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898" w:rsidRPr="001515DE" w:rsidRDefault="00845898" w:rsidP="005F7077">
      <w:pPr>
        <w:autoSpaceDE w:val="0"/>
        <w:autoSpaceDN w:val="0"/>
        <w:adjustRightInd w:val="0"/>
        <w:spacing w:line="480" w:lineRule="auto"/>
        <w:rPr>
          <w:rFonts w:ascii="SimSun" w:cs="SimSun"/>
          <w:sz w:val="28"/>
          <w:szCs w:val="28"/>
        </w:rPr>
      </w:pPr>
      <w:r w:rsidRPr="001515DE">
        <w:rPr>
          <w:rFonts w:ascii="SimSun" w:cs="SimSun"/>
          <w:sz w:val="28"/>
          <w:szCs w:val="28"/>
        </w:rPr>
        <w:t xml:space="preserve">This passage is about an actress who tries hard to </w:t>
      </w:r>
      <w:r w:rsidR="00B32880">
        <w:rPr>
          <w:rFonts w:ascii="SimSun" w:cs="SimSun"/>
          <w:sz w:val="28"/>
          <w:szCs w:val="28"/>
        </w:rPr>
        <w:t xml:space="preserve">be </w:t>
      </w:r>
      <w:r w:rsidRPr="001515DE">
        <w:rPr>
          <w:rFonts w:ascii="SimSun" w:cs="SimSun"/>
          <w:sz w:val="28"/>
          <w:szCs w:val="28"/>
        </w:rPr>
        <w:t>look</w:t>
      </w:r>
      <w:r w:rsidR="00B32880">
        <w:rPr>
          <w:rFonts w:ascii="SimSun" w:cs="SimSun"/>
          <w:sz w:val="28"/>
          <w:szCs w:val="28"/>
        </w:rPr>
        <w:t>ed</w:t>
      </w:r>
      <w:r w:rsidRPr="001515DE">
        <w:rPr>
          <w:rFonts w:ascii="SimSun" w:cs="SimSun"/>
          <w:sz w:val="28"/>
          <w:szCs w:val="28"/>
        </w:rPr>
        <w:t xml:space="preserve"> younger. </w:t>
      </w:r>
      <w:r w:rsidR="00B32880">
        <w:rPr>
          <w:rFonts w:ascii="SimSun" w:cs="SimSun"/>
          <w:sz w:val="28"/>
          <w:szCs w:val="28"/>
        </w:rPr>
        <w:t xml:space="preserve">The </w:t>
      </w:r>
      <w:r w:rsidRPr="001515DE">
        <w:rPr>
          <w:rFonts w:ascii="SimSun" w:cs="SimSun"/>
          <w:sz w:val="28"/>
          <w:szCs w:val="28"/>
        </w:rPr>
        <w:t>attraction of audience is a key element to successful plays or films.</w:t>
      </w:r>
      <w:r w:rsidRPr="001515DE">
        <w:rPr>
          <w:rFonts w:ascii="SimSun" w:cs="SimSun" w:hint="eastAsia"/>
          <w:sz w:val="28"/>
          <w:szCs w:val="28"/>
        </w:rPr>
        <w:t xml:space="preserve"> </w:t>
      </w:r>
      <w:r w:rsidRPr="001515DE">
        <w:rPr>
          <w:rFonts w:ascii="SimSun" w:cs="SimSun"/>
          <w:sz w:val="28"/>
          <w:szCs w:val="28"/>
        </w:rPr>
        <w:t xml:space="preserve">As most of audiences are young people, it is natural that they like young and beautiful </w:t>
      </w:r>
      <w:r w:rsidR="00B32880">
        <w:rPr>
          <w:rFonts w:ascii="SimSun" w:cs="SimSun"/>
          <w:sz w:val="28"/>
          <w:szCs w:val="28"/>
        </w:rPr>
        <w:t xml:space="preserve">actor or </w:t>
      </w:r>
      <w:r w:rsidRPr="001515DE">
        <w:rPr>
          <w:rFonts w:ascii="SimSun" w:cs="SimSun"/>
          <w:sz w:val="28"/>
          <w:szCs w:val="28"/>
        </w:rPr>
        <w:t>actresses</w:t>
      </w:r>
      <w:r w:rsidR="00B32880">
        <w:rPr>
          <w:rFonts w:ascii="SimSun" w:cs="SimSun"/>
          <w:sz w:val="28"/>
          <w:szCs w:val="28"/>
        </w:rPr>
        <w:t xml:space="preserve"> with less so-called generation gap.</w:t>
      </w:r>
      <w:r w:rsidRPr="001515DE">
        <w:rPr>
          <w:rFonts w:ascii="SimSun" w:cs="SimSun"/>
          <w:sz w:val="28"/>
          <w:szCs w:val="28"/>
        </w:rPr>
        <w:t xml:space="preserve"> Moreover</w:t>
      </w:r>
      <w:r w:rsidR="00B32880">
        <w:rPr>
          <w:rFonts w:ascii="SimSun" w:cs="SimSun"/>
          <w:sz w:val="28"/>
          <w:szCs w:val="28"/>
        </w:rPr>
        <w:t>,</w:t>
      </w:r>
      <w:r w:rsidRPr="001515DE">
        <w:rPr>
          <w:rFonts w:ascii="SimSun" w:cs="SimSun"/>
          <w:sz w:val="28"/>
          <w:szCs w:val="28"/>
        </w:rPr>
        <w:t xml:space="preserve"> TV</w:t>
      </w:r>
      <w:r w:rsidR="00B32880">
        <w:rPr>
          <w:rFonts w:ascii="SimSun" w:cs="SimSun"/>
          <w:sz w:val="28"/>
          <w:szCs w:val="28"/>
        </w:rPr>
        <w:t xml:space="preserve">, </w:t>
      </w:r>
      <w:r w:rsidRPr="001515DE">
        <w:rPr>
          <w:rFonts w:ascii="SimSun" w:cs="SimSun"/>
          <w:sz w:val="28"/>
          <w:szCs w:val="28"/>
        </w:rPr>
        <w:t xml:space="preserve">pictures on papers and cover photographers on magazines greatly promote </w:t>
      </w:r>
      <w:r w:rsidR="00B32880">
        <w:rPr>
          <w:rFonts w:ascii="SimSun" w:cs="SimSun"/>
          <w:sz w:val="28"/>
          <w:szCs w:val="28"/>
        </w:rPr>
        <w:t xml:space="preserve">the </w:t>
      </w:r>
      <w:r w:rsidRPr="001515DE">
        <w:rPr>
          <w:rFonts w:ascii="SimSun" w:cs="SimSun"/>
          <w:sz w:val="28"/>
          <w:szCs w:val="28"/>
        </w:rPr>
        <w:t xml:space="preserve">popularity of young </w:t>
      </w:r>
      <w:r w:rsidR="00B32880">
        <w:rPr>
          <w:rFonts w:ascii="SimSun" w:cs="SimSun"/>
          <w:sz w:val="28"/>
          <w:szCs w:val="28"/>
        </w:rPr>
        <w:t xml:space="preserve">actors or </w:t>
      </w:r>
      <w:r w:rsidRPr="001515DE">
        <w:rPr>
          <w:rFonts w:ascii="SimSun" w:cs="SimSun"/>
          <w:sz w:val="28"/>
          <w:szCs w:val="28"/>
        </w:rPr>
        <w:t>actresses.</w:t>
      </w:r>
      <w:r w:rsidRPr="001515DE">
        <w:rPr>
          <w:rFonts w:ascii="SimSun" w:cs="SimSun" w:hint="eastAsia"/>
          <w:sz w:val="28"/>
          <w:szCs w:val="28"/>
        </w:rPr>
        <w:t xml:space="preserve"> </w:t>
      </w:r>
      <w:r w:rsidRPr="001515DE">
        <w:rPr>
          <w:rFonts w:ascii="SimSun" w:cs="SimSun"/>
          <w:sz w:val="28"/>
          <w:szCs w:val="28"/>
        </w:rPr>
        <w:t xml:space="preserve">To keep competitive, it is necessary </w:t>
      </w:r>
      <w:r w:rsidR="00B32880">
        <w:rPr>
          <w:rFonts w:ascii="SimSun" w:cs="SimSun"/>
          <w:sz w:val="28"/>
          <w:szCs w:val="28"/>
        </w:rPr>
        <w:t xml:space="preserve">especially </w:t>
      </w:r>
      <w:r w:rsidRPr="001515DE">
        <w:rPr>
          <w:rFonts w:ascii="SimSun" w:cs="SimSun"/>
          <w:sz w:val="28"/>
          <w:szCs w:val="28"/>
        </w:rPr>
        <w:t>for</w:t>
      </w:r>
      <w:r w:rsidR="00B32880">
        <w:rPr>
          <w:rFonts w:ascii="SimSun" w:cs="SimSun"/>
          <w:sz w:val="28"/>
          <w:szCs w:val="28"/>
        </w:rPr>
        <w:t xml:space="preserve"> </w:t>
      </w:r>
      <w:r w:rsidRPr="001515DE">
        <w:rPr>
          <w:rFonts w:ascii="SimSun" w:cs="SimSun"/>
          <w:sz w:val="28"/>
          <w:szCs w:val="28"/>
        </w:rPr>
        <w:t>actresses to cater for the taste of audience</w:t>
      </w:r>
      <w:r w:rsidR="00B32880">
        <w:rPr>
          <w:rFonts w:ascii="SimSun" w:cs="SimSun"/>
          <w:sz w:val="28"/>
          <w:szCs w:val="28"/>
        </w:rPr>
        <w:t>s</w:t>
      </w:r>
      <w:r w:rsidRPr="001515DE">
        <w:rPr>
          <w:rFonts w:ascii="SimSun" w:cs="SimSun"/>
          <w:sz w:val="28"/>
          <w:szCs w:val="28"/>
        </w:rPr>
        <w:t xml:space="preserve"> and </w:t>
      </w:r>
      <w:r w:rsidR="00B32880">
        <w:rPr>
          <w:rFonts w:ascii="SimSun" w:cs="SimSun"/>
          <w:sz w:val="28"/>
          <w:szCs w:val="28"/>
        </w:rPr>
        <w:t xml:space="preserve">try </w:t>
      </w:r>
      <w:r w:rsidRPr="001515DE">
        <w:rPr>
          <w:rFonts w:ascii="SimSun" w:cs="SimSun"/>
          <w:sz w:val="28"/>
          <w:szCs w:val="28"/>
        </w:rPr>
        <w:t>all means to look younger.</w:t>
      </w:r>
      <w:r w:rsidRPr="001515DE">
        <w:rPr>
          <w:rFonts w:ascii="SimSun" w:cs="SimSun" w:hint="eastAsia"/>
          <w:sz w:val="28"/>
          <w:szCs w:val="28"/>
        </w:rPr>
        <w:t xml:space="preserve"> </w:t>
      </w:r>
      <w:r w:rsidRPr="001515DE">
        <w:rPr>
          <w:rFonts w:ascii="SimSun" w:cs="SimSun"/>
          <w:sz w:val="28"/>
          <w:szCs w:val="28"/>
        </w:rPr>
        <w:t xml:space="preserve">Careful dressing and make-up can help a bit, but it </w:t>
      </w:r>
      <w:r w:rsidR="00B32880" w:rsidRPr="001515DE">
        <w:rPr>
          <w:rFonts w:ascii="SimSun" w:cs="SimSun"/>
          <w:sz w:val="28"/>
          <w:szCs w:val="28"/>
        </w:rPr>
        <w:t>cannot</w:t>
      </w:r>
      <w:r w:rsidRPr="001515DE">
        <w:rPr>
          <w:rFonts w:ascii="SimSun" w:cs="SimSun"/>
          <w:sz w:val="28"/>
          <w:szCs w:val="28"/>
        </w:rPr>
        <w:t xml:space="preserve"> last longer. Despite the show industry is a playground </w:t>
      </w:r>
      <w:r w:rsidR="00B32880" w:rsidRPr="001515DE">
        <w:rPr>
          <w:rFonts w:ascii="SimSun" w:cs="SimSun"/>
          <w:sz w:val="28"/>
          <w:szCs w:val="28"/>
        </w:rPr>
        <w:t>for young</w:t>
      </w:r>
      <w:r w:rsidRPr="001515DE">
        <w:rPr>
          <w:rFonts w:ascii="SimSun" w:cs="SimSun"/>
          <w:sz w:val="28"/>
          <w:szCs w:val="28"/>
        </w:rPr>
        <w:t xml:space="preserve"> actress; there are still some roles for older ones if </w:t>
      </w:r>
      <w:r w:rsidR="00B32880" w:rsidRPr="001515DE">
        <w:rPr>
          <w:rFonts w:ascii="SimSun" w:cs="SimSun"/>
          <w:sz w:val="28"/>
          <w:szCs w:val="28"/>
        </w:rPr>
        <w:t>they play</w:t>
      </w:r>
      <w:r w:rsidR="00B32880">
        <w:rPr>
          <w:rFonts w:ascii="SimSun" w:cs="SimSun"/>
          <w:sz w:val="28"/>
          <w:szCs w:val="28"/>
        </w:rPr>
        <w:t xml:space="preserve"> </w:t>
      </w:r>
      <w:r w:rsidRPr="001515DE">
        <w:rPr>
          <w:rFonts w:ascii="SimSun" w:cs="SimSun"/>
          <w:sz w:val="28"/>
          <w:szCs w:val="28"/>
        </w:rPr>
        <w:t xml:space="preserve">good enough. The beauty can fade away, but skills will </w:t>
      </w:r>
      <w:r w:rsidR="00B32880" w:rsidRPr="001515DE">
        <w:rPr>
          <w:rFonts w:ascii="SimSun" w:cs="SimSun"/>
          <w:sz w:val="28"/>
          <w:szCs w:val="28"/>
        </w:rPr>
        <w:t>remain, and</w:t>
      </w:r>
      <w:r w:rsidRPr="001515DE">
        <w:rPr>
          <w:rFonts w:ascii="SimSun" w:cs="SimSun"/>
          <w:sz w:val="28"/>
          <w:szCs w:val="28"/>
        </w:rPr>
        <w:t xml:space="preserve"> </w:t>
      </w:r>
      <w:r w:rsidR="00B32880">
        <w:rPr>
          <w:rFonts w:ascii="SimSun" w:cs="SimSun"/>
          <w:sz w:val="28"/>
          <w:szCs w:val="28"/>
        </w:rPr>
        <w:t xml:space="preserve">thus </w:t>
      </w:r>
      <w:r w:rsidRPr="001515DE">
        <w:rPr>
          <w:rFonts w:ascii="SimSun" w:cs="SimSun"/>
          <w:sz w:val="28"/>
          <w:szCs w:val="28"/>
        </w:rPr>
        <w:t xml:space="preserve">old actresses can still climb their career ladles. There are many successful stories about actresses who become managers, directors and owners of entertainment companies. In their new </w:t>
      </w:r>
      <w:r w:rsidR="00B32880" w:rsidRPr="001515DE">
        <w:rPr>
          <w:rFonts w:ascii="SimSun" w:cs="SimSun"/>
          <w:sz w:val="28"/>
          <w:szCs w:val="28"/>
        </w:rPr>
        <w:t>roles, they</w:t>
      </w:r>
      <w:r w:rsidRPr="001515DE">
        <w:rPr>
          <w:rFonts w:ascii="SimSun" w:cs="SimSun"/>
          <w:sz w:val="28"/>
          <w:szCs w:val="28"/>
        </w:rPr>
        <w:t xml:space="preserve"> </w:t>
      </w:r>
      <w:r w:rsidR="00B32880">
        <w:rPr>
          <w:rFonts w:ascii="SimSun" w:cs="SimSun"/>
          <w:sz w:val="28"/>
          <w:szCs w:val="28"/>
        </w:rPr>
        <w:t xml:space="preserve">can </w:t>
      </w:r>
      <w:r w:rsidRPr="001515DE">
        <w:rPr>
          <w:rFonts w:ascii="SimSun" w:cs="SimSun"/>
          <w:sz w:val="28"/>
          <w:szCs w:val="28"/>
        </w:rPr>
        <w:t>continue use their performing skills and help younger ones</w:t>
      </w:r>
      <w:r w:rsidR="00B32880">
        <w:rPr>
          <w:rFonts w:ascii="SimSun" w:cs="SimSun"/>
          <w:sz w:val="28"/>
          <w:szCs w:val="28"/>
        </w:rPr>
        <w:t xml:space="preserve"> as well</w:t>
      </w:r>
      <w:r w:rsidRPr="001515DE">
        <w:rPr>
          <w:rFonts w:ascii="SimSun" w:cs="SimSun"/>
          <w:sz w:val="28"/>
          <w:szCs w:val="28"/>
        </w:rPr>
        <w:t>.</w:t>
      </w:r>
    </w:p>
    <w:p w:rsidR="00845898" w:rsidRPr="005F7077" w:rsidRDefault="00845898" w:rsidP="005F7077">
      <w:pPr>
        <w:pStyle w:val="NormalWeb"/>
        <w:spacing w:line="480" w:lineRule="auto"/>
        <w:rPr>
          <w:sz w:val="28"/>
          <w:szCs w:val="28"/>
        </w:rPr>
      </w:pPr>
      <w:r w:rsidRPr="005F7077">
        <w:rPr>
          <w:sz w:val="28"/>
          <w:szCs w:val="28"/>
        </w:rPr>
        <w:br w:type="page"/>
      </w:r>
    </w:p>
    <w:p w:rsidR="00845898" w:rsidRPr="00845898" w:rsidRDefault="00845898" w:rsidP="00845898">
      <w:pPr>
        <w:pStyle w:val="NormalWeb"/>
        <w:spacing w:line="600" w:lineRule="auto"/>
        <w:rPr>
          <w:sz w:val="32"/>
          <w:szCs w:val="32"/>
        </w:rPr>
      </w:pPr>
      <w:r w:rsidRPr="00845898">
        <w:rPr>
          <w:sz w:val="32"/>
          <w:szCs w:val="32"/>
        </w:rPr>
        <w:lastRenderedPageBreak/>
        <w:t>Lesson 17 Always young</w:t>
      </w:r>
    </w:p>
    <w:p w:rsidR="00845898" w:rsidRPr="00845898" w:rsidRDefault="00845898" w:rsidP="00845898">
      <w:pPr>
        <w:pStyle w:val="NormalWeb"/>
        <w:spacing w:line="600" w:lineRule="auto"/>
        <w:rPr>
          <w:sz w:val="32"/>
          <w:szCs w:val="32"/>
        </w:rPr>
      </w:pPr>
      <w:r w:rsidRPr="00845898">
        <w:rPr>
          <w:rFonts w:ascii="MS Gothic" w:eastAsia="MS Gothic" w:hAnsi="MS Gothic" w:cs="MS Gothic" w:hint="eastAsia"/>
          <w:sz w:val="32"/>
          <w:szCs w:val="32"/>
        </w:rPr>
        <w:t xml:space="preserve">　　</w:t>
      </w:r>
      <w:r w:rsidRPr="00845898">
        <w:rPr>
          <w:sz w:val="32"/>
          <w:szCs w:val="32"/>
        </w:rPr>
        <w:t>My aunt Jennifer is an actress. She must be at least thirty-five years old. In spite of this, she often appears on the stage as a young girl. Jennifer will have to take part in a new play soon. This time, she will be a girl of seventeen. In the play, she must appear in a bright red dress and long black stockings. Last year in another play, she had to wear short socks and a bright, orange-</w:t>
      </w:r>
      <w:proofErr w:type="spellStart"/>
      <w:r w:rsidRPr="00845898">
        <w:rPr>
          <w:sz w:val="32"/>
          <w:szCs w:val="32"/>
        </w:rPr>
        <w:t>colo</w:t>
      </w:r>
      <w:bookmarkStart w:id="0" w:name="_GoBack"/>
      <w:bookmarkEnd w:id="0"/>
      <w:r w:rsidRPr="00845898">
        <w:rPr>
          <w:sz w:val="32"/>
          <w:szCs w:val="32"/>
        </w:rPr>
        <w:t>ured</w:t>
      </w:r>
      <w:proofErr w:type="spellEnd"/>
      <w:r w:rsidRPr="00845898">
        <w:rPr>
          <w:sz w:val="32"/>
          <w:szCs w:val="32"/>
        </w:rPr>
        <w:t xml:space="preserve"> dress. If anyone ever asks her how old she is, she always answers, 'Darling, it must be terrible to be grown up!'</w:t>
      </w:r>
    </w:p>
    <w:p w:rsidR="009B3EBE" w:rsidRPr="00845898" w:rsidRDefault="009B3EBE" w:rsidP="00845898">
      <w:pPr>
        <w:spacing w:line="600" w:lineRule="auto"/>
        <w:rPr>
          <w:sz w:val="32"/>
          <w:szCs w:val="32"/>
        </w:rPr>
      </w:pPr>
    </w:p>
    <w:sectPr w:rsidR="009B3EBE" w:rsidRPr="0084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98"/>
    <w:rsid w:val="001515DE"/>
    <w:rsid w:val="004C5F84"/>
    <w:rsid w:val="005F7077"/>
    <w:rsid w:val="007521A4"/>
    <w:rsid w:val="00845898"/>
    <w:rsid w:val="009B3EBE"/>
    <w:rsid w:val="00B3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AB71"/>
  <w15:chartTrackingRefBased/>
  <w15:docId w15:val="{841F6961-5E2D-42ED-A3CA-89F1B379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84589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semiHidden/>
    <w:rsid w:val="00845898"/>
    <w:rPr>
      <w:rFonts w:ascii="Times New Roman" w:eastAsia="SimSun" w:hAnsi="Times New Roman" w:cs="Times New Roman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F1F822D1</Template>
  <TotalTime>17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Colleges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Fang</dc:creator>
  <cp:keywords/>
  <dc:description/>
  <cp:lastModifiedBy>Fang, Rong</cp:lastModifiedBy>
  <cp:revision>6</cp:revision>
  <cp:lastPrinted>2019-10-23T21:00:00Z</cp:lastPrinted>
  <dcterms:created xsi:type="dcterms:W3CDTF">2019-10-23T20:48:00Z</dcterms:created>
  <dcterms:modified xsi:type="dcterms:W3CDTF">2019-10-23T21:05:00Z</dcterms:modified>
</cp:coreProperties>
</file>