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CA76" w14:textId="77777777" w:rsidR="00E04B6F" w:rsidRDefault="00E04B6F" w:rsidP="00E04B6F">
      <w:pPr>
        <w:pStyle w:val="NormalWeb"/>
        <w:rPr>
          <w:color w:val="000000"/>
          <w:sz w:val="27"/>
          <w:szCs w:val="27"/>
        </w:rPr>
      </w:pPr>
      <w:r>
        <w:rPr>
          <w:color w:val="000000"/>
          <w:sz w:val="27"/>
          <w:szCs w:val="27"/>
        </w:rPr>
        <w:t xml:space="preserve">Certainly! Here’s the corrected passage with the changes in </w:t>
      </w:r>
      <w:r>
        <w:rPr>
          <w:rStyle w:val="Strong"/>
          <w:color w:val="000000"/>
          <w:sz w:val="27"/>
          <w:szCs w:val="27"/>
        </w:rPr>
        <w:t>bold</w:t>
      </w:r>
      <w:r>
        <w:rPr>
          <w:color w:val="000000"/>
          <w:sz w:val="27"/>
          <w:szCs w:val="27"/>
        </w:rPr>
        <w:t>:</w:t>
      </w:r>
    </w:p>
    <w:p w14:paraId="77AAF4BF" w14:textId="77777777" w:rsidR="00E04B6F" w:rsidRPr="00E04B6F" w:rsidRDefault="00E04B6F" w:rsidP="00E04B6F">
      <w:pPr>
        <w:pStyle w:val="NormalWeb"/>
        <w:spacing w:line="480" w:lineRule="auto"/>
        <w:rPr>
          <w:color w:val="000000"/>
          <w:sz w:val="28"/>
          <w:szCs w:val="28"/>
        </w:rPr>
      </w:pPr>
      <w:r w:rsidRPr="00E04B6F">
        <w:rPr>
          <w:color w:val="000000"/>
          <w:sz w:val="28"/>
          <w:szCs w:val="28"/>
        </w:rPr>
        <w:t xml:space="preserve">"This passage is about </w:t>
      </w:r>
      <w:r w:rsidRPr="00E04B6F">
        <w:rPr>
          <w:rStyle w:val="Strong"/>
          <w:color w:val="000000"/>
          <w:sz w:val="28"/>
          <w:szCs w:val="28"/>
        </w:rPr>
        <w:t>a free show provided by an advertising company</w:t>
      </w:r>
      <w:r w:rsidRPr="00E04B6F">
        <w:rPr>
          <w:color w:val="000000"/>
          <w:sz w:val="28"/>
          <w:szCs w:val="28"/>
        </w:rPr>
        <w:t>. The speaker there was nervous and made funny mistakes.</w:t>
      </w:r>
    </w:p>
    <w:p w14:paraId="747C2D8F" w14:textId="77777777" w:rsidR="00E04B6F" w:rsidRPr="00E04B6F" w:rsidRDefault="00E04B6F" w:rsidP="00E04B6F">
      <w:pPr>
        <w:pStyle w:val="NormalWeb"/>
        <w:spacing w:line="480" w:lineRule="auto"/>
        <w:rPr>
          <w:color w:val="000000"/>
          <w:sz w:val="28"/>
          <w:szCs w:val="28"/>
        </w:rPr>
      </w:pPr>
      <w:r w:rsidRPr="00E04B6F">
        <w:rPr>
          <w:rStyle w:val="Strong"/>
          <w:color w:val="000000"/>
          <w:sz w:val="28"/>
          <w:szCs w:val="28"/>
        </w:rPr>
        <w:t>When discussing advertisements</w:t>
      </w:r>
      <w:r w:rsidRPr="00E04B6F">
        <w:rPr>
          <w:color w:val="000000"/>
          <w:sz w:val="28"/>
          <w:szCs w:val="28"/>
        </w:rPr>
        <w:t xml:space="preserve">, some people think that they can provide </w:t>
      </w:r>
      <w:r w:rsidRPr="00E04B6F">
        <w:rPr>
          <w:rStyle w:val="Strong"/>
          <w:color w:val="000000"/>
          <w:sz w:val="28"/>
          <w:szCs w:val="28"/>
        </w:rPr>
        <w:t>the most direct and comprehensive information about products</w:t>
      </w:r>
      <w:r w:rsidRPr="00E04B6F">
        <w:rPr>
          <w:color w:val="000000"/>
          <w:sz w:val="28"/>
          <w:szCs w:val="28"/>
        </w:rPr>
        <w:t xml:space="preserve">, thus allowing people to save a lot of time while shopping. However, </w:t>
      </w:r>
      <w:r w:rsidRPr="00E04B6F">
        <w:rPr>
          <w:rStyle w:val="Strong"/>
          <w:color w:val="000000"/>
          <w:sz w:val="28"/>
          <w:szCs w:val="28"/>
        </w:rPr>
        <w:t>many others are against advertisements</w:t>
      </w:r>
      <w:r w:rsidRPr="00E04B6F">
        <w:rPr>
          <w:color w:val="000000"/>
          <w:sz w:val="28"/>
          <w:szCs w:val="28"/>
        </w:rPr>
        <w:t xml:space="preserve"> because they find </w:t>
      </w:r>
      <w:r w:rsidRPr="00E04B6F">
        <w:rPr>
          <w:rStyle w:val="Strong"/>
          <w:color w:val="000000"/>
          <w:sz w:val="28"/>
          <w:szCs w:val="28"/>
        </w:rPr>
        <w:t>elements of misleading information</w:t>
      </w:r>
      <w:r w:rsidRPr="00E04B6F">
        <w:rPr>
          <w:color w:val="000000"/>
          <w:sz w:val="28"/>
          <w:szCs w:val="28"/>
        </w:rPr>
        <w:t xml:space="preserve">, and advertisements often encourage people to buy more things than necessary. My point is that it is </w:t>
      </w:r>
      <w:r w:rsidRPr="00E04B6F">
        <w:rPr>
          <w:rStyle w:val="Strong"/>
          <w:color w:val="000000"/>
          <w:sz w:val="28"/>
          <w:szCs w:val="28"/>
        </w:rPr>
        <w:t>beneficial for people to look at advertisements</w:t>
      </w:r>
      <w:r w:rsidRPr="00E04B6F">
        <w:rPr>
          <w:color w:val="000000"/>
          <w:sz w:val="28"/>
          <w:szCs w:val="28"/>
        </w:rPr>
        <w:t xml:space="preserve">, especially before holiday seasons, because it will </w:t>
      </w:r>
      <w:proofErr w:type="gramStart"/>
      <w:r w:rsidRPr="00E04B6F">
        <w:rPr>
          <w:color w:val="000000"/>
          <w:sz w:val="28"/>
          <w:szCs w:val="28"/>
        </w:rPr>
        <w:t>definitely save</w:t>
      </w:r>
      <w:proofErr w:type="gramEnd"/>
      <w:r w:rsidRPr="00E04B6F">
        <w:rPr>
          <w:color w:val="000000"/>
          <w:sz w:val="28"/>
          <w:szCs w:val="28"/>
        </w:rPr>
        <w:t xml:space="preserve"> you a lot of money. Moreover, companies always </w:t>
      </w:r>
      <w:r w:rsidRPr="00E04B6F">
        <w:rPr>
          <w:rStyle w:val="Strong"/>
          <w:color w:val="000000"/>
          <w:sz w:val="28"/>
          <w:szCs w:val="28"/>
        </w:rPr>
        <w:t>highlight the best features of their products in advertisements</w:t>
      </w:r>
      <w:r w:rsidRPr="00E04B6F">
        <w:rPr>
          <w:color w:val="000000"/>
          <w:sz w:val="28"/>
          <w:szCs w:val="28"/>
        </w:rPr>
        <w:t xml:space="preserve">. If you </w:t>
      </w:r>
      <w:r w:rsidRPr="00E04B6F">
        <w:rPr>
          <w:rStyle w:val="Strong"/>
          <w:color w:val="000000"/>
          <w:sz w:val="28"/>
          <w:szCs w:val="28"/>
        </w:rPr>
        <w:t>expose yourself to more advertisements for similar products from different companies</w:t>
      </w:r>
      <w:r w:rsidRPr="00E04B6F">
        <w:rPr>
          <w:color w:val="000000"/>
          <w:sz w:val="28"/>
          <w:szCs w:val="28"/>
        </w:rPr>
        <w:t xml:space="preserve">, your time is worth the money you save. Of course, you should </w:t>
      </w:r>
      <w:r w:rsidRPr="00E04B6F">
        <w:rPr>
          <w:rStyle w:val="Strong"/>
          <w:color w:val="000000"/>
          <w:sz w:val="28"/>
          <w:szCs w:val="28"/>
        </w:rPr>
        <w:t>control your buying impulses and limit purchases to only what you truly need</w:t>
      </w:r>
      <w:r w:rsidRPr="00E04B6F">
        <w:rPr>
          <w:color w:val="000000"/>
          <w:sz w:val="28"/>
          <w:szCs w:val="28"/>
        </w:rPr>
        <w:t>.</w:t>
      </w:r>
    </w:p>
    <w:p w14:paraId="5AECAF9F" w14:textId="77777777" w:rsidR="00E04B6F" w:rsidRPr="00E04B6F" w:rsidRDefault="00E04B6F" w:rsidP="00E04B6F">
      <w:pPr>
        <w:pStyle w:val="NormalWeb"/>
        <w:spacing w:line="480" w:lineRule="auto"/>
        <w:rPr>
          <w:color w:val="000000"/>
          <w:sz w:val="28"/>
          <w:szCs w:val="28"/>
        </w:rPr>
      </w:pPr>
      <w:r w:rsidRPr="00E04B6F">
        <w:rPr>
          <w:rStyle w:val="Strong"/>
          <w:color w:val="000000"/>
          <w:sz w:val="28"/>
          <w:szCs w:val="28"/>
        </w:rPr>
        <w:t>Regarding making a speech</w:t>
      </w:r>
      <w:r w:rsidRPr="00E04B6F">
        <w:rPr>
          <w:color w:val="000000"/>
          <w:sz w:val="28"/>
          <w:szCs w:val="28"/>
        </w:rPr>
        <w:t xml:space="preserve">, my experience is that </w:t>
      </w:r>
      <w:r w:rsidRPr="00E04B6F">
        <w:rPr>
          <w:rStyle w:val="Strong"/>
          <w:color w:val="000000"/>
          <w:sz w:val="28"/>
          <w:szCs w:val="28"/>
        </w:rPr>
        <w:t>good preparation and confidence are the two key factors for success</w:t>
      </w:r>
      <w:r w:rsidRPr="00E04B6F">
        <w:rPr>
          <w:color w:val="000000"/>
          <w:sz w:val="28"/>
          <w:szCs w:val="28"/>
        </w:rPr>
        <w:t xml:space="preserve">. </w:t>
      </w:r>
      <w:hyperlink r:id="rId5" w:tgtFrame="_blank" w:history="1">
        <w:r w:rsidRPr="00E04B6F">
          <w:rPr>
            <w:rStyle w:val="Hyperlink"/>
            <w:sz w:val="28"/>
            <w:szCs w:val="28"/>
          </w:rPr>
          <w:t xml:space="preserve">Good preparation </w:t>
        </w:r>
        <w:r w:rsidRPr="00E04B6F">
          <w:rPr>
            <w:rStyle w:val="Strong"/>
            <w:sz w:val="28"/>
            <w:szCs w:val="28"/>
          </w:rPr>
          <w:t>helps clear your mind during the speech</w:t>
        </w:r>
        <w:r w:rsidRPr="00E04B6F">
          <w:rPr>
            <w:rStyle w:val="Hyperlink"/>
            <w:sz w:val="28"/>
            <w:szCs w:val="28"/>
          </w:rPr>
          <w:t xml:space="preserve">, and it can also </w:t>
        </w:r>
        <w:r w:rsidRPr="00E04B6F">
          <w:rPr>
            <w:rStyle w:val="Strong"/>
            <w:sz w:val="28"/>
            <w:szCs w:val="28"/>
          </w:rPr>
          <w:t>boost your confidence</w:t>
        </w:r>
        <w:r w:rsidRPr="00E04B6F">
          <w:rPr>
            <w:rStyle w:val="Hyperlink"/>
            <w:sz w:val="28"/>
            <w:szCs w:val="28"/>
          </w:rPr>
          <w:t xml:space="preserve">." </w:t>
        </w:r>
      </w:hyperlink>
      <w:hyperlink r:id="rId6" w:tgtFrame="_blank" w:history="1">
        <w:r w:rsidRPr="00E04B6F">
          <w:rPr>
            <w:rStyle w:val="Hyperlink"/>
            <w:sz w:val="28"/>
            <w:szCs w:val="28"/>
            <w:vertAlign w:val="superscript"/>
          </w:rPr>
          <w:t>1</w:t>
        </w:r>
      </w:hyperlink>
      <w:hyperlink r:id="rId7" w:tgtFrame="_blank" w:history="1">
        <w:r w:rsidRPr="00E04B6F">
          <w:rPr>
            <w:rStyle w:val="Hyperlink"/>
            <w:sz w:val="28"/>
            <w:szCs w:val="28"/>
            <w:vertAlign w:val="superscript"/>
          </w:rPr>
          <w:t>2</w:t>
        </w:r>
      </w:hyperlink>
      <w:r w:rsidRPr="00E04B6F">
        <w:rPr>
          <w:color w:val="000000"/>
          <w:sz w:val="28"/>
          <w:szCs w:val="28"/>
        </w:rPr>
        <w:t>.</w:t>
      </w:r>
    </w:p>
    <w:p w14:paraId="2227BCE1" w14:textId="77777777" w:rsidR="00E04B6F" w:rsidRDefault="00E04B6F" w:rsidP="00E04B6F">
      <w:pPr>
        <w:pStyle w:val="NormalWeb"/>
        <w:rPr>
          <w:color w:val="000000"/>
          <w:sz w:val="27"/>
          <w:szCs w:val="27"/>
        </w:rPr>
      </w:pPr>
    </w:p>
    <w:p w14:paraId="57D21C4A" w14:textId="77777777" w:rsidR="00E04B6F" w:rsidRDefault="00E04B6F" w:rsidP="00E04B6F">
      <w:pPr>
        <w:pStyle w:val="NormalWeb"/>
        <w:rPr>
          <w:color w:val="000000"/>
          <w:sz w:val="27"/>
          <w:szCs w:val="27"/>
        </w:rPr>
      </w:pPr>
      <w:r>
        <w:rPr>
          <w:color w:val="000000"/>
          <w:sz w:val="27"/>
          <w:szCs w:val="27"/>
        </w:rPr>
        <w:lastRenderedPageBreak/>
        <w:t>Certainly! Let’s break down the changes in detail:</w:t>
      </w:r>
    </w:p>
    <w:p w14:paraId="329438E5" w14:textId="77777777" w:rsidR="00E04B6F" w:rsidRDefault="00E04B6F" w:rsidP="00E04B6F">
      <w:pPr>
        <w:pStyle w:val="NormalWeb"/>
        <w:numPr>
          <w:ilvl w:val="0"/>
          <w:numId w:val="1"/>
        </w:numPr>
        <w:rPr>
          <w:color w:val="000000"/>
          <w:sz w:val="27"/>
          <w:szCs w:val="27"/>
        </w:rPr>
      </w:pPr>
      <w:r>
        <w:rPr>
          <w:rStyle w:val="Strong"/>
          <w:color w:val="000000"/>
          <w:sz w:val="27"/>
          <w:szCs w:val="27"/>
        </w:rPr>
        <w:t>A free show provided by an advertising company</w:t>
      </w:r>
      <w:r>
        <w:rPr>
          <w:color w:val="000000"/>
          <w:sz w:val="27"/>
          <w:szCs w:val="27"/>
        </w:rPr>
        <w:t>: I rephrased “an advertisement company” to “an advertising company” to use a more common term. “Advertising company” better conveys the idea that the company is involved in creating and promoting advertisements.</w:t>
      </w:r>
    </w:p>
    <w:p w14:paraId="7B578640" w14:textId="77777777" w:rsidR="00E04B6F" w:rsidRDefault="00E04B6F" w:rsidP="00E04B6F">
      <w:pPr>
        <w:pStyle w:val="NormalWeb"/>
        <w:numPr>
          <w:ilvl w:val="0"/>
          <w:numId w:val="1"/>
        </w:numPr>
        <w:rPr>
          <w:color w:val="000000"/>
          <w:sz w:val="27"/>
          <w:szCs w:val="27"/>
        </w:rPr>
      </w:pPr>
      <w:r>
        <w:rPr>
          <w:rStyle w:val="Strong"/>
          <w:color w:val="000000"/>
          <w:sz w:val="27"/>
          <w:szCs w:val="27"/>
        </w:rPr>
        <w:t>The most direct and comprehensive information about products</w:t>
      </w:r>
      <w:r>
        <w:rPr>
          <w:color w:val="000000"/>
          <w:sz w:val="27"/>
          <w:szCs w:val="27"/>
        </w:rPr>
        <w:t>: I modified “they can provide most direct comprehensive information about products” to “they can provide the most direct and comprehensive information about products.” This change improves clarity and emphasizes the specificity of the information provided by advertisements.</w:t>
      </w:r>
    </w:p>
    <w:p w14:paraId="67C63604" w14:textId="77777777" w:rsidR="00E04B6F" w:rsidRDefault="00E04B6F" w:rsidP="00E04B6F">
      <w:pPr>
        <w:pStyle w:val="NormalWeb"/>
        <w:numPr>
          <w:ilvl w:val="0"/>
          <w:numId w:val="1"/>
        </w:numPr>
        <w:rPr>
          <w:color w:val="000000"/>
          <w:sz w:val="27"/>
          <w:szCs w:val="27"/>
        </w:rPr>
      </w:pPr>
      <w:r>
        <w:rPr>
          <w:rStyle w:val="Strong"/>
          <w:color w:val="000000"/>
          <w:sz w:val="27"/>
          <w:szCs w:val="27"/>
        </w:rPr>
        <w:t>Many others are against advertisements</w:t>
      </w:r>
      <w:r>
        <w:rPr>
          <w:color w:val="000000"/>
          <w:sz w:val="27"/>
          <w:szCs w:val="27"/>
        </w:rPr>
        <w:t>: I replaced “may others against advertisements” with “many others are against advertisements.” This correction ensures proper grammar and readability.</w:t>
      </w:r>
    </w:p>
    <w:p w14:paraId="3A131F87" w14:textId="77777777" w:rsidR="00E04B6F" w:rsidRDefault="00E04B6F" w:rsidP="00E04B6F">
      <w:pPr>
        <w:pStyle w:val="NormalWeb"/>
        <w:numPr>
          <w:ilvl w:val="0"/>
          <w:numId w:val="1"/>
        </w:numPr>
        <w:rPr>
          <w:color w:val="000000"/>
          <w:sz w:val="27"/>
          <w:szCs w:val="27"/>
        </w:rPr>
      </w:pPr>
      <w:r>
        <w:rPr>
          <w:rStyle w:val="Strong"/>
          <w:color w:val="000000"/>
          <w:sz w:val="27"/>
          <w:szCs w:val="27"/>
        </w:rPr>
        <w:t>Elements of misleading information</w:t>
      </w:r>
      <w:r>
        <w:rPr>
          <w:color w:val="000000"/>
          <w:sz w:val="27"/>
          <w:szCs w:val="27"/>
        </w:rPr>
        <w:t>: I added “elements of” to clarify that the issue lies in specific aspects of advertisements. “Misleading information” highlights the concern about inaccuracies or deception.</w:t>
      </w:r>
    </w:p>
    <w:p w14:paraId="0AAD6359" w14:textId="77777777" w:rsidR="00E04B6F" w:rsidRDefault="00E04B6F" w:rsidP="00E04B6F">
      <w:pPr>
        <w:pStyle w:val="NormalWeb"/>
        <w:numPr>
          <w:ilvl w:val="0"/>
          <w:numId w:val="1"/>
        </w:numPr>
        <w:rPr>
          <w:color w:val="000000"/>
          <w:sz w:val="27"/>
          <w:szCs w:val="27"/>
        </w:rPr>
      </w:pPr>
      <w:r>
        <w:rPr>
          <w:rStyle w:val="Strong"/>
          <w:color w:val="000000"/>
          <w:sz w:val="27"/>
          <w:szCs w:val="27"/>
        </w:rPr>
        <w:t>Highlight the best features of their products in advertisements</w:t>
      </w:r>
      <w:r>
        <w:rPr>
          <w:color w:val="000000"/>
          <w:sz w:val="27"/>
          <w:szCs w:val="27"/>
        </w:rPr>
        <w:t>: I rephrased “present their best parts of their products in the advertisements” to emphasize that companies showcase the positive aspects of their products. “Best features” captures this idea more succinctly.</w:t>
      </w:r>
    </w:p>
    <w:p w14:paraId="38C916FD" w14:textId="77777777" w:rsidR="00E04B6F" w:rsidRDefault="00E04B6F" w:rsidP="00E04B6F">
      <w:pPr>
        <w:pStyle w:val="NormalWeb"/>
        <w:numPr>
          <w:ilvl w:val="0"/>
          <w:numId w:val="1"/>
        </w:numPr>
        <w:rPr>
          <w:color w:val="000000"/>
          <w:sz w:val="27"/>
          <w:szCs w:val="27"/>
        </w:rPr>
      </w:pPr>
      <w:r>
        <w:rPr>
          <w:rStyle w:val="Strong"/>
          <w:color w:val="000000"/>
          <w:sz w:val="27"/>
          <w:szCs w:val="27"/>
        </w:rPr>
        <w:t>Expose yourself to more advertisements for similar products</w:t>
      </w:r>
      <w:r>
        <w:rPr>
          <w:color w:val="000000"/>
          <w:sz w:val="27"/>
          <w:szCs w:val="27"/>
        </w:rPr>
        <w:t>: I replaced “look more advertisements of the similar products of different companies” with “expose yourself to more advertisements for similar products from different companies.” This change maintains consistency and clarifies the recommendation.</w:t>
      </w:r>
    </w:p>
    <w:p w14:paraId="1583B098" w14:textId="77777777" w:rsidR="00E04B6F" w:rsidRDefault="00E04B6F" w:rsidP="00E04B6F">
      <w:pPr>
        <w:pStyle w:val="NormalWeb"/>
        <w:numPr>
          <w:ilvl w:val="0"/>
          <w:numId w:val="1"/>
        </w:numPr>
        <w:rPr>
          <w:color w:val="000000"/>
          <w:sz w:val="27"/>
          <w:szCs w:val="27"/>
        </w:rPr>
      </w:pPr>
      <w:r>
        <w:rPr>
          <w:rStyle w:val="Strong"/>
          <w:color w:val="000000"/>
          <w:sz w:val="27"/>
          <w:szCs w:val="27"/>
        </w:rPr>
        <w:t>Control your buying impulses and limit purchases to only what you truly need</w:t>
      </w:r>
      <w:r>
        <w:rPr>
          <w:color w:val="000000"/>
          <w:sz w:val="27"/>
          <w:szCs w:val="27"/>
        </w:rPr>
        <w:t>: I modified “you should control your buying impulses and limit to buy only the things in need” to emphasize the importance of self-control and mindful purchasing. The revised version provides clearer guidance.</w:t>
      </w:r>
    </w:p>
    <w:p w14:paraId="781A7209" w14:textId="77777777" w:rsidR="00E04B6F" w:rsidRDefault="00E04B6F" w:rsidP="00E04B6F">
      <w:pPr>
        <w:pStyle w:val="NormalWeb"/>
        <w:numPr>
          <w:ilvl w:val="0"/>
          <w:numId w:val="1"/>
        </w:numPr>
        <w:rPr>
          <w:color w:val="000000"/>
          <w:sz w:val="27"/>
          <w:szCs w:val="27"/>
        </w:rPr>
      </w:pPr>
      <w:r>
        <w:rPr>
          <w:rStyle w:val="Strong"/>
          <w:color w:val="000000"/>
          <w:sz w:val="27"/>
          <w:szCs w:val="27"/>
        </w:rPr>
        <w:t>Good preparation helps clear your mind during the speech</w:t>
      </w:r>
      <w:r>
        <w:rPr>
          <w:color w:val="000000"/>
          <w:sz w:val="27"/>
          <w:szCs w:val="27"/>
        </w:rPr>
        <w:t>: I rephrased “Good preparation can helps clear your mind in speech” to improve grammar and readability. The change emphasizes that preparation aids mental clarity during a speech.</w:t>
      </w:r>
    </w:p>
    <w:p w14:paraId="2995B3AA" w14:textId="77777777" w:rsidR="00E04B6F" w:rsidRDefault="00E04B6F" w:rsidP="00E04B6F">
      <w:pPr>
        <w:pStyle w:val="NormalWeb"/>
        <w:numPr>
          <w:ilvl w:val="0"/>
          <w:numId w:val="1"/>
        </w:numPr>
        <w:rPr>
          <w:color w:val="000000"/>
          <w:sz w:val="27"/>
          <w:szCs w:val="27"/>
        </w:rPr>
      </w:pPr>
      <w:r>
        <w:rPr>
          <w:rStyle w:val="Strong"/>
          <w:color w:val="000000"/>
          <w:sz w:val="27"/>
          <w:szCs w:val="27"/>
        </w:rPr>
        <w:t>Boost your confidence</w:t>
      </w:r>
      <w:r>
        <w:rPr>
          <w:color w:val="000000"/>
          <w:sz w:val="27"/>
          <w:szCs w:val="27"/>
        </w:rPr>
        <w:t>: I added “and it can also” to connect the two factors (“good preparation” and “confidence”). This highlights the relationship between preparation and confidence in public speaking.</w:t>
      </w:r>
    </w:p>
    <w:p w14:paraId="534F6D54" w14:textId="77777777" w:rsidR="00587BFA" w:rsidRDefault="00587BFA"/>
    <w:sectPr w:rsidR="00587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C289F"/>
    <w:multiLevelType w:val="multilevel"/>
    <w:tmpl w:val="457E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09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6F"/>
    <w:rsid w:val="00096393"/>
    <w:rsid w:val="00587BFA"/>
    <w:rsid w:val="00E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316F"/>
  <w15:chartTrackingRefBased/>
  <w15:docId w15:val="{5ADE0DB9-C041-4458-A579-A7D6CB89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B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4B6F"/>
    <w:rPr>
      <w:b/>
      <w:bCs/>
    </w:rPr>
  </w:style>
  <w:style w:type="character" w:styleId="Hyperlink">
    <w:name w:val="Hyperlink"/>
    <w:basedOn w:val="DefaultParagraphFont"/>
    <w:uiPriority w:val="99"/>
    <w:semiHidden/>
    <w:unhideWhenUsed/>
    <w:rsid w:val="00E04B6F"/>
    <w:rPr>
      <w:color w:val="0000FF"/>
      <w:u w:val="single"/>
    </w:rPr>
  </w:style>
  <w:style w:type="paragraph" w:styleId="ListParagraph">
    <w:name w:val="List Paragraph"/>
    <w:basedOn w:val="Normal"/>
    <w:uiPriority w:val="34"/>
    <w:qFormat/>
    <w:rsid w:val="00E04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0979">
      <w:bodyDiv w:val="1"/>
      <w:marLeft w:val="0"/>
      <w:marRight w:val="0"/>
      <w:marTop w:val="0"/>
      <w:marBottom w:val="0"/>
      <w:divBdr>
        <w:top w:val="none" w:sz="0" w:space="0" w:color="auto"/>
        <w:left w:val="none" w:sz="0" w:space="0" w:color="auto"/>
        <w:bottom w:val="none" w:sz="0" w:space="0" w:color="auto"/>
        <w:right w:val="none" w:sz="0" w:space="0" w:color="auto"/>
      </w:divBdr>
      <w:divsChild>
        <w:div w:id="1378318098">
          <w:marLeft w:val="0"/>
          <w:marRight w:val="0"/>
          <w:marTop w:val="0"/>
          <w:marBottom w:val="0"/>
          <w:divBdr>
            <w:top w:val="none" w:sz="0" w:space="0" w:color="auto"/>
            <w:left w:val="none" w:sz="0" w:space="0" w:color="auto"/>
            <w:bottom w:val="none" w:sz="0" w:space="0" w:color="auto"/>
            <w:right w:val="none" w:sz="0" w:space="0" w:color="auto"/>
          </w:divBdr>
          <w:divsChild>
            <w:div w:id="1458064685">
              <w:marLeft w:val="0"/>
              <w:marRight w:val="0"/>
              <w:marTop w:val="0"/>
              <w:marBottom w:val="0"/>
              <w:divBdr>
                <w:top w:val="none" w:sz="0" w:space="0" w:color="auto"/>
                <w:left w:val="none" w:sz="0" w:space="0" w:color="auto"/>
                <w:bottom w:val="none" w:sz="0" w:space="0" w:color="auto"/>
                <w:right w:val="none" w:sz="0" w:space="0" w:color="auto"/>
              </w:divBdr>
              <w:divsChild>
                <w:div w:id="6235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68729">
      <w:bodyDiv w:val="1"/>
      <w:marLeft w:val="0"/>
      <w:marRight w:val="0"/>
      <w:marTop w:val="0"/>
      <w:marBottom w:val="0"/>
      <w:divBdr>
        <w:top w:val="none" w:sz="0" w:space="0" w:color="auto"/>
        <w:left w:val="none" w:sz="0" w:space="0" w:color="auto"/>
        <w:bottom w:val="none" w:sz="0" w:space="0" w:color="auto"/>
        <w:right w:val="none" w:sz="0" w:space="0" w:color="auto"/>
      </w:divBdr>
      <w:divsChild>
        <w:div w:id="212279234">
          <w:marLeft w:val="0"/>
          <w:marRight w:val="0"/>
          <w:marTop w:val="0"/>
          <w:marBottom w:val="0"/>
          <w:divBdr>
            <w:top w:val="none" w:sz="0" w:space="0" w:color="auto"/>
            <w:left w:val="none" w:sz="0" w:space="0" w:color="auto"/>
            <w:bottom w:val="none" w:sz="0" w:space="0" w:color="auto"/>
            <w:right w:val="none" w:sz="0" w:space="0" w:color="auto"/>
          </w:divBdr>
          <w:divsChild>
            <w:div w:id="1814174308">
              <w:marLeft w:val="0"/>
              <w:marRight w:val="0"/>
              <w:marTop w:val="0"/>
              <w:marBottom w:val="0"/>
              <w:divBdr>
                <w:top w:val="none" w:sz="0" w:space="0" w:color="auto"/>
                <w:left w:val="none" w:sz="0" w:space="0" w:color="auto"/>
                <w:bottom w:val="none" w:sz="0" w:space="0" w:color="auto"/>
                <w:right w:val="none" w:sz="0" w:space="0" w:color="auto"/>
              </w:divBdr>
              <w:divsChild>
                <w:div w:id="944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llbot.com/grammar-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sentence-checker" TargetMode="External"/><Relationship Id="rId5" Type="http://schemas.openxmlformats.org/officeDocument/2006/relationships/hyperlink" Target="https://www.bing.com/aclk?ld=e8eXH1N6gWylDw6g7gx2AXwjVUCUyQqQrczamc1j-XlgYK_FwJzR1f4a2rhJRDEMzL2tZZZsPMk1St1ZOCQ_QzeEMEFz75D74PCOSdI6NOQ6TVyHWt65R_u8tVxbvN0ADfIlPBnXO5xxiQmXi2k1UdFc0PZkRhC29l-uOM2KBxo10zm3iy&amp;u=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&amp;rlid=924c9f6389ca11672f5ffaba8773ce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2</cp:revision>
  <dcterms:created xsi:type="dcterms:W3CDTF">2024-02-23T21:32:00Z</dcterms:created>
  <dcterms:modified xsi:type="dcterms:W3CDTF">2024-02-23T21:34:00Z</dcterms:modified>
</cp:coreProperties>
</file>