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EEF" w:rsidRDefault="007B7862" w:rsidP="007B7862">
      <w:r>
        <w:t>I</w:t>
      </w:r>
      <w:r>
        <w:rPr>
          <w:rFonts w:hint="eastAsia"/>
        </w:rPr>
        <w:t>mport</w:t>
      </w:r>
      <w:r>
        <w:t xml:space="preserve"> requests</w:t>
      </w:r>
    </w:p>
    <w:p w:rsidR="007C4EEF" w:rsidRDefault="007C4EEF" w:rsidP="00542B33">
      <w:pPr>
        <w:ind w:left="360"/>
      </w:pPr>
    </w:p>
    <w:p w:rsidR="007C4EEF" w:rsidRDefault="007C4EEF" w:rsidP="00542B33">
      <w:pPr>
        <w:ind w:left="360"/>
      </w:pPr>
    </w:p>
    <w:p w:rsidR="007C4EEF" w:rsidRDefault="007C4EEF" w:rsidP="00542B33">
      <w:pPr>
        <w:ind w:left="360"/>
      </w:pPr>
    </w:p>
    <w:p w:rsidR="007C4EEF" w:rsidRDefault="007C4EEF" w:rsidP="00542B33">
      <w:pPr>
        <w:ind w:left="360"/>
      </w:pPr>
    </w:p>
    <w:p w:rsidR="007B7862" w:rsidRDefault="007B7862" w:rsidP="007B7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</w:t>
      </w:r>
      <w:r>
        <w:t>upyter</w:t>
      </w:r>
      <w:proofErr w:type="spellEnd"/>
      <w:r>
        <w:t xml:space="preserve"> notebook</w:t>
      </w:r>
      <w:r>
        <w:rPr>
          <w:rFonts w:hint="eastAsia"/>
        </w:rPr>
        <w:t>安装</w:t>
      </w:r>
    </w:p>
    <w:p w:rsidR="007B7862" w:rsidRDefault="007B7862" w:rsidP="007B7862">
      <w:pPr>
        <w:ind w:left="360"/>
      </w:pPr>
      <w:r>
        <w:rPr>
          <w:rFonts w:hint="eastAsia"/>
        </w:rPr>
        <w:t>先</w:t>
      </w:r>
      <w:proofErr w:type="gramStart"/>
      <w:r>
        <w:rPr>
          <w:rFonts w:hint="eastAsia"/>
        </w:rPr>
        <w:t>个</w:t>
      </w:r>
      <w:proofErr w:type="spellStart"/>
      <w:proofErr w:type="gramEnd"/>
      <w:r>
        <w:rPr>
          <w:rFonts w:hint="eastAsia"/>
        </w:rPr>
        <w:t>A</w:t>
      </w:r>
      <w:r>
        <w:t>condar</w:t>
      </w:r>
      <w:proofErr w:type="spellEnd"/>
      <w:r>
        <w:t>,</w:t>
      </w:r>
      <w:r>
        <w:rPr>
          <w:rFonts w:hint="eastAsia"/>
        </w:rPr>
        <w:t>在终端写</w:t>
      </w:r>
      <w:proofErr w:type="spellStart"/>
      <w:r>
        <w:rPr>
          <w:rFonts w:hint="eastAsia"/>
        </w:rPr>
        <w:t>J</w:t>
      </w:r>
      <w:r>
        <w:t>upyter</w:t>
      </w:r>
      <w:proofErr w:type="spellEnd"/>
      <w:r>
        <w:t xml:space="preserve"> notebook</w:t>
      </w:r>
      <w:r>
        <w:rPr>
          <w:rFonts w:hint="eastAsia"/>
        </w:rPr>
        <w:t>即可在浏览器启动。</w:t>
      </w:r>
    </w:p>
    <w:p w:rsidR="007B7862" w:rsidRDefault="007B7862" w:rsidP="007B7862">
      <w:pPr>
        <w:ind w:left="360"/>
      </w:pPr>
      <w:proofErr w:type="gramStart"/>
      <w:r>
        <w:t>B</w:t>
      </w:r>
      <w:r>
        <w:rPr>
          <w:rFonts w:hint="eastAsia"/>
        </w:rPr>
        <w:t>:向下插入一个</w:t>
      </w:r>
      <w:proofErr w:type="gramEnd"/>
      <w:r>
        <w:rPr>
          <w:rFonts w:hint="eastAsia"/>
        </w:rPr>
        <w:t>cell</w:t>
      </w:r>
    </w:p>
    <w:p w:rsidR="007B7862" w:rsidRDefault="007B7862" w:rsidP="007B7862">
      <w:pPr>
        <w:ind w:left="360"/>
      </w:pPr>
      <w:r>
        <w:rPr>
          <w:rFonts w:hint="eastAsia"/>
        </w:rPr>
        <w:t>C：向上插入一个cell</w:t>
      </w:r>
    </w:p>
    <w:p w:rsidR="007B7862" w:rsidRDefault="007B7862" w:rsidP="007B7862">
      <w:pPr>
        <w:ind w:left="360"/>
      </w:pPr>
      <w:r>
        <w:rPr>
          <w:rFonts w:hint="eastAsia"/>
        </w:rPr>
        <w:t>M：切换成markdown模式</w:t>
      </w:r>
    </w:p>
    <w:p w:rsidR="001E30DE" w:rsidRDefault="001E30DE" w:rsidP="007B7862">
      <w:pPr>
        <w:ind w:left="360"/>
      </w:pPr>
    </w:p>
    <w:p w:rsidR="001E30DE" w:rsidRDefault="001E30DE" w:rsidP="007B7862">
      <w:pPr>
        <w:ind w:left="360"/>
      </w:pPr>
    </w:p>
    <w:p w:rsidR="007C4EEF" w:rsidRDefault="001E30DE" w:rsidP="00542B33">
      <w:pPr>
        <w:ind w:left="360"/>
      </w:pPr>
      <w:r>
        <w:rPr>
          <w:noProof/>
        </w:rPr>
        <w:drawing>
          <wp:inline distT="0" distB="0" distL="0" distR="0" wp14:anchorId="22F56048" wp14:editId="3758D12F">
            <wp:extent cx="5274310" cy="33369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3E6" w:rsidRDefault="008F03E6" w:rsidP="00542B33">
      <w:pPr>
        <w:ind w:left="360"/>
      </w:pPr>
    </w:p>
    <w:p w:rsidR="008F03E6" w:rsidRDefault="00381361" w:rsidP="00542B33">
      <w:pPr>
        <w:ind w:left="360"/>
      </w:pPr>
      <w:r>
        <w:rPr>
          <w:noProof/>
        </w:rPr>
        <w:lastRenderedPageBreak/>
        <w:drawing>
          <wp:inline distT="0" distB="0" distL="0" distR="0" wp14:anchorId="3AA3223B" wp14:editId="7591ECE3">
            <wp:extent cx="5274310" cy="31648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AB0" w:rsidRDefault="00773AB0" w:rsidP="00542B33">
      <w:pPr>
        <w:ind w:left="360"/>
      </w:pPr>
    </w:p>
    <w:p w:rsidR="00773AB0" w:rsidRDefault="00773AB0" w:rsidP="00542B33">
      <w:pPr>
        <w:ind w:left="360"/>
      </w:pPr>
      <w:r>
        <w:t xml:space="preserve">Memcached &amp; </w:t>
      </w:r>
      <w:proofErr w:type="spellStart"/>
      <w:r>
        <w:t>redis</w:t>
      </w:r>
      <w:proofErr w:type="spellEnd"/>
      <w:r>
        <w:t>:</w:t>
      </w:r>
    </w:p>
    <w:p w:rsidR="00773AB0" w:rsidRDefault="00773AB0" w:rsidP="00542B33">
      <w:pPr>
        <w:ind w:left="360"/>
      </w:pPr>
      <w:r>
        <w:rPr>
          <w:rFonts w:hint="eastAsia"/>
        </w:rPr>
        <w:t>软件，在内存中存取数据</w:t>
      </w:r>
    </w:p>
    <w:p w:rsidR="00773AB0" w:rsidRDefault="00773AB0" w:rsidP="00542B33">
      <w:pPr>
        <w:ind w:left="360"/>
      </w:pPr>
      <w:r>
        <w:rPr>
          <w:rFonts w:hint="eastAsia"/>
        </w:rPr>
        <w:t>应用场景：页面缓存</w:t>
      </w:r>
    </w:p>
    <w:p w:rsidR="00773AB0" w:rsidRDefault="00773AB0" w:rsidP="00542B33">
      <w:pPr>
        <w:ind w:left="360"/>
      </w:pPr>
      <w:r>
        <w:t>Memcached</w:t>
      </w:r>
      <w:r>
        <w:rPr>
          <w:rFonts w:hint="eastAsia"/>
        </w:rPr>
        <w:t>：类型单一</w:t>
      </w:r>
      <w:r w:rsidR="007A283B">
        <w:rPr>
          <w:rFonts w:hint="eastAsia"/>
        </w:rPr>
        <w:t>，断电后内存就被清空</w:t>
      </w:r>
    </w:p>
    <w:p w:rsidR="00773AB0" w:rsidRDefault="00773AB0" w:rsidP="00542B33">
      <w:pPr>
        <w:ind w:left="360"/>
      </w:pPr>
      <w:proofErr w:type="gramStart"/>
      <w:r>
        <w:t>R</w:t>
      </w:r>
      <w:r>
        <w:rPr>
          <w:rFonts w:hint="eastAsia"/>
        </w:rPr>
        <w:t>edis</w:t>
      </w:r>
      <w:r>
        <w:t>:</w:t>
      </w:r>
      <w:r>
        <w:rPr>
          <w:rFonts w:hint="eastAsia"/>
        </w:rPr>
        <w:t>五大类型</w:t>
      </w:r>
      <w:proofErr w:type="gramEnd"/>
      <w:r w:rsidR="007A283B">
        <w:rPr>
          <w:rFonts w:hint="eastAsia"/>
        </w:rPr>
        <w:t>，定时将内存读到硬盘，支持持久化</w:t>
      </w:r>
    </w:p>
    <w:p w:rsidR="002F2E58" w:rsidRDefault="002F2E58" w:rsidP="00542B33">
      <w:pPr>
        <w:ind w:left="360"/>
      </w:pPr>
    </w:p>
    <w:p w:rsidR="00E56315" w:rsidRDefault="00E56315" w:rsidP="00542B33">
      <w:pPr>
        <w:ind w:left="360"/>
      </w:pPr>
      <w:r>
        <w:t>M</w:t>
      </w:r>
      <w:r>
        <w:rPr>
          <w:rFonts w:hint="eastAsia"/>
        </w:rPr>
        <w:t>c</w:t>
      </w:r>
      <w:r>
        <w:t xml:space="preserve"> = </w:t>
      </w:r>
      <w:proofErr w:type="spellStart"/>
      <w:proofErr w:type="gramStart"/>
      <w:r>
        <w:t>memcache.client</w:t>
      </w:r>
      <w:proofErr w:type="spellEnd"/>
      <w:proofErr w:type="gramEnd"/>
      <w:r>
        <w:t>([</w:t>
      </w:r>
      <w:r w:rsidR="00F46E4C">
        <w:t>‘127.0.0.1’</w:t>
      </w:r>
      <w:r w:rsidR="00F46E4C">
        <w:rPr>
          <w:rFonts w:hint="eastAsia"/>
        </w:rPr>
        <w:t>，</w:t>
      </w:r>
      <w:r>
        <w:t>debug = True)</w:t>
      </w:r>
    </w:p>
    <w:p w:rsidR="005E426F" w:rsidRDefault="005E426F" w:rsidP="00542B33">
      <w:pPr>
        <w:ind w:left="360"/>
        <w:rPr>
          <w:rFonts w:hint="eastAsia"/>
        </w:rPr>
      </w:pPr>
      <w:bookmarkStart w:id="0" w:name="_GoBack"/>
      <w:bookmarkEnd w:id="0"/>
    </w:p>
    <w:sectPr w:rsidR="005E4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62FC7"/>
    <w:multiLevelType w:val="hybridMultilevel"/>
    <w:tmpl w:val="E320EAF4"/>
    <w:lvl w:ilvl="0" w:tplc="7054BB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33"/>
    <w:rsid w:val="000D79A2"/>
    <w:rsid w:val="001E30DE"/>
    <w:rsid w:val="00235665"/>
    <w:rsid w:val="002F2E58"/>
    <w:rsid w:val="00381361"/>
    <w:rsid w:val="00452FEC"/>
    <w:rsid w:val="00542B33"/>
    <w:rsid w:val="005E426F"/>
    <w:rsid w:val="00654EA4"/>
    <w:rsid w:val="00773AB0"/>
    <w:rsid w:val="007A283B"/>
    <w:rsid w:val="007B7862"/>
    <w:rsid w:val="007C4EEF"/>
    <w:rsid w:val="008F03E6"/>
    <w:rsid w:val="00C264FA"/>
    <w:rsid w:val="00E56315"/>
    <w:rsid w:val="00F4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6880"/>
  <w15:chartTrackingRefBased/>
  <w15:docId w15:val="{953650C0-3F2D-4AA9-8D31-E4A78B9C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B3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E30DE"/>
    <w:rPr>
      <w:rFonts w:ascii="Microsoft YaHei UI" w:eastAsia="Microsoft YaHei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E30DE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Chan</dc:creator>
  <cp:keywords/>
  <dc:description/>
  <cp:lastModifiedBy>Gemini Chen</cp:lastModifiedBy>
  <cp:revision>27</cp:revision>
  <dcterms:created xsi:type="dcterms:W3CDTF">2019-02-19T08:25:00Z</dcterms:created>
  <dcterms:modified xsi:type="dcterms:W3CDTF">2019-03-25T16:16:00Z</dcterms:modified>
</cp:coreProperties>
</file>