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169F" w14:textId="47FDEFBF" w:rsidR="00624364" w:rsidRDefault="00624364" w:rsidP="0062436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</w:t>
      </w:r>
      <w:r w:rsidRPr="00624364">
        <w:rPr>
          <w:sz w:val="28"/>
          <w:szCs w:val="28"/>
        </w:rPr>
        <w:t xml:space="preserve"> 1: REST API</w:t>
      </w:r>
    </w:p>
    <w:p w14:paraId="7483D1EC" w14:textId="77777777" w:rsidR="00624364" w:rsidRDefault="00624364" w:rsidP="00624364">
      <w:pPr>
        <w:spacing w:line="360" w:lineRule="auto"/>
        <w:ind w:firstLine="720"/>
        <w:jc w:val="both"/>
        <w:rPr>
          <w:sz w:val="28"/>
          <w:szCs w:val="28"/>
        </w:rPr>
      </w:pPr>
    </w:p>
    <w:p w14:paraId="2ED0E950" w14:textId="77777777" w:rsidR="00624364" w:rsidRDefault="00624364" w:rsidP="00624364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Виконав: Гриньов Ерік</w:t>
      </w:r>
    </w:p>
    <w:p w14:paraId="069A2DCE" w14:textId="77777777" w:rsidR="00624364" w:rsidRDefault="00624364" w:rsidP="00624364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Група: 507</w:t>
      </w:r>
      <w:r>
        <w:rPr>
          <w:sz w:val="28"/>
          <w:szCs w:val="28"/>
        </w:rPr>
        <w:br/>
      </w:r>
    </w:p>
    <w:p w14:paraId="35234E90" w14:textId="6E9288E2" w:rsidR="00624364" w:rsidRDefault="00624364" w:rsidP="00624364">
      <w:pPr>
        <w:spacing w:line="360" w:lineRule="auto"/>
        <w:ind w:firstLine="720"/>
        <w:jc w:val="right"/>
        <w:rPr>
          <w:sz w:val="28"/>
          <w:szCs w:val="28"/>
        </w:rPr>
      </w:pPr>
      <w:r w:rsidRPr="00747FD3">
        <w:rPr>
          <w:sz w:val="28"/>
          <w:szCs w:val="28"/>
        </w:rPr>
        <w:t xml:space="preserve">При відкритті програми ми бачимо екрани </w:t>
      </w:r>
      <w:r>
        <w:rPr>
          <w:sz w:val="28"/>
          <w:szCs w:val="28"/>
        </w:rPr>
        <w:t>авторизації в якому ми можемо обрати ким ми авторизуємось Науковцем або Фірмою</w:t>
      </w:r>
      <w:r w:rsidRPr="00747FD3">
        <w:rPr>
          <w:sz w:val="28"/>
          <w:szCs w:val="28"/>
        </w:rPr>
        <w:t xml:space="preserve">, як показано на </w:t>
      </w:r>
      <w:r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747FD3">
        <w:rPr>
          <w:sz w:val="28"/>
          <w:szCs w:val="28"/>
        </w:rPr>
        <w:t>.1.</w:t>
      </w:r>
    </w:p>
    <w:p w14:paraId="2689B458" w14:textId="77777777" w:rsidR="00624364" w:rsidRDefault="00624364" w:rsidP="00624364">
      <w:pPr>
        <w:spacing w:line="360" w:lineRule="auto"/>
        <w:jc w:val="both"/>
        <w:rPr>
          <w:noProof/>
        </w:rPr>
      </w:pPr>
      <w:r w:rsidRPr="003E690E">
        <w:rPr>
          <w:noProof/>
          <w:sz w:val="28"/>
          <w:szCs w:val="28"/>
        </w:rPr>
        <w:drawing>
          <wp:inline distT="0" distB="0" distL="0" distR="0" wp14:anchorId="35AD8D4D" wp14:editId="08647EFE">
            <wp:extent cx="5939790" cy="1388745"/>
            <wp:effectExtent l="0" t="0" r="3810" b="1905"/>
            <wp:docPr id="1725633457" name="Рисунок 16" descr="Зображення, що містить текст, Шриф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Шрифт, ряд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FD3">
        <w:rPr>
          <w:noProof/>
          <w:lang w:val="ru-RU"/>
        </w:rPr>
        <w:t xml:space="preserve"> </w:t>
      </w:r>
      <w:r w:rsidRPr="00FA07B0">
        <w:rPr>
          <w:noProof/>
        </w:rPr>
        <w:drawing>
          <wp:inline distT="0" distB="0" distL="0" distR="0" wp14:anchorId="0B7E2495" wp14:editId="3A026188">
            <wp:extent cx="5939790" cy="1366520"/>
            <wp:effectExtent l="0" t="0" r="3810" b="5080"/>
            <wp:docPr id="392249560" name="Рисунок 15" descr="Зображення, що містить текст, Шриф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Шрифт, ряд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90E">
        <w:rPr>
          <w:noProof/>
          <w:sz w:val="28"/>
          <w:szCs w:val="28"/>
        </w:rPr>
        <w:drawing>
          <wp:inline distT="0" distB="0" distL="0" distR="0" wp14:anchorId="2D3812F7" wp14:editId="1249F32B">
            <wp:extent cx="5939790" cy="1943100"/>
            <wp:effectExtent l="0" t="0" r="3810" b="0"/>
            <wp:docPr id="2080822157" name="Рисунок 14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знімок екрана, Шрифт,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5922" w14:textId="5E5D5A86" w:rsidR="00624364" w:rsidRPr="001E5C71" w:rsidRDefault="00624364" w:rsidP="0062436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tab/>
      </w: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.1 – Вікна авторизації</w:t>
      </w:r>
    </w:p>
    <w:p w14:paraId="05E01392" w14:textId="04E64070" w:rsidR="00624364" w:rsidRDefault="00624364" w:rsidP="006243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введенні даних форма проводить </w:t>
      </w:r>
      <w:proofErr w:type="spellStart"/>
      <w:r>
        <w:rPr>
          <w:sz w:val="28"/>
          <w:szCs w:val="28"/>
        </w:rPr>
        <w:t>валідацію</w:t>
      </w:r>
      <w:proofErr w:type="spellEnd"/>
      <w:r>
        <w:rPr>
          <w:sz w:val="28"/>
          <w:szCs w:val="28"/>
        </w:rPr>
        <w:t xml:space="preserve"> даних та перевіряє чи вони вірні, приклад на рис. </w:t>
      </w:r>
      <w:r>
        <w:rPr>
          <w:sz w:val="28"/>
          <w:szCs w:val="28"/>
        </w:rPr>
        <w:t>1</w:t>
      </w:r>
      <w:r>
        <w:rPr>
          <w:sz w:val="28"/>
          <w:szCs w:val="28"/>
        </w:rPr>
        <w:t>.2.</w:t>
      </w:r>
    </w:p>
    <w:p w14:paraId="005B6D95" w14:textId="77777777" w:rsidR="00624364" w:rsidRDefault="00624364" w:rsidP="00624364">
      <w:pPr>
        <w:spacing w:line="360" w:lineRule="auto"/>
        <w:jc w:val="both"/>
        <w:rPr>
          <w:sz w:val="28"/>
          <w:szCs w:val="28"/>
        </w:rPr>
      </w:pPr>
      <w:r w:rsidRPr="003E690E">
        <w:rPr>
          <w:noProof/>
          <w:sz w:val="28"/>
          <w:szCs w:val="28"/>
        </w:rPr>
        <w:lastRenderedPageBreak/>
        <w:drawing>
          <wp:inline distT="0" distB="0" distL="0" distR="0" wp14:anchorId="338155B4" wp14:editId="220AC590">
            <wp:extent cx="5939790" cy="2031365"/>
            <wp:effectExtent l="0" t="0" r="3810" b="6985"/>
            <wp:docPr id="1408502860" name="Рисунок 13" descr="Зображення, що містить текст, програмне забезпечення, Веб-сторінка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програмне забезпечення, Веб-сторінка, Комп’ютерна піктогра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A0AE" w14:textId="69F1B7AC" w:rsidR="00624364" w:rsidRDefault="00624364" w:rsidP="006243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</w:t>
      </w:r>
      <w:r w:rsidRPr="005A5548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– Заповнення полів</w:t>
      </w:r>
    </w:p>
    <w:p w14:paraId="442C0BDA" w14:textId="611E014E" w:rsidR="00624364" w:rsidRDefault="00624364" w:rsidP="00624364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Схожі вікна і реєстрації, так само обираємо роль і заповнюємо поля, приклад на рис </w:t>
      </w:r>
      <w:r>
        <w:rPr>
          <w:sz w:val="28"/>
          <w:szCs w:val="28"/>
        </w:rPr>
        <w:t>1</w:t>
      </w:r>
      <w:r>
        <w:rPr>
          <w:sz w:val="28"/>
          <w:szCs w:val="28"/>
        </w:rPr>
        <w:t>.3.</w:t>
      </w:r>
    </w:p>
    <w:p w14:paraId="68CF8DD9" w14:textId="77777777" w:rsidR="00624364" w:rsidRDefault="00624364" w:rsidP="00624364">
      <w:pPr>
        <w:spacing w:line="360" w:lineRule="auto"/>
        <w:jc w:val="both"/>
        <w:rPr>
          <w:noProof/>
        </w:rPr>
      </w:pPr>
      <w:r w:rsidRPr="003E690E">
        <w:rPr>
          <w:noProof/>
          <w:sz w:val="28"/>
          <w:szCs w:val="28"/>
        </w:rPr>
        <w:lastRenderedPageBreak/>
        <w:drawing>
          <wp:inline distT="0" distB="0" distL="0" distR="0" wp14:anchorId="354699FC" wp14:editId="0CBF4D72">
            <wp:extent cx="5939790" cy="1743710"/>
            <wp:effectExtent l="0" t="0" r="3810" b="8890"/>
            <wp:docPr id="789527783" name="Рисунок 12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4CA">
        <w:rPr>
          <w:noProof/>
        </w:rPr>
        <w:t xml:space="preserve"> </w:t>
      </w:r>
      <w:r w:rsidRPr="003E690E">
        <w:rPr>
          <w:noProof/>
          <w:sz w:val="28"/>
          <w:szCs w:val="28"/>
        </w:rPr>
        <w:drawing>
          <wp:inline distT="0" distB="0" distL="0" distR="0" wp14:anchorId="15F42265" wp14:editId="19D147E1">
            <wp:extent cx="5939790" cy="2670175"/>
            <wp:effectExtent l="0" t="0" r="3810" b="0"/>
            <wp:docPr id="2092787359" name="Рисунок 1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4CA">
        <w:rPr>
          <w:noProof/>
        </w:rPr>
        <w:t xml:space="preserve"> </w:t>
      </w:r>
      <w:r w:rsidRPr="00FA07B0">
        <w:rPr>
          <w:noProof/>
        </w:rPr>
        <w:drawing>
          <wp:inline distT="0" distB="0" distL="0" distR="0" wp14:anchorId="708B52F5" wp14:editId="705F79D1">
            <wp:extent cx="5939790" cy="2814955"/>
            <wp:effectExtent l="0" t="0" r="3810" b="4445"/>
            <wp:docPr id="2023891443" name="Рисунок 10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ADFF" w14:textId="3E5AF44C" w:rsidR="00624364" w:rsidRDefault="00624364" w:rsidP="00624364">
      <w:pPr>
        <w:spacing w:line="360" w:lineRule="auto"/>
        <w:jc w:val="center"/>
        <w:rPr>
          <w:noProof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>
        <w:rPr>
          <w:sz w:val="28"/>
          <w:szCs w:val="28"/>
        </w:rPr>
        <w:t>.3 – Вікна реєстрації</w:t>
      </w:r>
    </w:p>
    <w:p w14:paraId="72FD0C9D" w14:textId="30183206" w:rsidR="00624364" w:rsidRDefault="00624364" w:rsidP="0062436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B044CA">
        <w:rPr>
          <w:noProof/>
          <w:sz w:val="28"/>
          <w:szCs w:val="28"/>
        </w:rPr>
        <w:t>Також присутня валідація полів і провірка чи існує такий користувач</w:t>
      </w:r>
      <w:r>
        <w:rPr>
          <w:noProof/>
          <w:sz w:val="28"/>
          <w:szCs w:val="28"/>
        </w:rPr>
        <w:t xml:space="preserve">, приклад на рис. </w:t>
      </w:r>
      <w:r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.4</w:t>
      </w:r>
    </w:p>
    <w:p w14:paraId="70D9E256" w14:textId="77777777" w:rsidR="00624364" w:rsidRPr="005A5548" w:rsidRDefault="00624364" w:rsidP="00624364">
      <w:pPr>
        <w:spacing w:line="360" w:lineRule="auto"/>
        <w:jc w:val="both"/>
        <w:rPr>
          <w:noProof/>
          <w:lang w:val="ru-RU"/>
        </w:rPr>
      </w:pPr>
      <w:r w:rsidRPr="003E690E">
        <w:rPr>
          <w:noProof/>
          <w:sz w:val="28"/>
          <w:szCs w:val="28"/>
        </w:rPr>
        <w:lastRenderedPageBreak/>
        <w:drawing>
          <wp:inline distT="0" distB="0" distL="0" distR="0" wp14:anchorId="44FF1735" wp14:editId="5148C94D">
            <wp:extent cx="5939790" cy="2803525"/>
            <wp:effectExtent l="0" t="0" r="3810" b="0"/>
            <wp:docPr id="1449130653" name="Рисунок 9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5548">
        <w:rPr>
          <w:noProof/>
          <w:lang w:val="ru-RU"/>
        </w:rPr>
        <w:t xml:space="preserve"> </w:t>
      </w:r>
      <w:r w:rsidRPr="003E690E">
        <w:rPr>
          <w:noProof/>
          <w:sz w:val="28"/>
          <w:szCs w:val="28"/>
        </w:rPr>
        <w:drawing>
          <wp:inline distT="0" distB="0" distL="0" distR="0" wp14:anchorId="303DE151" wp14:editId="04D74398">
            <wp:extent cx="5939790" cy="2829560"/>
            <wp:effectExtent l="0" t="0" r="3810" b="8890"/>
            <wp:docPr id="481154336" name="Рисунок 8" descr="Зображення, що містить текст, знімок екрана, програмне забезпечення, Веб-сторі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знімок екрана, програмне забезпечення, Веб-сторін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EE75" w14:textId="66A69CCC" w:rsidR="00624364" w:rsidRPr="005A5548" w:rsidRDefault="00624364" w:rsidP="0062436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5A5548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Вікна реєстрації</w:t>
      </w:r>
    </w:p>
    <w:p w14:paraId="5DE4EA06" w14:textId="77777777" w:rsidR="00624364" w:rsidRPr="00C03024" w:rsidRDefault="00624364" w:rsidP="00624364">
      <w:pPr>
        <w:spacing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Після входу в нас відкривається особистий кабінет показано на рис. 4.5. В особистому кабінеті, якщо роль науковець ми можемо змінювати</w:t>
      </w:r>
      <w:r w:rsidRPr="00C030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деякі дані науковця, також можна обрати науковий напрям та завантажити резюме. А якщо роль фірма, то ми можемо створювати та видаляти резюме. Дивитись звіти про те скільки людей відгукнулось на вакансію. А також, в особистий кабінет приходять сповіщення про те що людина відгукнулась на вакансію.</w:t>
      </w:r>
    </w:p>
    <w:p w14:paraId="31F2DB32" w14:textId="6DFD2719" w:rsidR="00624364" w:rsidRPr="00B270FC" w:rsidRDefault="00624364" w:rsidP="00624364">
      <w:pPr>
        <w:spacing w:line="360" w:lineRule="auto"/>
        <w:jc w:val="center"/>
        <w:rPr>
          <w:sz w:val="28"/>
          <w:szCs w:val="28"/>
        </w:rPr>
      </w:pPr>
      <w:r w:rsidRPr="00FA07B0">
        <w:rPr>
          <w:noProof/>
        </w:rPr>
        <w:lastRenderedPageBreak/>
        <w:drawing>
          <wp:inline distT="0" distB="0" distL="0" distR="0" wp14:anchorId="13F91C15" wp14:editId="444421F3">
            <wp:extent cx="5939790" cy="2814955"/>
            <wp:effectExtent l="0" t="0" r="3810" b="4445"/>
            <wp:docPr id="959405396" name="Рисунок 7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знімок екрана, програмне забезпечення, монітор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0FC">
        <w:rPr>
          <w:noProof/>
          <w:lang w:val="ru-RU"/>
        </w:rPr>
        <w:t xml:space="preserve"> </w:t>
      </w:r>
      <w:r w:rsidRPr="00FA07B0">
        <w:rPr>
          <w:noProof/>
        </w:rPr>
        <w:drawing>
          <wp:inline distT="0" distB="0" distL="0" distR="0" wp14:anchorId="461AD0AE" wp14:editId="2107D35C">
            <wp:extent cx="5939790" cy="1750695"/>
            <wp:effectExtent l="0" t="0" r="3810" b="1905"/>
            <wp:docPr id="477364617" name="Рисунок 6" descr="Зображення, що містить текс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ряд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0FC">
        <w:rPr>
          <w:noProof/>
          <w:lang w:val="ru-RU"/>
        </w:rPr>
        <w:t xml:space="preserve"> </w:t>
      </w:r>
      <w:r w:rsidRPr="003E690E">
        <w:rPr>
          <w:noProof/>
          <w:lang w:val="ru-RU"/>
        </w:rPr>
        <w:drawing>
          <wp:inline distT="0" distB="0" distL="0" distR="0" wp14:anchorId="44ED19AE" wp14:editId="6234DCCF">
            <wp:extent cx="5939790" cy="2811145"/>
            <wp:effectExtent l="0" t="0" r="3810" b="8255"/>
            <wp:docPr id="257529948" name="Рисунок 5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0FC">
        <w:rPr>
          <w:noProof/>
          <w:lang w:val="ru-RU"/>
        </w:rPr>
        <w:br/>
      </w: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B270FC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– Вікна особистого кабінету науковця і фірми</w:t>
      </w:r>
    </w:p>
    <w:p w14:paraId="4CCFE009" w14:textId="42BA7672" w:rsidR="00624364" w:rsidRDefault="00624364" w:rsidP="00624364">
      <w:pPr>
        <w:spacing w:line="360" w:lineRule="auto"/>
        <w:jc w:val="both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ab/>
        <w:t xml:space="preserve">На рис. </w:t>
      </w:r>
      <w:r>
        <w:rPr>
          <w:noProof/>
          <w:sz w:val="28"/>
          <w:szCs w:val="28"/>
          <w:lang w:val="ru-RU"/>
        </w:rPr>
        <w:t>1</w:t>
      </w:r>
      <w:r>
        <w:rPr>
          <w:noProof/>
          <w:sz w:val="28"/>
          <w:szCs w:val="28"/>
          <w:lang w:val="ru-RU"/>
        </w:rPr>
        <w:t>.6 зображена форма де розміщуються всі доступні вакансії, їх можна відфільтрувати відповідно напрямку і перейти на форму відгуку на вакансію, яка зображена на рисунку 4.7. В ній якщо ми не авторизовані, дані потрібно записувати вручну і завантажувати резюме.</w:t>
      </w:r>
    </w:p>
    <w:p w14:paraId="5DD28F10" w14:textId="77777777" w:rsidR="00624364" w:rsidRDefault="00624364" w:rsidP="00624364">
      <w:pPr>
        <w:spacing w:line="360" w:lineRule="auto"/>
        <w:jc w:val="both"/>
        <w:rPr>
          <w:noProof/>
        </w:rPr>
      </w:pPr>
      <w:r w:rsidRPr="003E690E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11B1198" wp14:editId="5FDDFCB7">
            <wp:extent cx="5939790" cy="2652395"/>
            <wp:effectExtent l="0" t="0" r="3810" b="0"/>
            <wp:docPr id="975280543" name="Рисунок 4" descr="Зображення, що містить знімок екрана, текст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знімок екрана, текст, програмне забезпечення, Комп’ютерна піктогра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0FC">
        <w:rPr>
          <w:noProof/>
          <w:lang w:val="ru-RU"/>
        </w:rPr>
        <w:t xml:space="preserve"> </w:t>
      </w:r>
      <w:r w:rsidRPr="003E690E">
        <w:rPr>
          <w:noProof/>
          <w:sz w:val="28"/>
          <w:szCs w:val="28"/>
          <w:lang w:val="ru-RU"/>
        </w:rPr>
        <w:drawing>
          <wp:inline distT="0" distB="0" distL="0" distR="0" wp14:anchorId="55FC71ED" wp14:editId="61ED18D1">
            <wp:extent cx="5939790" cy="1654810"/>
            <wp:effectExtent l="0" t="0" r="3810" b="2540"/>
            <wp:docPr id="1750595457" name="Рисунок 3" descr="Зображення, що містить текс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ряд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31D3" w14:textId="7D17B23D" w:rsidR="00624364" w:rsidRDefault="00624364" w:rsidP="006243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Вікна вакансії</w:t>
      </w:r>
    </w:p>
    <w:p w14:paraId="01CF63C4" w14:textId="77777777" w:rsidR="00624364" w:rsidRDefault="00624364" w:rsidP="00624364">
      <w:pPr>
        <w:spacing w:line="360" w:lineRule="auto"/>
        <w:jc w:val="center"/>
        <w:rPr>
          <w:sz w:val="28"/>
          <w:szCs w:val="28"/>
        </w:rPr>
      </w:pPr>
      <w:r w:rsidRPr="003E690E">
        <w:rPr>
          <w:noProof/>
          <w:sz w:val="28"/>
          <w:szCs w:val="28"/>
        </w:rPr>
        <w:drawing>
          <wp:inline distT="0" distB="0" distL="0" distR="0" wp14:anchorId="5E5446C7" wp14:editId="091E13DF">
            <wp:extent cx="5939790" cy="2231390"/>
            <wp:effectExtent l="0" t="0" r="3810" b="0"/>
            <wp:docPr id="1816585124" name="Рисунок 2" descr="Зображення, що містить текст, дизайн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дизайн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1047" w14:textId="4100E642" w:rsidR="00624364" w:rsidRDefault="00624364" w:rsidP="006243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.7 – Вікно для </w:t>
      </w:r>
      <w:r>
        <w:rPr>
          <w:noProof/>
          <w:sz w:val="28"/>
          <w:szCs w:val="28"/>
          <w:lang w:val="ru-RU"/>
        </w:rPr>
        <w:t>відгуку на вакансію</w:t>
      </w:r>
    </w:p>
    <w:p w14:paraId="1E041E82" w14:textId="1E479663" w:rsidR="00624364" w:rsidRDefault="00624364" w:rsidP="00624364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Після відгуку на вакансію у кабінеті фірми, коли натискаємо на кнопку </w:t>
      </w:r>
      <w:r w:rsidRPr="00730A03">
        <w:rPr>
          <w:noProof/>
          <w:sz w:val="28"/>
          <w:szCs w:val="28"/>
        </w:rPr>
        <w:t>“</w:t>
      </w:r>
      <w:r>
        <w:rPr>
          <w:noProof/>
          <w:sz w:val="28"/>
          <w:szCs w:val="28"/>
        </w:rPr>
        <w:t>Report</w:t>
      </w:r>
      <w:r w:rsidRPr="00730A03">
        <w:rPr>
          <w:noProof/>
          <w:sz w:val="28"/>
          <w:szCs w:val="28"/>
        </w:rPr>
        <w:t>”</w:t>
      </w:r>
      <w:r w:rsidRPr="005C4FF2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нам відкривається вікно з звітністю, яка показує скільки людей відгукнулись на вакансію, приклад на рис. </w:t>
      </w:r>
      <w:r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.8.</w:t>
      </w:r>
      <w:bookmarkStart w:id="0" w:name="_Toc167707981"/>
      <w:bookmarkStart w:id="1" w:name="_Toc167708251"/>
    </w:p>
    <w:p w14:paraId="1F1319DE" w14:textId="77777777" w:rsidR="00624364" w:rsidRPr="002959B0" w:rsidRDefault="00624364" w:rsidP="00624364">
      <w:pPr>
        <w:spacing w:line="360" w:lineRule="auto"/>
        <w:rPr>
          <w:noProof/>
          <w:sz w:val="28"/>
          <w:szCs w:val="28"/>
        </w:rPr>
      </w:pPr>
      <w:r w:rsidRPr="002959B0">
        <w:rPr>
          <w:b/>
          <w:noProof/>
        </w:rPr>
        <w:lastRenderedPageBreak/>
        <w:t xml:space="preserve"> </w:t>
      </w:r>
      <w:r w:rsidRPr="003E690E">
        <w:rPr>
          <w:b/>
          <w:noProof/>
        </w:rPr>
        <w:drawing>
          <wp:inline distT="0" distB="0" distL="0" distR="0" wp14:anchorId="510D3ADC" wp14:editId="63DBFA4C">
            <wp:extent cx="5939790" cy="2404110"/>
            <wp:effectExtent l="0" t="0" r="3810" b="0"/>
            <wp:docPr id="15154361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3AD40A2A" w14:textId="16D70FA9" w:rsidR="00624364" w:rsidRDefault="00624364" w:rsidP="006243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5C4FF2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– Вікно з звітністю</w:t>
      </w:r>
    </w:p>
    <w:p w14:paraId="7396CB67" w14:textId="77777777" w:rsidR="00624364" w:rsidRPr="00730A03" w:rsidRDefault="00624364" w:rsidP="00624364">
      <w:pPr>
        <w:spacing w:line="360" w:lineRule="auto"/>
        <w:ind w:firstLine="720"/>
        <w:jc w:val="both"/>
        <w:rPr>
          <w:sz w:val="28"/>
          <w:szCs w:val="28"/>
        </w:rPr>
      </w:pPr>
      <w:r w:rsidRPr="00730A03">
        <w:rPr>
          <w:sz w:val="28"/>
          <w:szCs w:val="28"/>
        </w:rPr>
        <w:t xml:space="preserve">В результаті проведеної роботи було успішно створено та </w:t>
      </w:r>
      <w:proofErr w:type="spellStart"/>
      <w:r w:rsidRPr="00730A03">
        <w:rPr>
          <w:sz w:val="28"/>
          <w:szCs w:val="28"/>
        </w:rPr>
        <w:t>протестовано</w:t>
      </w:r>
      <w:proofErr w:type="spellEnd"/>
      <w:r w:rsidRPr="00730A03">
        <w:rPr>
          <w:sz w:val="28"/>
          <w:szCs w:val="28"/>
        </w:rPr>
        <w:t xml:space="preserve"> на контрольному прикладі веб-сайт для підбору наукового персоналу. Всі попередньо визначені функції були успішно реалізовані, що підтверджує високу ефективність та відповідність системи заявленим вимогам</w:t>
      </w:r>
      <w:r>
        <w:rPr>
          <w:sz w:val="28"/>
          <w:szCs w:val="28"/>
        </w:rPr>
        <w:t>.</w:t>
      </w:r>
    </w:p>
    <w:p w14:paraId="7B06245A" w14:textId="77777777" w:rsidR="0032395D" w:rsidRDefault="0032395D"/>
    <w:sectPr w:rsidR="0032395D" w:rsidSect="007B2BF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64"/>
    <w:rsid w:val="00223EB2"/>
    <w:rsid w:val="0032395D"/>
    <w:rsid w:val="00500C87"/>
    <w:rsid w:val="00624364"/>
    <w:rsid w:val="007B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D60B"/>
  <w15:chartTrackingRefBased/>
  <w15:docId w15:val="{D4B1FCC8-6399-4BBF-9DDA-F34CA43A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3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436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36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436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436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436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436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436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436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436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4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4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43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43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43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43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43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43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4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624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436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624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436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6243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436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6243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4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6243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4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A5365-AB0F-4ADB-8D6D-026BB15D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1242</Words>
  <Characters>709</Characters>
  <Application>Microsoft Office Word</Application>
  <DocSecurity>0</DocSecurity>
  <Lines>5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Hrynov</dc:creator>
  <cp:keywords/>
  <dc:description/>
  <cp:lastModifiedBy>Erik Hrynov</cp:lastModifiedBy>
  <cp:revision>1</cp:revision>
  <dcterms:created xsi:type="dcterms:W3CDTF">2025-05-26T17:35:00Z</dcterms:created>
  <dcterms:modified xsi:type="dcterms:W3CDTF">2025-05-26T17:41:00Z</dcterms:modified>
</cp:coreProperties>
</file>