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44A32DE9" w:rsidR="00A95AC9" w:rsidRPr="00B305A8" w:rsidRDefault="00EC0801" w:rsidP="00BE7A59">
      <w:pPr>
        <w:pStyle w:val="berschrift1"/>
      </w:pPr>
      <w:r>
        <w:t xml:space="preserve">Anforderungen </w:t>
      </w:r>
      <w:r w:rsidR="002E0D64">
        <w:t>Yatzy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6AFB113" w:rsidR="0022267B" w:rsidRPr="00B305A8" w:rsidRDefault="002E0D64" w:rsidP="00FA0C37">
            <w:pPr>
              <w:rPr>
                <w:b/>
              </w:rPr>
            </w:pPr>
            <w:r w:rsidRPr="002E0D64">
              <w:rPr>
                <w:b/>
              </w:rPr>
              <w:t>Yatzy</w:t>
            </w:r>
            <w:bookmarkStart w:id="0" w:name="_GoBack"/>
            <w:bookmarkEnd w:id="0"/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69377B95" w:rsidR="00A95AC9" w:rsidRPr="00B305A8" w:rsidRDefault="00D9269F" w:rsidP="007310B6">
            <w:r>
              <w:t>René Weidmann</w:t>
            </w:r>
            <w:r w:rsidR="0069193F">
              <w:t xml:space="preserve"> </w:t>
            </w:r>
            <w:r w:rsidR="008A01B7">
              <w:t xml:space="preserve">nach einer Vorlage von Manuel Bachofner </w:t>
            </w:r>
            <w:r w:rsidR="0069193F">
              <w:t>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4908C568" w14:textId="4935D030" w:rsidR="00EC0801" w:rsidRDefault="00D9269F" w:rsidP="00EC0801">
      <w:r>
        <w:t>Yatzy</w:t>
      </w:r>
      <w:r w:rsidR="00564010">
        <w:t xml:space="preserve">, </w:t>
      </w:r>
      <w:r w:rsidR="00273495">
        <w:rPr>
          <w:rFonts w:cs="Arial"/>
          <w:color w:val="222222"/>
          <w:sz w:val="21"/>
          <w:szCs w:val="21"/>
        </w:rPr>
        <w:t xml:space="preserve">leitet sich ab vom </w:t>
      </w:r>
      <w:r w:rsidR="00273495" w:rsidRPr="00273495">
        <w:rPr>
          <w:rFonts w:cs="Arial"/>
          <w:sz w:val="21"/>
          <w:szCs w:val="21"/>
        </w:rPr>
        <w:t>Escalero</w:t>
      </w:r>
      <w:r w:rsidR="00273495">
        <w:rPr>
          <w:rFonts w:cs="Arial"/>
          <w:color w:val="222222"/>
          <w:sz w:val="21"/>
          <w:szCs w:val="21"/>
        </w:rPr>
        <w:t xml:space="preserve">, einer südamerikanischen Form des </w:t>
      </w:r>
      <w:r w:rsidR="00273495" w:rsidRPr="00273495">
        <w:rPr>
          <w:rFonts w:cs="Arial"/>
          <w:sz w:val="21"/>
          <w:szCs w:val="21"/>
        </w:rPr>
        <w:t>Würfelpokers</w:t>
      </w:r>
      <w:r w:rsidR="00EC0801">
        <w:t xml:space="preserve">. </w:t>
      </w:r>
    </w:p>
    <w:p w14:paraId="65EDE682" w14:textId="1FB6DC27" w:rsidR="00EC0801" w:rsidRDefault="00EC0801" w:rsidP="00EC0801"/>
    <w:p w14:paraId="45287758" w14:textId="5D6E82B1" w:rsidR="00EC0801" w:rsidRDefault="00EC0801" w:rsidP="00EC0801">
      <w:r>
        <w:t xml:space="preserve">Das Ziel des Spiels ist es, </w:t>
      </w:r>
      <w:r w:rsidR="00273495">
        <w:t>die meisten Punkte zu erringen</w:t>
      </w:r>
      <w:r>
        <w:t>.</w:t>
      </w:r>
    </w:p>
    <w:p w14:paraId="5459294C" w14:textId="4955E8F2" w:rsidR="00EC0801" w:rsidRDefault="00EC0801" w:rsidP="00EC0801"/>
    <w:p w14:paraId="2010A65E" w14:textId="345DE44B" w:rsidR="00F828D4" w:rsidRDefault="00D9269F" w:rsidP="00F828D4">
      <w:pPr>
        <w:keepNext/>
      </w:pPr>
      <w:r>
        <w:rPr>
          <w:rFonts w:cs="Arial"/>
          <w:noProof/>
          <w:color w:val="0000FF"/>
          <w:sz w:val="27"/>
          <w:szCs w:val="27"/>
        </w:rPr>
        <w:drawing>
          <wp:inline distT="0" distB="0" distL="0" distR="0" wp14:anchorId="4D46EEAD" wp14:editId="261BFABE">
            <wp:extent cx="3345180" cy="3345180"/>
            <wp:effectExtent l="0" t="0" r="7620" b="7620"/>
            <wp:docPr id="4" name="Grafik 4" descr="Ähnliches Fot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Ähnliches Fot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7E9F6F37" w:rsidR="00EC0801" w:rsidRPr="00564010" w:rsidRDefault="00F828D4" w:rsidP="00F828D4">
      <w:pPr>
        <w:pStyle w:val="Beschriftung"/>
        <w:rPr>
          <w:lang w:val="fr-CH"/>
        </w:rPr>
      </w:pPr>
      <w:r w:rsidRPr="00564010">
        <w:rPr>
          <w:lang w:val="fr-CH"/>
        </w:rPr>
        <w:t xml:space="preserve">Quelle: </w:t>
      </w:r>
      <w:hyperlink r:id="rId10" w:history="1">
        <w:r w:rsidR="00D9269F" w:rsidRPr="00D9269F">
          <w:rPr>
            <w:rStyle w:val="Hyperlink"/>
            <w:lang w:val="fr-CH"/>
          </w:rPr>
          <w:t>gamedesire.com</w:t>
        </w:r>
      </w:hyperlink>
      <w:r w:rsidR="00D9269F">
        <w:rPr>
          <w:lang w:val="fr-CH"/>
        </w:rPr>
        <w:t xml:space="preserve"> </w:t>
      </w:r>
      <w:r w:rsidRPr="00564010">
        <w:rPr>
          <w:lang w:val="fr-CH"/>
        </w:rPr>
        <w:t>04.07.17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7C1D13B4" w14:textId="77777777" w:rsidR="007310B6" w:rsidRDefault="007310B6" w:rsidP="007310B6">
      <w:pPr>
        <w:pStyle w:val="Listenabsatz"/>
      </w:pPr>
    </w:p>
    <w:p w14:paraId="6E300AFE" w14:textId="77777777" w:rsidR="009A7B83" w:rsidRDefault="009A7B83" w:rsidP="009A7B83">
      <w:pPr>
        <w:pStyle w:val="Listenabsatz"/>
        <w:ind w:left="0"/>
      </w:pPr>
    </w:p>
    <w:p w14:paraId="556BECE4" w14:textId="44B7B875" w:rsidR="00EC0801" w:rsidRPr="004665AC" w:rsidRDefault="00EC0801" w:rsidP="00D05237">
      <w:pPr>
        <w:pStyle w:val="berschrift3"/>
      </w:pPr>
      <w:r w:rsidRPr="004665AC">
        <w:lastRenderedPageBreak/>
        <w:t xml:space="preserve">User Story </w:t>
      </w:r>
      <w:r w:rsidR="00273495">
        <w:t>2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50403969" w:rsidR="009A7B83" w:rsidRDefault="009A7B83" w:rsidP="009A7B83"/>
    <w:p w14:paraId="0BA37BE4" w14:textId="151BE8F5" w:rsidR="00273495" w:rsidRPr="009A7B83" w:rsidRDefault="00273495" w:rsidP="00273495">
      <w:pPr>
        <w:pStyle w:val="berschrift3"/>
      </w:pPr>
      <w:r w:rsidRPr="009A7B83">
        <w:t xml:space="preserve">User Story </w:t>
      </w:r>
      <w:r w:rsidR="002E0D64">
        <w:t>3</w:t>
      </w:r>
      <w:r w:rsidRPr="009A7B83">
        <w:t xml:space="preserve"> </w:t>
      </w:r>
    </w:p>
    <w:p w14:paraId="19D49B18" w14:textId="77777777" w:rsidR="00273495" w:rsidRDefault="00273495" w:rsidP="00273495">
      <w:pPr>
        <w:pStyle w:val="Listenabsatz"/>
        <w:ind w:left="0"/>
      </w:pPr>
      <w:r>
        <w:t xml:space="preserve">Als Spieler möchte ich eine Übersicht über den aktuellen Spielstand haben. </w:t>
      </w:r>
    </w:p>
    <w:p w14:paraId="0C4EA337" w14:textId="77777777" w:rsidR="00273495" w:rsidRDefault="00273495" w:rsidP="00273495">
      <w:pPr>
        <w:pStyle w:val="Listenabsatz"/>
        <w:ind w:left="0"/>
      </w:pPr>
    </w:p>
    <w:p w14:paraId="3FD83100" w14:textId="77777777" w:rsidR="00273495" w:rsidRDefault="00273495" w:rsidP="00273495">
      <w:pPr>
        <w:pStyle w:val="Listenabsatz"/>
        <w:ind w:left="0"/>
      </w:pPr>
      <w:r>
        <w:t>Akzeptanzkriterien</w:t>
      </w:r>
    </w:p>
    <w:p w14:paraId="63DC936E" w14:textId="4B134B40" w:rsidR="00273495" w:rsidRDefault="00273495" w:rsidP="00273495">
      <w:pPr>
        <w:pStyle w:val="Listenabsatz"/>
        <w:numPr>
          <w:ilvl w:val="0"/>
          <w:numId w:val="15"/>
        </w:numPr>
      </w:pPr>
      <w:r>
        <w:t xml:space="preserve">Die </w:t>
      </w:r>
      <w:r>
        <w:t>möglichen</w:t>
      </w:r>
      <w:r w:rsidR="003F1644">
        <w:t xml:space="preserve"> Figuren</w:t>
      </w:r>
      <w:r>
        <w:t xml:space="preserve"> werden dargestellt.</w:t>
      </w:r>
    </w:p>
    <w:p w14:paraId="2010D946" w14:textId="3A413DAC" w:rsidR="00273495" w:rsidRDefault="00273495" w:rsidP="00273495">
      <w:pPr>
        <w:pStyle w:val="Listenabsatz"/>
        <w:numPr>
          <w:ilvl w:val="0"/>
          <w:numId w:val="15"/>
        </w:numPr>
      </w:pPr>
      <w:r>
        <w:t>Die</w:t>
      </w:r>
      <w:r w:rsidR="003F1644">
        <w:t xml:space="preserve"> Punkte der bereits gewählten Figuren</w:t>
      </w:r>
      <w:r>
        <w:t xml:space="preserve"> werden </w:t>
      </w:r>
      <w:r w:rsidR="003F1644">
        <w:t>angezeigt</w:t>
      </w:r>
      <w:r>
        <w:t>.</w:t>
      </w:r>
    </w:p>
    <w:p w14:paraId="366E8EB4" w14:textId="69FBB382" w:rsidR="003F1644" w:rsidRDefault="003F1644" w:rsidP="00273495">
      <w:pPr>
        <w:pStyle w:val="Listenabsatz"/>
        <w:numPr>
          <w:ilvl w:val="0"/>
          <w:numId w:val="15"/>
        </w:numPr>
      </w:pPr>
      <w:r>
        <w:t xml:space="preserve">Die Anzahl verbleibende Würfe werden </w:t>
      </w:r>
      <w:r>
        <w:t>angezeigt</w:t>
      </w:r>
      <w:r>
        <w:t>.</w:t>
      </w:r>
    </w:p>
    <w:p w14:paraId="02C2F141" w14:textId="35065910" w:rsidR="003F1644" w:rsidRDefault="003F1644" w:rsidP="003F1644">
      <w:pPr>
        <w:pStyle w:val="Listenabsatz"/>
        <w:numPr>
          <w:ilvl w:val="0"/>
          <w:numId w:val="15"/>
        </w:numPr>
      </w:pPr>
      <w:r>
        <w:t xml:space="preserve">Die Subtotale, der Bonus und die Gesamtanzahl der Punkte werden </w:t>
      </w:r>
      <w:r>
        <w:t>angezeigt</w:t>
      </w:r>
      <w:r>
        <w:t>.</w:t>
      </w:r>
    </w:p>
    <w:p w14:paraId="6C94DFF3" w14:textId="4633C76C" w:rsidR="003F1644" w:rsidRDefault="003F1644" w:rsidP="003F1644">
      <w:pPr>
        <w:pStyle w:val="Listenabsatz"/>
        <w:numPr>
          <w:ilvl w:val="0"/>
          <w:numId w:val="15"/>
        </w:numPr>
      </w:pPr>
      <w:r>
        <w:t xml:space="preserve">Die selektierten und gewürfelten Würfel werden </w:t>
      </w:r>
      <w:r>
        <w:t>angezeigt</w:t>
      </w:r>
      <w:r>
        <w:t>.</w:t>
      </w:r>
    </w:p>
    <w:p w14:paraId="253C0CD2" w14:textId="77777777" w:rsidR="00273495" w:rsidRDefault="00273495" w:rsidP="009A7B83"/>
    <w:p w14:paraId="093F0331" w14:textId="750329AC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77045392" w:rsidR="009A7B83" w:rsidRDefault="009A7B83" w:rsidP="009A7B83">
      <w:r>
        <w:t xml:space="preserve">Als Spieler möchte ich </w:t>
      </w:r>
      <w:r w:rsidR="003F1644">
        <w:t>die Würfel, welche ich behalten möchte markieren können</w:t>
      </w:r>
      <w:r>
        <w:t>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061966E1" w:rsidR="00175D5B" w:rsidRDefault="003F1644" w:rsidP="00175D5B">
      <w:pPr>
        <w:pStyle w:val="Listenabsatz"/>
        <w:numPr>
          <w:ilvl w:val="0"/>
          <w:numId w:val="16"/>
        </w:numPr>
      </w:pPr>
      <w:r>
        <w:t>Die selektierten</w:t>
      </w:r>
      <w:r w:rsidRPr="003F1644">
        <w:t xml:space="preserve"> </w:t>
      </w:r>
      <w:r>
        <w:t xml:space="preserve">Würfel werden </w:t>
      </w:r>
      <w:r>
        <w:t>angezeigt.</w:t>
      </w:r>
    </w:p>
    <w:p w14:paraId="035838C5" w14:textId="5E3CC943" w:rsidR="009A7B83" w:rsidRDefault="009A7B83" w:rsidP="00BE4179"/>
    <w:p w14:paraId="70EC5918" w14:textId="2D237353" w:rsidR="003F1644" w:rsidRPr="004665AC" w:rsidRDefault="003F1644" w:rsidP="003F1644">
      <w:pPr>
        <w:pStyle w:val="berschrift3"/>
      </w:pPr>
      <w:r w:rsidRPr="004665AC">
        <w:t>User Story</w:t>
      </w:r>
      <w:r>
        <w:t xml:space="preserve"> </w:t>
      </w:r>
      <w:r w:rsidR="002E0D64">
        <w:t>5</w:t>
      </w:r>
    </w:p>
    <w:p w14:paraId="3622DD23" w14:textId="6707D23D" w:rsidR="003F1644" w:rsidRDefault="003F1644" w:rsidP="003F1644">
      <w:r>
        <w:t xml:space="preserve">Als Spieler möchte ich </w:t>
      </w:r>
      <w:r w:rsidR="00D842E7">
        <w:t>3-mal</w:t>
      </w:r>
      <w:r>
        <w:t xml:space="preserve"> Würfeln können</w:t>
      </w:r>
      <w:r>
        <w:t>.</w:t>
      </w:r>
    </w:p>
    <w:p w14:paraId="728A6573" w14:textId="77777777" w:rsidR="003F1644" w:rsidRDefault="003F1644" w:rsidP="003F1644"/>
    <w:p w14:paraId="4262CF88" w14:textId="77777777" w:rsidR="003F1644" w:rsidRDefault="003F1644" w:rsidP="003F1644">
      <w:r>
        <w:t>Akzeptanzkriterien</w:t>
      </w:r>
    </w:p>
    <w:p w14:paraId="63C07DD4" w14:textId="5368AF52" w:rsidR="003F1644" w:rsidRDefault="003F1644" w:rsidP="003F1644">
      <w:pPr>
        <w:pStyle w:val="Listenabsatz"/>
        <w:numPr>
          <w:ilvl w:val="0"/>
          <w:numId w:val="16"/>
        </w:numPr>
      </w:pPr>
      <w:r>
        <w:t>Die selektierten</w:t>
      </w:r>
      <w:r w:rsidRPr="003F1644">
        <w:t xml:space="preserve"> </w:t>
      </w:r>
      <w:r>
        <w:t xml:space="preserve">Würfel werden </w:t>
      </w:r>
      <w:r>
        <w:t>nicht neu gewürfelt</w:t>
      </w:r>
      <w:r>
        <w:t>.</w:t>
      </w:r>
    </w:p>
    <w:p w14:paraId="721ACE87" w14:textId="05772793" w:rsidR="003F1644" w:rsidRDefault="00D842E7" w:rsidP="003F1644">
      <w:pPr>
        <w:pStyle w:val="Listenabsatz"/>
        <w:numPr>
          <w:ilvl w:val="0"/>
          <w:numId w:val="16"/>
        </w:numPr>
      </w:pPr>
      <w:r>
        <w:t>Die neu gewürfelten Würfel werden angezeigt.</w:t>
      </w:r>
    </w:p>
    <w:p w14:paraId="4735E56E" w14:textId="13AEF80F" w:rsidR="00D842E7" w:rsidRDefault="00D842E7" w:rsidP="00D842E7"/>
    <w:p w14:paraId="748D6680" w14:textId="0D7954AA" w:rsidR="00D842E7" w:rsidRPr="004665AC" w:rsidRDefault="00D842E7" w:rsidP="00D842E7">
      <w:pPr>
        <w:pStyle w:val="berschrift3"/>
      </w:pPr>
      <w:r w:rsidRPr="004665AC">
        <w:t>User Story</w:t>
      </w:r>
      <w:r>
        <w:t xml:space="preserve"> </w:t>
      </w:r>
      <w:r w:rsidR="002E0D64">
        <w:t>6</w:t>
      </w:r>
    </w:p>
    <w:p w14:paraId="6FA23B5A" w14:textId="3A7ECBC2" w:rsidR="00D842E7" w:rsidRDefault="00D842E7" w:rsidP="00D842E7">
      <w:r>
        <w:t xml:space="preserve">Als Spieler möchte ich </w:t>
      </w:r>
      <w:r>
        <w:t>nach den 3 Würfen, die selektierten Würfel einer Kategorie (Figur) zuweisen können</w:t>
      </w:r>
      <w:r>
        <w:t>.</w:t>
      </w:r>
    </w:p>
    <w:p w14:paraId="3DCBD977" w14:textId="77777777" w:rsidR="00D842E7" w:rsidRDefault="00D842E7" w:rsidP="00D842E7"/>
    <w:p w14:paraId="5062881D" w14:textId="77777777" w:rsidR="00D842E7" w:rsidRDefault="00D842E7" w:rsidP="00D842E7">
      <w:r>
        <w:t>Akzeptanzkriterien</w:t>
      </w:r>
    </w:p>
    <w:p w14:paraId="3A6F02AF" w14:textId="6063D397" w:rsidR="00D842E7" w:rsidRDefault="00D842E7" w:rsidP="00D842E7">
      <w:pPr>
        <w:pStyle w:val="Listenabsatz"/>
        <w:numPr>
          <w:ilvl w:val="0"/>
          <w:numId w:val="16"/>
        </w:numPr>
      </w:pPr>
      <w:r>
        <w:t>Die Punkte der selektierten Würfel werden bei der Kategorie angezeigt.</w:t>
      </w:r>
    </w:p>
    <w:p w14:paraId="70B93E9D" w14:textId="597F8D62" w:rsidR="002E0D64" w:rsidRDefault="002E0D64" w:rsidP="00D842E7">
      <w:pPr>
        <w:pStyle w:val="Listenabsatz"/>
        <w:numPr>
          <w:ilvl w:val="0"/>
          <w:numId w:val="16"/>
        </w:numPr>
      </w:pPr>
      <w:r>
        <w:t>Die entsprechende Kategorie wird gesperrt.</w:t>
      </w:r>
    </w:p>
    <w:p w14:paraId="28E9C29A" w14:textId="5B8B9D52" w:rsidR="002E0D64" w:rsidRDefault="002E0D64" w:rsidP="00D842E7">
      <w:pPr>
        <w:pStyle w:val="Listenabsatz"/>
        <w:numPr>
          <w:ilvl w:val="0"/>
          <w:numId w:val="16"/>
        </w:numPr>
      </w:pPr>
      <w:r>
        <w:t>Meine Runde wird beendet und der nächste Spieler kommt dran.</w:t>
      </w:r>
    </w:p>
    <w:p w14:paraId="2C891342" w14:textId="79E2E69C" w:rsidR="00BE4179" w:rsidRDefault="00BE4179" w:rsidP="00BE4179"/>
    <w:p w14:paraId="173696C2" w14:textId="3D66B3AE" w:rsidR="00EC0801" w:rsidRPr="004665AC" w:rsidRDefault="004665AC" w:rsidP="00D05237">
      <w:pPr>
        <w:pStyle w:val="berschrift3"/>
      </w:pPr>
      <w:r w:rsidRPr="004665AC">
        <w:t>User Story</w:t>
      </w:r>
      <w:r w:rsidR="00BE4179">
        <w:t xml:space="preserve"> </w:t>
      </w:r>
      <w:r w:rsidR="002E0D64">
        <w:t>7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79AF1AB7" w14:textId="4FBD6666" w:rsidR="004665AC" w:rsidRDefault="00A236DE" w:rsidP="00373B77">
      <w:pPr>
        <w:pStyle w:val="Listenabsatz"/>
        <w:numPr>
          <w:ilvl w:val="0"/>
          <w:numId w:val="13"/>
        </w:numPr>
      </w:pPr>
      <w:r>
        <w:t>Gewinnt der Spieler, so wird ihm der eingesetzte Betrag verdoppelt und ausgezahlt.</w:t>
      </w:r>
    </w:p>
    <w:p w14:paraId="1632008E" w14:textId="07AC9042" w:rsidR="00A236DE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4A7392A5" w:rsidR="00F828D4" w:rsidRDefault="00F828D4" w:rsidP="00F828D4"/>
    <w:p w14:paraId="053DC312" w14:textId="13F88EA9" w:rsidR="00672682" w:rsidRPr="00F828D4" w:rsidRDefault="00BE4179" w:rsidP="00672682">
      <w:pPr>
        <w:pStyle w:val="berschrift3"/>
      </w:pPr>
      <w:r>
        <w:lastRenderedPageBreak/>
        <w:t xml:space="preserve">User Story </w:t>
      </w:r>
      <w:r w:rsidR="002E0D64">
        <w:t>8</w:t>
      </w:r>
    </w:p>
    <w:p w14:paraId="2D714E2D" w14:textId="04CF9258" w:rsidR="00672682" w:rsidRDefault="00672682" w:rsidP="00672682">
      <w:r>
        <w:t>Als Spieler möchte ich beim Unentschieden meinen eingesetzten Betrag nicht verlieren</w:t>
      </w:r>
      <w:r w:rsidR="007D315F">
        <w:t>.</w:t>
      </w:r>
    </w:p>
    <w:p w14:paraId="6ED0D682" w14:textId="77777777" w:rsidR="00672682" w:rsidRDefault="00672682" w:rsidP="00672682"/>
    <w:p w14:paraId="5CC221FA" w14:textId="77777777" w:rsidR="00672682" w:rsidRDefault="00672682" w:rsidP="00672682">
      <w:r>
        <w:t>Akzeptanzkriterien</w:t>
      </w:r>
    </w:p>
    <w:p w14:paraId="3B62044A" w14:textId="2B9036BD" w:rsidR="00672682" w:rsidRDefault="00672682" w:rsidP="00672682">
      <w:pPr>
        <w:pStyle w:val="Listenabsatz"/>
        <w:numPr>
          <w:ilvl w:val="0"/>
          <w:numId w:val="17"/>
        </w:numPr>
      </w:pPr>
      <w:r>
        <w:t>Beim Unentschieden erscheint eine Meldung</w:t>
      </w:r>
      <w:r w:rsidR="0069193F">
        <w:t>.</w:t>
      </w:r>
    </w:p>
    <w:p w14:paraId="4ECDAB1E" w14:textId="7EC22A80" w:rsidR="00672682" w:rsidRDefault="00672682" w:rsidP="00F828D4">
      <w:pPr>
        <w:pStyle w:val="Listenabsatz"/>
        <w:numPr>
          <w:ilvl w:val="0"/>
          <w:numId w:val="17"/>
        </w:numPr>
      </w:pPr>
      <w:r>
        <w:t>Beim Unentschieden wird der eingesetzte Betrag wieder auf das Konto gezahlt</w:t>
      </w:r>
      <w:r w:rsidR="00C051EA">
        <w:t>.</w:t>
      </w:r>
    </w:p>
    <w:p w14:paraId="79E56FF3" w14:textId="5BC6AF10" w:rsidR="00C051EA" w:rsidRDefault="00C051EA" w:rsidP="00F828D4">
      <w:pPr>
        <w:pStyle w:val="Listenabsatz"/>
        <w:numPr>
          <w:ilvl w:val="0"/>
          <w:numId w:val="17"/>
        </w:numPr>
      </w:pPr>
      <w:r>
        <w:t xml:space="preserve">Beim </w:t>
      </w:r>
      <w:r w:rsidR="00854AF4">
        <w:t>Bestätigen der Meldung kann das Spiel neu gestartet werden.</w:t>
      </w:r>
    </w:p>
    <w:p w14:paraId="23F239DF" w14:textId="43907C5E" w:rsidR="00672682" w:rsidRDefault="00672682" w:rsidP="00F828D4"/>
    <w:p w14:paraId="18FFFCA1" w14:textId="40407CA9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 w:rsidR="00BE4179">
        <w:t xml:space="preserve"> </w:t>
      </w:r>
      <w:r w:rsidR="002E0D64">
        <w:t>9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0CEE30D5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2D2EEC70" w14:textId="77777777" w:rsidR="00BE4179" w:rsidRDefault="00BE4179" w:rsidP="00D05237">
      <w:pPr>
        <w:pStyle w:val="berschrift3"/>
      </w:pPr>
    </w:p>
    <w:p w14:paraId="10402F95" w14:textId="6D2531A8" w:rsidR="00F828D4" w:rsidRPr="00F828D4" w:rsidRDefault="00BE4179" w:rsidP="00D05237">
      <w:pPr>
        <w:pStyle w:val="berschrift3"/>
      </w:pPr>
      <w:r>
        <w:t xml:space="preserve">User Story </w:t>
      </w:r>
      <w:r w:rsidR="002E0D64">
        <w:t>10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6A6644B3" w:rsidR="00F828D4" w:rsidRPr="004665AC" w:rsidRDefault="00273495" w:rsidP="00F828D4">
      <w:pPr>
        <w:pStyle w:val="Listenabsatz"/>
        <w:numPr>
          <w:ilvl w:val="0"/>
          <w:numId w:val="17"/>
        </w:numPr>
      </w:pPr>
      <w:r>
        <w:t>Der</w:t>
      </w:r>
      <w:r w:rsidR="0069193F">
        <w:t xml:space="preserve"> g</w:t>
      </w:r>
      <w:r w:rsidR="00F828D4">
        <w:t>esetzte Betr</w:t>
      </w:r>
      <w:r>
        <w:t>ag</w:t>
      </w:r>
      <w:r w:rsidR="00F828D4">
        <w:t xml:space="preserve"> </w:t>
      </w:r>
      <w:r>
        <w:t>geht</w:t>
      </w:r>
      <w:r w:rsidR="00F828D4">
        <w:t xml:space="preserve"> beim Abbruch verloren</w:t>
      </w:r>
      <w:r w:rsidR="0069193F">
        <w:t>.</w:t>
      </w:r>
    </w:p>
    <w:p w14:paraId="6DEA6D86" w14:textId="6B889FC0" w:rsidR="006B5DAE" w:rsidRPr="00564010" w:rsidRDefault="006B5DAE" w:rsidP="00626E84"/>
    <w:sectPr w:rsidR="006B5DAE" w:rsidRPr="00564010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83BD7" w14:textId="77777777" w:rsidR="00931EDB" w:rsidRDefault="00931EDB">
      <w:r>
        <w:separator/>
      </w:r>
    </w:p>
  </w:endnote>
  <w:endnote w:type="continuationSeparator" w:id="0">
    <w:p w14:paraId="1A7DA236" w14:textId="77777777" w:rsidR="00931EDB" w:rsidRDefault="0093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479D1CCC" w:rsidR="007310B6" w:rsidRDefault="00931EDB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2E0D64">
      <w:rPr>
        <w:rStyle w:val="Seitenzahl"/>
        <w:rFonts w:cs="Arial"/>
        <w:noProof/>
        <w:sz w:val="18"/>
        <w:lang w:val="en-GB"/>
      </w:rPr>
      <w:t>1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2E0D64">
      <w:rPr>
        <w:rStyle w:val="Seitenzahl"/>
        <w:rFonts w:cs="Arial"/>
        <w:noProof/>
        <w:sz w:val="18"/>
        <w:lang w:val="en-GB"/>
      </w:rPr>
      <w:t>3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2B366" w14:textId="77777777" w:rsidR="00931EDB" w:rsidRDefault="00931EDB">
      <w:r>
        <w:separator/>
      </w:r>
    </w:p>
  </w:footnote>
  <w:footnote w:type="continuationSeparator" w:id="0">
    <w:p w14:paraId="7E2A9C34" w14:textId="77777777" w:rsidR="00931EDB" w:rsidRDefault="0093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1EDB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6"/>
    <w:rsid w:val="00002A34"/>
    <w:rsid w:val="000274CE"/>
    <w:rsid w:val="000413C4"/>
    <w:rsid w:val="00041F08"/>
    <w:rsid w:val="00044DAA"/>
    <w:rsid w:val="00066D3D"/>
    <w:rsid w:val="00076E8E"/>
    <w:rsid w:val="000818D9"/>
    <w:rsid w:val="00094876"/>
    <w:rsid w:val="000A2776"/>
    <w:rsid w:val="000B0020"/>
    <w:rsid w:val="000D7343"/>
    <w:rsid w:val="000F142F"/>
    <w:rsid w:val="000F25AE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73495"/>
    <w:rsid w:val="00281E2D"/>
    <w:rsid w:val="00284549"/>
    <w:rsid w:val="00296166"/>
    <w:rsid w:val="002B74DE"/>
    <w:rsid w:val="002C0994"/>
    <w:rsid w:val="002C7CF3"/>
    <w:rsid w:val="002D7D15"/>
    <w:rsid w:val="002E0D64"/>
    <w:rsid w:val="002E2352"/>
    <w:rsid w:val="002F6DE0"/>
    <w:rsid w:val="002F7884"/>
    <w:rsid w:val="0030152C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1644"/>
    <w:rsid w:val="003F2CCE"/>
    <w:rsid w:val="0040112A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3188A"/>
    <w:rsid w:val="005363F9"/>
    <w:rsid w:val="00555F84"/>
    <w:rsid w:val="00564010"/>
    <w:rsid w:val="00567349"/>
    <w:rsid w:val="00572BC3"/>
    <w:rsid w:val="005828FF"/>
    <w:rsid w:val="0058509C"/>
    <w:rsid w:val="00585382"/>
    <w:rsid w:val="0059653E"/>
    <w:rsid w:val="005A4A0F"/>
    <w:rsid w:val="005E203E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7F40EE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A01B7"/>
    <w:rsid w:val="008C79FF"/>
    <w:rsid w:val="008E7DCA"/>
    <w:rsid w:val="008F56AF"/>
    <w:rsid w:val="0090332A"/>
    <w:rsid w:val="00931EDB"/>
    <w:rsid w:val="0093248E"/>
    <w:rsid w:val="00934CB2"/>
    <w:rsid w:val="00935490"/>
    <w:rsid w:val="00957E23"/>
    <w:rsid w:val="009629FA"/>
    <w:rsid w:val="00983FDE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559C8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4179"/>
    <w:rsid w:val="00BE7A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842E7"/>
    <w:rsid w:val="00D9269F"/>
    <w:rsid w:val="00D95072"/>
    <w:rsid w:val="00D96D39"/>
    <w:rsid w:val="00DA1BA2"/>
    <w:rsid w:val="00DB2245"/>
    <w:rsid w:val="00DD19E9"/>
    <w:rsid w:val="00DD329D"/>
    <w:rsid w:val="00DF5B5A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26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h/url?sa=i&amp;rct=j&amp;q=&amp;esrc=s&amp;source=images&amp;cd=&amp;cad=rja&amp;uact=8&amp;ved=2ahUKEwjn9IWQ88rZAhXNPFAKHXMoBMQQjRx6BAgAEAY&amp;url=https%3A%2F%2Fwww.gamedesire.com%2Fgame%2Fyatzy&amp;psig=AOvVaw0Jl64sVWjnuupAZtngi7jS&amp;ust=151998586560719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h/url?sa=i&amp;rct=j&amp;q=&amp;esrc=s&amp;source=images&amp;cd=&amp;cad=rja&amp;uact=8&amp;ved=2ahUKEwjn9IWQ88rZAhXNPFAKHXMoBMQQjRx6BAgAEAY&amp;url=https%3A%2F%2Fwww.gamedesire.com%2Fgame%2Fyatzy&amp;psig=AOvVaw0Jl64sVWjnuupAZtngi7jS&amp;ust=1519985865607198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6165-2096-433B-B6C7-E7355DDF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435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Rene Weidmann</cp:lastModifiedBy>
  <cp:revision>42</cp:revision>
  <dcterms:created xsi:type="dcterms:W3CDTF">2017-06-21T13:29:00Z</dcterms:created>
  <dcterms:modified xsi:type="dcterms:W3CDTF">2018-03-01T11:57:00Z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