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ICS4U – Project 4 – Falling Squirrels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</w:t>
        <w:tab/>
        <w:t xml:space="preserve">Name: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205.0" w:type="dxa"/>
        <w:jc w:val="left"/>
        <w:tblInd w:w="-8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2325"/>
        <w:gridCol w:w="1920"/>
        <w:gridCol w:w="1830"/>
        <w:gridCol w:w="2055"/>
        <w:gridCol w:w="1530"/>
        <w:tblGridChange w:id="0">
          <w:tblGrid>
            <w:gridCol w:w="1545"/>
            <w:gridCol w:w="2325"/>
            <w:gridCol w:w="1920"/>
            <w:gridCol w:w="1830"/>
            <w:gridCol w:w="2055"/>
            <w:gridCol w:w="15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Level 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Level 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Level 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Level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Overall Functionality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Program functions exactly as designed, with further enhancements.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functions exactly as designed.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functions as designed, with minor bugs.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functions as designed, with major bugs.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does nothing.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Panel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Panel is used effectively to hold animation.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Panel is used effectively to hold animation.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Panel is used ineffectively to hold animation.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Panel is not used to hold animation.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evidence of panels.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Buttons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User can use buttons to select difficulty level between 1 and 10.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Start button initializes a new game.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Stop button stops and resets game.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 can use buttons to select difficulty level between 1 and 10 with most cases functioning properly.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 button initializes a new game.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Stop button stops and resets game.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 can use buttons to select difficulty level between 1 and 10 with some cases functioning properly.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 and stop buttons do not start and reset games properly.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 can use buttons to select difficulty level between 1 and 10 with few cases functioning properly.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 and stop buttons do not start and reset games properly.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evidence of buttons.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Farmer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Farmer can be moved along bottom border using left and right mouseclicks AND the right and left arrows on the number keypad.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Farmer stops when he hits the right &amp; left border of the panel.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Farmer can be moved along bottom border using left and right mouseclicks OR the right and left arrows on the number keypad.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Farmer stops when he hits the right &amp; left border of the panel.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Farmer can be moved along bottom border using left and right mouseclicks OR the right and left arrows on the number keypad.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Farmer does not stop when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 hits the right &amp; left border of the panel.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Farmer can be moved along bottom border using left and right mouseclicks OR the right and left arrows on the number keypad with some irregularity.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Farmer does not stop when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 hits the right &amp; left border of the panel.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evidence of movement control.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Eagles &amp; Squirrel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Eagle is placed in a random horizontal position when the squirrel is caught, or when the squirrel hits the ground.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The squirrel’s speed depends on the difficulty level set.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Eagle is placed in a random horizontal position when the squirrel is caught, or when the squirrel hits the ground.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squirrel’s speed usually corresponds to the difficulty level set.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Eagle is placed in a random horizontal position but occasionally at the wrong time.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squirrel’s speed sometimes corresponds to the difficulty level set.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Eagle is placed in a random horizontal position at the wrong times.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squirrel’s speed rarely corresponds to the difficulty level set.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evidence of movement of eagle or squirrel.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Timer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Timer display accurately shows user how much time is remaining in the game.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Timer display inaccurately shows user how much time is remaining in the game.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evidence of timer display for user.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Score increases when squirrel is caught by farmer.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 increases with errors when squirrel is caught by farmer.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evidence of score display.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Code is as efficient and organized as possible.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is efficient and occasionally disorganized.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is inefficient and occasionally disorganized.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is inefficient and disorganized.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evidence of code.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Code has thorough comments indicating the role of every component, making it easy for an outsider to read and understand.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has comments indicating the role of most of the components, making it easy for an outsider to read and understand.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has some comments indicating the role of a few of the components, making it easier for an outsider to read and understand.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has minor comments indicating the role of a few of the components.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evidence of comments.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16"/>
          <w:szCs w:val="16"/>
          <w:rtl w:val="0"/>
        </w:rPr>
        <w:t xml:space="preserve">Overall Mark: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