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2F" w:rsidRDefault="00AB2D2F" w:rsidP="00AB2D2F">
      <w:pPr>
        <w:jc w:val="center"/>
      </w:pPr>
    </w:p>
    <w:p w:rsidR="00AB2D2F" w:rsidRDefault="00AB2D2F" w:rsidP="00AB2D2F">
      <w:pPr>
        <w:jc w:val="center"/>
      </w:pPr>
    </w:p>
    <w:p w:rsidR="00AB2D2F" w:rsidRDefault="00AB2D2F" w:rsidP="00AB2D2F">
      <w:pPr>
        <w:jc w:val="center"/>
      </w:pPr>
    </w:p>
    <w:p w:rsidR="00CA08A3" w:rsidRPr="00AB2D2F" w:rsidRDefault="00AB2D2F" w:rsidP="00AB2D2F">
      <w:pPr>
        <w:jc w:val="center"/>
        <w:rPr>
          <w:b/>
          <w:sz w:val="52"/>
          <w:szCs w:val="52"/>
        </w:rPr>
      </w:pPr>
      <w:r w:rsidRPr="00AB2D2F">
        <w:rPr>
          <w:rFonts w:hint="eastAsia"/>
          <w:b/>
          <w:sz w:val="52"/>
          <w:szCs w:val="52"/>
        </w:rPr>
        <w:t>ZBANA-MODBUS</w:t>
      </w:r>
      <w:r w:rsidRPr="00AB2D2F">
        <w:rPr>
          <w:b/>
          <w:sz w:val="52"/>
          <w:szCs w:val="52"/>
        </w:rPr>
        <w:t xml:space="preserve"> Specification</w:t>
      </w:r>
    </w:p>
    <w:p w:rsidR="00AB2D2F" w:rsidRPr="00AB2D2F" w:rsidRDefault="006211C5" w:rsidP="00AB2D2F">
      <w:pPr>
        <w:jc w:val="center"/>
        <w:rPr>
          <w:i/>
        </w:rPr>
      </w:pPr>
      <w:r>
        <w:rPr>
          <w:rFonts w:hint="eastAsia"/>
          <w:i/>
        </w:rPr>
        <w:t>Rev 0.3</w:t>
      </w:r>
    </w:p>
    <w:p w:rsidR="00AB2D2F" w:rsidRDefault="00F43CA2" w:rsidP="00AB2D2F">
      <w:pPr>
        <w:jc w:val="center"/>
        <w:rPr>
          <w:i/>
        </w:rPr>
      </w:pPr>
      <w:r>
        <w:rPr>
          <w:i/>
        </w:rPr>
        <w:t xml:space="preserve">Last Updated, </w:t>
      </w:r>
      <w:r w:rsidR="0032062D">
        <w:rPr>
          <w:i/>
        </w:rPr>
        <w:t>Sep/30</w:t>
      </w:r>
      <w:bookmarkStart w:id="0" w:name="_GoBack"/>
      <w:bookmarkEnd w:id="0"/>
      <w:r w:rsidR="0074105C">
        <w:rPr>
          <w:i/>
        </w:rPr>
        <w:t>/2019</w:t>
      </w:r>
    </w:p>
    <w:p w:rsidR="00073FE2" w:rsidRDefault="00073FE2" w:rsidP="00AB2D2F">
      <w:pPr>
        <w:jc w:val="center"/>
      </w:pPr>
      <w:r>
        <w:rPr>
          <w:i/>
        </w:rPr>
        <w:t>Scanjet Macron</w:t>
      </w:r>
    </w:p>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AB2D2F" w:rsidRDefault="00AB2D2F"/>
    <w:p w:rsidR="00E95617" w:rsidRDefault="00E95617"/>
    <w:p w:rsidR="00E95617" w:rsidRDefault="00E95617"/>
    <w:p w:rsidR="00E95617" w:rsidRDefault="00E95617"/>
    <w:p w:rsidR="003011C1" w:rsidRDefault="003011C1"/>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rsidP="00391CF9">
      <w:pPr>
        <w:jc w:val="center"/>
      </w:pPr>
      <w:r w:rsidRPr="00391CF9">
        <w:rPr>
          <w:rFonts w:hint="eastAsia"/>
          <w:i/>
        </w:rPr>
        <w:t>This page is left blank intentionally</w:t>
      </w:r>
      <w:r>
        <w:rPr>
          <w:rFonts w:hint="eastAsia"/>
        </w:rPr>
        <w:t>.</w:t>
      </w:r>
    </w:p>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391CF9" w:rsidRDefault="00391CF9"/>
    <w:p w:rsidR="00C90CCE" w:rsidRDefault="00C90CCE"/>
    <w:p w:rsidR="00C90CCE" w:rsidRDefault="00C90CCE"/>
    <w:p w:rsidR="00C90CCE" w:rsidRDefault="00C90CCE">
      <w:r>
        <w:rPr>
          <w:rFonts w:hint="eastAsia"/>
        </w:rPr>
        <w:lastRenderedPageBreak/>
        <w:t xml:space="preserve">Revision </w:t>
      </w:r>
      <w:r>
        <w:t>History</w:t>
      </w:r>
    </w:p>
    <w:tbl>
      <w:tblPr>
        <w:tblStyle w:val="a4"/>
        <w:tblW w:w="0" w:type="auto"/>
        <w:tblLook w:val="04A0" w:firstRow="1" w:lastRow="0" w:firstColumn="1" w:lastColumn="0" w:noHBand="0" w:noVBand="1"/>
      </w:tblPr>
      <w:tblGrid>
        <w:gridCol w:w="1271"/>
        <w:gridCol w:w="7745"/>
      </w:tblGrid>
      <w:tr w:rsidR="00C229F0" w:rsidTr="00C229F0">
        <w:tc>
          <w:tcPr>
            <w:tcW w:w="1271" w:type="dxa"/>
          </w:tcPr>
          <w:p w:rsidR="00C229F0" w:rsidRDefault="006211C5">
            <w:r>
              <w:rPr>
                <w:rFonts w:hint="eastAsia"/>
              </w:rPr>
              <w:t>Rev 0.3</w:t>
            </w:r>
          </w:p>
        </w:tc>
        <w:tc>
          <w:tcPr>
            <w:tcW w:w="7745" w:type="dxa"/>
          </w:tcPr>
          <w:p w:rsidR="00C229F0" w:rsidRDefault="00C229F0" w:rsidP="00C229F0">
            <w:pPr>
              <w:pStyle w:val="a3"/>
              <w:numPr>
                <w:ilvl w:val="0"/>
                <w:numId w:val="2"/>
              </w:numPr>
              <w:ind w:leftChars="0"/>
            </w:pPr>
            <w:r>
              <w:rPr>
                <w:rFonts w:hint="eastAsia"/>
              </w:rPr>
              <w:t>Default Port Gain is changed from 0.9965 to 0.9985</w:t>
            </w:r>
            <w:r w:rsidR="00FE2D71">
              <w:t xml:space="preserve"> (Section 5.4)</w:t>
            </w:r>
          </w:p>
          <w:p w:rsidR="00524981" w:rsidRDefault="00524981" w:rsidP="00C229F0">
            <w:pPr>
              <w:pStyle w:val="a3"/>
              <w:numPr>
                <w:ilvl w:val="0"/>
                <w:numId w:val="2"/>
              </w:numPr>
              <w:ind w:leftChars="0"/>
            </w:pPr>
            <w:r>
              <w:t>Added EEPROM Reset Register</w:t>
            </w:r>
            <w:r w:rsidR="009E0723">
              <w:t xml:space="preserve"> (Section 5.7</w:t>
            </w:r>
            <w:r w:rsidR="00676700">
              <w:t>)</w:t>
            </w:r>
          </w:p>
          <w:p w:rsidR="00B55CB5" w:rsidRDefault="003E21CA" w:rsidP="00C229F0">
            <w:pPr>
              <w:pStyle w:val="a3"/>
              <w:numPr>
                <w:ilvl w:val="0"/>
                <w:numId w:val="2"/>
              </w:numPr>
              <w:ind w:leftChars="0"/>
            </w:pPr>
            <w:r>
              <w:rPr>
                <w:rFonts w:hint="eastAsia"/>
              </w:rPr>
              <w:t xml:space="preserve">Added </w:t>
            </w:r>
            <w:r>
              <w:t xml:space="preserve">firmware </w:t>
            </w:r>
            <w:r>
              <w:rPr>
                <w:rFonts w:hint="eastAsia"/>
              </w:rPr>
              <w:t xml:space="preserve">version </w:t>
            </w:r>
            <w:r>
              <w:t xml:space="preserve">input </w:t>
            </w:r>
            <w:r>
              <w:rPr>
                <w:rFonts w:hint="eastAsia"/>
              </w:rPr>
              <w:t>register</w:t>
            </w:r>
            <w:r w:rsidR="00C67301">
              <w:t xml:space="preserve"> </w:t>
            </w:r>
            <w:r w:rsidR="0059484E">
              <w:t>(Section 5.8)</w:t>
            </w:r>
          </w:p>
          <w:p w:rsidR="003E21CA" w:rsidRDefault="003E21CA" w:rsidP="00C229F0">
            <w:pPr>
              <w:pStyle w:val="a3"/>
              <w:numPr>
                <w:ilvl w:val="0"/>
                <w:numId w:val="2"/>
              </w:numPr>
              <w:ind w:leftChars="0"/>
            </w:pPr>
            <w:r>
              <w:t>Added running mode holding register</w:t>
            </w:r>
            <w:r w:rsidR="0059484E">
              <w:t xml:space="preserve"> (Section 5.9)</w:t>
            </w:r>
          </w:p>
          <w:p w:rsidR="003E21CA" w:rsidRDefault="003E21CA" w:rsidP="00C229F0">
            <w:pPr>
              <w:pStyle w:val="a3"/>
              <w:numPr>
                <w:ilvl w:val="0"/>
                <w:numId w:val="2"/>
              </w:numPr>
              <w:ind w:leftChars="0"/>
            </w:pPr>
            <w:r>
              <w:rPr>
                <w:rFonts w:hint="eastAsia"/>
              </w:rPr>
              <w:t xml:space="preserve">Added Special </w:t>
            </w:r>
            <w:r>
              <w:t>Condition</w:t>
            </w:r>
            <w:r>
              <w:rPr>
                <w:rFonts w:hint="eastAsia"/>
              </w:rPr>
              <w:t xml:space="preserve"> on Address Selector 15</w:t>
            </w:r>
            <w:r w:rsidR="00C051B6">
              <w:t xml:space="preserve"> (Section 4)</w:t>
            </w:r>
          </w:p>
        </w:tc>
      </w:tr>
    </w:tbl>
    <w:p w:rsidR="00C90CCE" w:rsidRDefault="00C90CCE"/>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Default="00267DF6"/>
    <w:p w:rsidR="00267DF6" w:rsidRPr="00267DF6" w:rsidRDefault="00267DF6"/>
    <w:sdt>
      <w:sdtPr>
        <w:rPr>
          <w:rFonts w:asciiTheme="minorHAnsi" w:eastAsiaTheme="minorEastAsia" w:hAnsiTheme="minorHAnsi" w:cstheme="minorBidi"/>
          <w:color w:val="auto"/>
          <w:kern w:val="2"/>
          <w:sz w:val="20"/>
          <w:szCs w:val="22"/>
          <w:lang w:val="ko-KR"/>
        </w:rPr>
        <w:id w:val="1910343260"/>
        <w:docPartObj>
          <w:docPartGallery w:val="Table of Contents"/>
          <w:docPartUnique/>
        </w:docPartObj>
      </w:sdtPr>
      <w:sdtEndPr>
        <w:rPr>
          <w:b/>
          <w:bCs/>
        </w:rPr>
      </w:sdtEndPr>
      <w:sdtContent>
        <w:p w:rsidR="00976A89" w:rsidRDefault="000D6B61">
          <w:pPr>
            <w:pStyle w:val="TOC"/>
          </w:pPr>
          <w:r>
            <w:rPr>
              <w:lang w:val="ko-KR"/>
            </w:rPr>
            <w:t>Table of c</w:t>
          </w:r>
          <w:r w:rsidR="00CE54EF">
            <w:rPr>
              <w:lang w:val="ko-KR"/>
            </w:rPr>
            <w:t>ontents</w:t>
          </w:r>
        </w:p>
        <w:p w:rsidR="00831DD7" w:rsidRDefault="00976A89">
          <w:pPr>
            <w:pStyle w:val="10"/>
            <w:tabs>
              <w:tab w:val="left" w:pos="440"/>
              <w:tab w:val="right" w:leader="dot" w:pos="9016"/>
            </w:tabs>
            <w:rPr>
              <w:rFonts w:cstheme="minorBidi"/>
              <w:noProof/>
              <w:kern w:val="2"/>
              <w:sz w:val="20"/>
            </w:rPr>
          </w:pPr>
          <w:r>
            <w:rPr>
              <w:b/>
              <w:bCs/>
              <w:lang w:val="ko-KR"/>
            </w:rPr>
            <w:fldChar w:fldCharType="begin"/>
          </w:r>
          <w:r>
            <w:rPr>
              <w:b/>
              <w:bCs/>
              <w:lang w:val="ko-KR"/>
            </w:rPr>
            <w:instrText xml:space="preserve"> TOC \o "1-3" \h \z \u </w:instrText>
          </w:r>
          <w:r>
            <w:rPr>
              <w:b/>
              <w:bCs/>
              <w:lang w:val="ko-KR"/>
            </w:rPr>
            <w:fldChar w:fldCharType="separate"/>
          </w:r>
          <w:hyperlink w:anchor="_Toc15474907" w:history="1">
            <w:r w:rsidR="00831DD7" w:rsidRPr="00FA4BC2">
              <w:rPr>
                <w:rStyle w:val="a5"/>
                <w:noProof/>
              </w:rPr>
              <w:t>1.</w:t>
            </w:r>
            <w:r w:rsidR="00831DD7">
              <w:rPr>
                <w:rFonts w:cstheme="minorBidi"/>
                <w:noProof/>
                <w:kern w:val="2"/>
                <w:sz w:val="20"/>
              </w:rPr>
              <w:tab/>
            </w:r>
            <w:r w:rsidR="00831DD7" w:rsidRPr="00FA4BC2">
              <w:rPr>
                <w:rStyle w:val="a5"/>
                <w:noProof/>
              </w:rPr>
              <w:t>Objective</w:t>
            </w:r>
            <w:r w:rsidR="00831DD7">
              <w:rPr>
                <w:noProof/>
                <w:webHidden/>
              </w:rPr>
              <w:tab/>
            </w:r>
            <w:r w:rsidR="00831DD7">
              <w:rPr>
                <w:noProof/>
                <w:webHidden/>
              </w:rPr>
              <w:fldChar w:fldCharType="begin"/>
            </w:r>
            <w:r w:rsidR="00831DD7">
              <w:rPr>
                <w:noProof/>
                <w:webHidden/>
              </w:rPr>
              <w:instrText xml:space="preserve"> PAGEREF _Toc15474907 \h </w:instrText>
            </w:r>
            <w:r w:rsidR="00831DD7">
              <w:rPr>
                <w:noProof/>
                <w:webHidden/>
              </w:rPr>
            </w:r>
            <w:r w:rsidR="00831DD7">
              <w:rPr>
                <w:noProof/>
                <w:webHidden/>
              </w:rPr>
              <w:fldChar w:fldCharType="separate"/>
            </w:r>
            <w:r w:rsidR="00831DD7">
              <w:rPr>
                <w:noProof/>
                <w:webHidden/>
              </w:rPr>
              <w:t>5</w:t>
            </w:r>
            <w:r w:rsidR="00831DD7">
              <w:rPr>
                <w:noProof/>
                <w:webHidden/>
              </w:rPr>
              <w:fldChar w:fldCharType="end"/>
            </w:r>
          </w:hyperlink>
        </w:p>
        <w:p w:rsidR="00831DD7" w:rsidRDefault="009B7489">
          <w:pPr>
            <w:pStyle w:val="10"/>
            <w:tabs>
              <w:tab w:val="left" w:pos="440"/>
              <w:tab w:val="right" w:leader="dot" w:pos="9016"/>
            </w:tabs>
            <w:rPr>
              <w:rFonts w:cstheme="minorBidi"/>
              <w:noProof/>
              <w:kern w:val="2"/>
              <w:sz w:val="20"/>
            </w:rPr>
          </w:pPr>
          <w:hyperlink w:anchor="_Toc15474908" w:history="1">
            <w:r w:rsidR="00831DD7" w:rsidRPr="00FA4BC2">
              <w:rPr>
                <w:rStyle w:val="a5"/>
                <w:noProof/>
              </w:rPr>
              <w:t>2.</w:t>
            </w:r>
            <w:r w:rsidR="00831DD7">
              <w:rPr>
                <w:rFonts w:cstheme="minorBidi"/>
                <w:noProof/>
                <w:kern w:val="2"/>
                <w:sz w:val="20"/>
              </w:rPr>
              <w:tab/>
            </w:r>
            <w:r w:rsidR="00831DD7" w:rsidRPr="00FA4BC2">
              <w:rPr>
                <w:rStyle w:val="a5"/>
                <w:noProof/>
              </w:rPr>
              <w:t>Introduction</w:t>
            </w:r>
            <w:r w:rsidR="00831DD7">
              <w:rPr>
                <w:noProof/>
                <w:webHidden/>
              </w:rPr>
              <w:tab/>
            </w:r>
            <w:r w:rsidR="00831DD7">
              <w:rPr>
                <w:noProof/>
                <w:webHidden/>
              </w:rPr>
              <w:fldChar w:fldCharType="begin"/>
            </w:r>
            <w:r w:rsidR="00831DD7">
              <w:rPr>
                <w:noProof/>
                <w:webHidden/>
              </w:rPr>
              <w:instrText xml:space="preserve"> PAGEREF _Toc15474908 \h </w:instrText>
            </w:r>
            <w:r w:rsidR="00831DD7">
              <w:rPr>
                <w:noProof/>
                <w:webHidden/>
              </w:rPr>
            </w:r>
            <w:r w:rsidR="00831DD7">
              <w:rPr>
                <w:noProof/>
                <w:webHidden/>
              </w:rPr>
              <w:fldChar w:fldCharType="separate"/>
            </w:r>
            <w:r w:rsidR="00831DD7">
              <w:rPr>
                <w:noProof/>
                <w:webHidden/>
              </w:rPr>
              <w:t>5</w:t>
            </w:r>
            <w:r w:rsidR="00831DD7">
              <w:rPr>
                <w:noProof/>
                <w:webHidden/>
              </w:rPr>
              <w:fldChar w:fldCharType="end"/>
            </w:r>
          </w:hyperlink>
        </w:p>
        <w:p w:rsidR="00831DD7" w:rsidRDefault="009B7489">
          <w:pPr>
            <w:pStyle w:val="10"/>
            <w:tabs>
              <w:tab w:val="left" w:pos="440"/>
              <w:tab w:val="right" w:leader="dot" w:pos="9016"/>
            </w:tabs>
            <w:rPr>
              <w:rFonts w:cstheme="minorBidi"/>
              <w:noProof/>
              <w:kern w:val="2"/>
              <w:sz w:val="20"/>
            </w:rPr>
          </w:pPr>
          <w:hyperlink w:anchor="_Toc15474909" w:history="1">
            <w:r w:rsidR="00831DD7" w:rsidRPr="00FA4BC2">
              <w:rPr>
                <w:rStyle w:val="a5"/>
                <w:noProof/>
              </w:rPr>
              <w:t>3.</w:t>
            </w:r>
            <w:r w:rsidR="00831DD7">
              <w:rPr>
                <w:rFonts w:cstheme="minorBidi"/>
                <w:noProof/>
                <w:kern w:val="2"/>
                <w:sz w:val="20"/>
              </w:rPr>
              <w:tab/>
            </w:r>
            <w:r w:rsidR="00831DD7" w:rsidRPr="00FA4BC2">
              <w:rPr>
                <w:rStyle w:val="a5"/>
                <w:noProof/>
              </w:rPr>
              <w:t>Communication Parameters</w:t>
            </w:r>
            <w:r w:rsidR="00831DD7">
              <w:rPr>
                <w:noProof/>
                <w:webHidden/>
              </w:rPr>
              <w:tab/>
            </w:r>
            <w:r w:rsidR="00831DD7">
              <w:rPr>
                <w:noProof/>
                <w:webHidden/>
              </w:rPr>
              <w:fldChar w:fldCharType="begin"/>
            </w:r>
            <w:r w:rsidR="00831DD7">
              <w:rPr>
                <w:noProof/>
                <w:webHidden/>
              </w:rPr>
              <w:instrText xml:space="preserve"> PAGEREF _Toc15474909 \h </w:instrText>
            </w:r>
            <w:r w:rsidR="00831DD7">
              <w:rPr>
                <w:noProof/>
                <w:webHidden/>
              </w:rPr>
            </w:r>
            <w:r w:rsidR="00831DD7">
              <w:rPr>
                <w:noProof/>
                <w:webHidden/>
              </w:rPr>
              <w:fldChar w:fldCharType="separate"/>
            </w:r>
            <w:r w:rsidR="00831DD7">
              <w:rPr>
                <w:noProof/>
                <w:webHidden/>
              </w:rPr>
              <w:t>5</w:t>
            </w:r>
            <w:r w:rsidR="00831DD7">
              <w:rPr>
                <w:noProof/>
                <w:webHidden/>
              </w:rPr>
              <w:fldChar w:fldCharType="end"/>
            </w:r>
          </w:hyperlink>
        </w:p>
        <w:p w:rsidR="00831DD7" w:rsidRDefault="009B7489">
          <w:pPr>
            <w:pStyle w:val="10"/>
            <w:tabs>
              <w:tab w:val="left" w:pos="440"/>
              <w:tab w:val="right" w:leader="dot" w:pos="9016"/>
            </w:tabs>
            <w:rPr>
              <w:rFonts w:cstheme="minorBidi"/>
              <w:noProof/>
              <w:kern w:val="2"/>
              <w:sz w:val="20"/>
            </w:rPr>
          </w:pPr>
          <w:hyperlink w:anchor="_Toc15474910" w:history="1">
            <w:r w:rsidR="00831DD7" w:rsidRPr="00FA4BC2">
              <w:rPr>
                <w:rStyle w:val="a5"/>
                <w:noProof/>
              </w:rPr>
              <w:t>4.</w:t>
            </w:r>
            <w:r w:rsidR="00831DD7">
              <w:rPr>
                <w:rFonts w:cstheme="minorBidi"/>
                <w:noProof/>
                <w:kern w:val="2"/>
                <w:sz w:val="20"/>
              </w:rPr>
              <w:tab/>
            </w:r>
            <w:r w:rsidR="00831DD7" w:rsidRPr="00FA4BC2">
              <w:rPr>
                <w:rStyle w:val="a5"/>
                <w:noProof/>
              </w:rPr>
              <w:t>MODBUS RTU Slave Address</w:t>
            </w:r>
            <w:r w:rsidR="00831DD7">
              <w:rPr>
                <w:noProof/>
                <w:webHidden/>
              </w:rPr>
              <w:tab/>
            </w:r>
            <w:r w:rsidR="00831DD7">
              <w:rPr>
                <w:noProof/>
                <w:webHidden/>
              </w:rPr>
              <w:fldChar w:fldCharType="begin"/>
            </w:r>
            <w:r w:rsidR="00831DD7">
              <w:rPr>
                <w:noProof/>
                <w:webHidden/>
              </w:rPr>
              <w:instrText xml:space="preserve"> PAGEREF _Toc15474910 \h </w:instrText>
            </w:r>
            <w:r w:rsidR="00831DD7">
              <w:rPr>
                <w:noProof/>
                <w:webHidden/>
              </w:rPr>
            </w:r>
            <w:r w:rsidR="00831DD7">
              <w:rPr>
                <w:noProof/>
                <w:webHidden/>
              </w:rPr>
              <w:fldChar w:fldCharType="separate"/>
            </w:r>
            <w:r w:rsidR="00831DD7">
              <w:rPr>
                <w:noProof/>
                <w:webHidden/>
              </w:rPr>
              <w:t>5</w:t>
            </w:r>
            <w:r w:rsidR="00831DD7">
              <w:rPr>
                <w:noProof/>
                <w:webHidden/>
              </w:rPr>
              <w:fldChar w:fldCharType="end"/>
            </w:r>
          </w:hyperlink>
        </w:p>
        <w:p w:rsidR="00831DD7" w:rsidRDefault="009B7489">
          <w:pPr>
            <w:pStyle w:val="10"/>
            <w:tabs>
              <w:tab w:val="left" w:pos="440"/>
              <w:tab w:val="right" w:leader="dot" w:pos="9016"/>
            </w:tabs>
            <w:rPr>
              <w:rFonts w:cstheme="minorBidi"/>
              <w:noProof/>
              <w:kern w:val="2"/>
              <w:sz w:val="20"/>
            </w:rPr>
          </w:pPr>
          <w:hyperlink w:anchor="_Toc15474911" w:history="1">
            <w:r w:rsidR="00831DD7" w:rsidRPr="00FA4BC2">
              <w:rPr>
                <w:rStyle w:val="a5"/>
                <w:noProof/>
              </w:rPr>
              <w:t>5.</w:t>
            </w:r>
            <w:r w:rsidR="00831DD7">
              <w:rPr>
                <w:rFonts w:cstheme="minorBidi"/>
                <w:noProof/>
                <w:kern w:val="2"/>
                <w:sz w:val="20"/>
              </w:rPr>
              <w:tab/>
            </w:r>
            <w:r w:rsidR="00831DD7" w:rsidRPr="00FA4BC2">
              <w:rPr>
                <w:rStyle w:val="a5"/>
                <w:noProof/>
              </w:rPr>
              <w:t>MODBUS Registers</w:t>
            </w:r>
            <w:r w:rsidR="00831DD7">
              <w:rPr>
                <w:noProof/>
                <w:webHidden/>
              </w:rPr>
              <w:tab/>
            </w:r>
            <w:r w:rsidR="00831DD7">
              <w:rPr>
                <w:noProof/>
                <w:webHidden/>
              </w:rPr>
              <w:fldChar w:fldCharType="begin"/>
            </w:r>
            <w:r w:rsidR="00831DD7">
              <w:rPr>
                <w:noProof/>
                <w:webHidden/>
              </w:rPr>
              <w:instrText xml:space="preserve"> PAGEREF _Toc15474911 \h </w:instrText>
            </w:r>
            <w:r w:rsidR="00831DD7">
              <w:rPr>
                <w:noProof/>
                <w:webHidden/>
              </w:rPr>
            </w:r>
            <w:r w:rsidR="00831DD7">
              <w:rPr>
                <w:noProof/>
                <w:webHidden/>
              </w:rPr>
              <w:fldChar w:fldCharType="separate"/>
            </w:r>
            <w:r w:rsidR="00831DD7">
              <w:rPr>
                <w:noProof/>
                <w:webHidden/>
              </w:rPr>
              <w:t>6</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2" w:history="1">
            <w:r w:rsidR="00831DD7" w:rsidRPr="00FA4BC2">
              <w:rPr>
                <w:rStyle w:val="a5"/>
                <w:noProof/>
              </w:rPr>
              <w:t>5.2.</w:t>
            </w:r>
            <w:r w:rsidR="00831DD7">
              <w:rPr>
                <w:rFonts w:cstheme="minorBidi"/>
                <w:noProof/>
                <w:kern w:val="2"/>
                <w:sz w:val="20"/>
              </w:rPr>
              <w:tab/>
            </w:r>
            <w:r w:rsidR="00831DD7" w:rsidRPr="00FA4BC2">
              <w:rPr>
                <w:rStyle w:val="a5"/>
                <w:noProof/>
              </w:rPr>
              <w:t>Port Status</w:t>
            </w:r>
            <w:r w:rsidR="00831DD7">
              <w:rPr>
                <w:noProof/>
                <w:webHidden/>
              </w:rPr>
              <w:tab/>
            </w:r>
            <w:r w:rsidR="00831DD7">
              <w:rPr>
                <w:noProof/>
                <w:webHidden/>
              </w:rPr>
              <w:fldChar w:fldCharType="begin"/>
            </w:r>
            <w:r w:rsidR="00831DD7">
              <w:rPr>
                <w:noProof/>
                <w:webHidden/>
              </w:rPr>
              <w:instrText xml:space="preserve"> PAGEREF _Toc15474912 \h </w:instrText>
            </w:r>
            <w:r w:rsidR="00831DD7">
              <w:rPr>
                <w:noProof/>
                <w:webHidden/>
              </w:rPr>
            </w:r>
            <w:r w:rsidR="00831DD7">
              <w:rPr>
                <w:noProof/>
                <w:webHidden/>
              </w:rPr>
              <w:fldChar w:fldCharType="separate"/>
            </w:r>
            <w:r w:rsidR="00831DD7">
              <w:rPr>
                <w:noProof/>
                <w:webHidden/>
              </w:rPr>
              <w:t>9</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3" w:history="1">
            <w:r w:rsidR="00831DD7" w:rsidRPr="00FA4BC2">
              <w:rPr>
                <w:rStyle w:val="a5"/>
                <w:noProof/>
              </w:rPr>
              <w:t>5.3.</w:t>
            </w:r>
            <w:r w:rsidR="00831DD7">
              <w:rPr>
                <w:rFonts w:cstheme="minorBidi"/>
                <w:noProof/>
                <w:kern w:val="2"/>
                <w:sz w:val="20"/>
              </w:rPr>
              <w:tab/>
            </w:r>
            <w:r w:rsidR="00831DD7" w:rsidRPr="00FA4BC2">
              <w:rPr>
                <w:rStyle w:val="a5"/>
                <w:noProof/>
              </w:rPr>
              <w:t>4-20mA input</w:t>
            </w:r>
            <w:r w:rsidR="00831DD7">
              <w:rPr>
                <w:noProof/>
                <w:webHidden/>
              </w:rPr>
              <w:tab/>
            </w:r>
            <w:r w:rsidR="00831DD7">
              <w:rPr>
                <w:noProof/>
                <w:webHidden/>
              </w:rPr>
              <w:fldChar w:fldCharType="begin"/>
            </w:r>
            <w:r w:rsidR="00831DD7">
              <w:rPr>
                <w:noProof/>
                <w:webHidden/>
              </w:rPr>
              <w:instrText xml:space="preserve"> PAGEREF _Toc15474913 \h </w:instrText>
            </w:r>
            <w:r w:rsidR="00831DD7">
              <w:rPr>
                <w:noProof/>
                <w:webHidden/>
              </w:rPr>
            </w:r>
            <w:r w:rsidR="00831DD7">
              <w:rPr>
                <w:noProof/>
                <w:webHidden/>
              </w:rPr>
              <w:fldChar w:fldCharType="separate"/>
            </w:r>
            <w:r w:rsidR="00831DD7">
              <w:rPr>
                <w:noProof/>
                <w:webHidden/>
              </w:rPr>
              <w:t>10</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4" w:history="1">
            <w:r w:rsidR="00831DD7" w:rsidRPr="00FA4BC2">
              <w:rPr>
                <w:rStyle w:val="a5"/>
                <w:noProof/>
              </w:rPr>
              <w:t>5.4.</w:t>
            </w:r>
            <w:r w:rsidR="00831DD7">
              <w:rPr>
                <w:rFonts w:cstheme="minorBidi"/>
                <w:noProof/>
                <w:kern w:val="2"/>
                <w:sz w:val="20"/>
              </w:rPr>
              <w:tab/>
            </w:r>
            <w:r w:rsidR="00831DD7" w:rsidRPr="00FA4BC2">
              <w:rPr>
                <w:rStyle w:val="a5"/>
                <w:noProof/>
              </w:rPr>
              <w:t>Gain</w:t>
            </w:r>
            <w:r w:rsidR="00831DD7">
              <w:rPr>
                <w:noProof/>
                <w:webHidden/>
              </w:rPr>
              <w:tab/>
            </w:r>
            <w:r w:rsidR="00831DD7">
              <w:rPr>
                <w:noProof/>
                <w:webHidden/>
              </w:rPr>
              <w:fldChar w:fldCharType="begin"/>
            </w:r>
            <w:r w:rsidR="00831DD7">
              <w:rPr>
                <w:noProof/>
                <w:webHidden/>
              </w:rPr>
              <w:instrText xml:space="preserve"> PAGEREF _Toc15474914 \h </w:instrText>
            </w:r>
            <w:r w:rsidR="00831DD7">
              <w:rPr>
                <w:noProof/>
                <w:webHidden/>
              </w:rPr>
            </w:r>
            <w:r w:rsidR="00831DD7">
              <w:rPr>
                <w:noProof/>
                <w:webHidden/>
              </w:rPr>
              <w:fldChar w:fldCharType="separate"/>
            </w:r>
            <w:r w:rsidR="00831DD7">
              <w:rPr>
                <w:noProof/>
                <w:webHidden/>
              </w:rPr>
              <w:t>10</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5" w:history="1">
            <w:r w:rsidR="00831DD7" w:rsidRPr="00FA4BC2">
              <w:rPr>
                <w:rStyle w:val="a5"/>
                <w:noProof/>
              </w:rPr>
              <w:t>5.5.</w:t>
            </w:r>
            <w:r w:rsidR="00831DD7">
              <w:rPr>
                <w:rFonts w:cstheme="minorBidi"/>
                <w:noProof/>
                <w:kern w:val="2"/>
                <w:sz w:val="20"/>
              </w:rPr>
              <w:tab/>
            </w:r>
            <w:r w:rsidR="00831DD7" w:rsidRPr="00FA4BC2">
              <w:rPr>
                <w:rStyle w:val="a5"/>
                <w:noProof/>
              </w:rPr>
              <w:t>Offset</w:t>
            </w:r>
            <w:r w:rsidR="00831DD7">
              <w:rPr>
                <w:noProof/>
                <w:webHidden/>
              </w:rPr>
              <w:tab/>
            </w:r>
            <w:r w:rsidR="00831DD7">
              <w:rPr>
                <w:noProof/>
                <w:webHidden/>
              </w:rPr>
              <w:fldChar w:fldCharType="begin"/>
            </w:r>
            <w:r w:rsidR="00831DD7">
              <w:rPr>
                <w:noProof/>
                <w:webHidden/>
              </w:rPr>
              <w:instrText xml:space="preserve"> PAGEREF _Toc15474915 \h </w:instrText>
            </w:r>
            <w:r w:rsidR="00831DD7">
              <w:rPr>
                <w:noProof/>
                <w:webHidden/>
              </w:rPr>
            </w:r>
            <w:r w:rsidR="00831DD7">
              <w:rPr>
                <w:noProof/>
                <w:webHidden/>
              </w:rPr>
              <w:fldChar w:fldCharType="separate"/>
            </w:r>
            <w:r w:rsidR="00831DD7">
              <w:rPr>
                <w:noProof/>
                <w:webHidden/>
              </w:rPr>
              <w:t>11</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6" w:history="1">
            <w:r w:rsidR="00831DD7" w:rsidRPr="00FA4BC2">
              <w:rPr>
                <w:rStyle w:val="a5"/>
                <w:noProof/>
              </w:rPr>
              <w:t>5.6.</w:t>
            </w:r>
            <w:r w:rsidR="00831DD7">
              <w:rPr>
                <w:rFonts w:cstheme="minorBidi"/>
                <w:noProof/>
                <w:kern w:val="2"/>
                <w:sz w:val="20"/>
              </w:rPr>
              <w:tab/>
            </w:r>
            <w:r w:rsidR="00831DD7" w:rsidRPr="00FA4BC2">
              <w:rPr>
                <w:rStyle w:val="a5"/>
                <w:noProof/>
              </w:rPr>
              <w:t>Filter</w:t>
            </w:r>
            <w:r w:rsidR="00831DD7">
              <w:rPr>
                <w:noProof/>
                <w:webHidden/>
              </w:rPr>
              <w:tab/>
            </w:r>
            <w:r w:rsidR="00831DD7">
              <w:rPr>
                <w:noProof/>
                <w:webHidden/>
              </w:rPr>
              <w:fldChar w:fldCharType="begin"/>
            </w:r>
            <w:r w:rsidR="00831DD7">
              <w:rPr>
                <w:noProof/>
                <w:webHidden/>
              </w:rPr>
              <w:instrText xml:space="preserve"> PAGEREF _Toc15474916 \h </w:instrText>
            </w:r>
            <w:r w:rsidR="00831DD7">
              <w:rPr>
                <w:noProof/>
                <w:webHidden/>
              </w:rPr>
            </w:r>
            <w:r w:rsidR="00831DD7">
              <w:rPr>
                <w:noProof/>
                <w:webHidden/>
              </w:rPr>
              <w:fldChar w:fldCharType="separate"/>
            </w:r>
            <w:r w:rsidR="00831DD7">
              <w:rPr>
                <w:noProof/>
                <w:webHidden/>
              </w:rPr>
              <w:t>12</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7" w:history="1">
            <w:r w:rsidR="00831DD7" w:rsidRPr="00FA4BC2">
              <w:rPr>
                <w:rStyle w:val="a5"/>
                <w:noProof/>
              </w:rPr>
              <w:t>5.7.</w:t>
            </w:r>
            <w:r w:rsidR="00831DD7">
              <w:rPr>
                <w:rFonts w:cstheme="minorBidi"/>
                <w:noProof/>
                <w:kern w:val="2"/>
                <w:sz w:val="20"/>
              </w:rPr>
              <w:tab/>
            </w:r>
            <w:r w:rsidR="00831DD7" w:rsidRPr="00FA4BC2">
              <w:rPr>
                <w:rStyle w:val="a5"/>
                <w:noProof/>
              </w:rPr>
              <w:t>Reset EEPROM content</w:t>
            </w:r>
            <w:r w:rsidR="00831DD7">
              <w:rPr>
                <w:noProof/>
                <w:webHidden/>
              </w:rPr>
              <w:tab/>
            </w:r>
            <w:r w:rsidR="00831DD7">
              <w:rPr>
                <w:noProof/>
                <w:webHidden/>
              </w:rPr>
              <w:fldChar w:fldCharType="begin"/>
            </w:r>
            <w:r w:rsidR="00831DD7">
              <w:rPr>
                <w:noProof/>
                <w:webHidden/>
              </w:rPr>
              <w:instrText xml:space="preserve"> PAGEREF _Toc15474917 \h </w:instrText>
            </w:r>
            <w:r w:rsidR="00831DD7">
              <w:rPr>
                <w:noProof/>
                <w:webHidden/>
              </w:rPr>
            </w:r>
            <w:r w:rsidR="00831DD7">
              <w:rPr>
                <w:noProof/>
                <w:webHidden/>
              </w:rPr>
              <w:fldChar w:fldCharType="separate"/>
            </w:r>
            <w:r w:rsidR="00831DD7">
              <w:rPr>
                <w:noProof/>
                <w:webHidden/>
              </w:rPr>
              <w:t>12</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8" w:history="1">
            <w:r w:rsidR="00831DD7" w:rsidRPr="00FA4BC2">
              <w:rPr>
                <w:rStyle w:val="a5"/>
                <w:noProof/>
              </w:rPr>
              <w:t>5.8.</w:t>
            </w:r>
            <w:r w:rsidR="00831DD7">
              <w:rPr>
                <w:rFonts w:cstheme="minorBidi"/>
                <w:noProof/>
                <w:kern w:val="2"/>
                <w:sz w:val="20"/>
              </w:rPr>
              <w:tab/>
            </w:r>
            <w:r w:rsidR="00831DD7" w:rsidRPr="00FA4BC2">
              <w:rPr>
                <w:rStyle w:val="a5"/>
                <w:noProof/>
              </w:rPr>
              <w:t>Firmware Version</w:t>
            </w:r>
            <w:r w:rsidR="00831DD7">
              <w:rPr>
                <w:noProof/>
                <w:webHidden/>
              </w:rPr>
              <w:tab/>
            </w:r>
            <w:r w:rsidR="00831DD7">
              <w:rPr>
                <w:noProof/>
                <w:webHidden/>
              </w:rPr>
              <w:fldChar w:fldCharType="begin"/>
            </w:r>
            <w:r w:rsidR="00831DD7">
              <w:rPr>
                <w:noProof/>
                <w:webHidden/>
              </w:rPr>
              <w:instrText xml:space="preserve"> PAGEREF _Toc15474918 \h </w:instrText>
            </w:r>
            <w:r w:rsidR="00831DD7">
              <w:rPr>
                <w:noProof/>
                <w:webHidden/>
              </w:rPr>
            </w:r>
            <w:r w:rsidR="00831DD7">
              <w:rPr>
                <w:noProof/>
                <w:webHidden/>
              </w:rPr>
              <w:fldChar w:fldCharType="separate"/>
            </w:r>
            <w:r w:rsidR="00831DD7">
              <w:rPr>
                <w:noProof/>
                <w:webHidden/>
              </w:rPr>
              <w:t>12</w:t>
            </w:r>
            <w:r w:rsidR="00831DD7">
              <w:rPr>
                <w:noProof/>
                <w:webHidden/>
              </w:rPr>
              <w:fldChar w:fldCharType="end"/>
            </w:r>
          </w:hyperlink>
        </w:p>
        <w:p w:rsidR="00831DD7" w:rsidRDefault="009B7489">
          <w:pPr>
            <w:pStyle w:val="2"/>
            <w:tabs>
              <w:tab w:val="left" w:pos="800"/>
              <w:tab w:val="right" w:leader="dot" w:pos="9016"/>
            </w:tabs>
            <w:rPr>
              <w:rFonts w:cstheme="minorBidi"/>
              <w:noProof/>
              <w:kern w:val="2"/>
              <w:sz w:val="20"/>
            </w:rPr>
          </w:pPr>
          <w:hyperlink w:anchor="_Toc15474919" w:history="1">
            <w:r w:rsidR="00831DD7" w:rsidRPr="00FA4BC2">
              <w:rPr>
                <w:rStyle w:val="a5"/>
                <w:noProof/>
              </w:rPr>
              <w:t>5.9.</w:t>
            </w:r>
            <w:r w:rsidR="00831DD7">
              <w:rPr>
                <w:rFonts w:cstheme="minorBidi"/>
                <w:noProof/>
                <w:kern w:val="2"/>
                <w:sz w:val="20"/>
              </w:rPr>
              <w:tab/>
            </w:r>
            <w:r w:rsidR="00831DD7" w:rsidRPr="00FA4BC2">
              <w:rPr>
                <w:rStyle w:val="a5"/>
                <w:noProof/>
              </w:rPr>
              <w:t>Running Mode</w:t>
            </w:r>
            <w:r w:rsidR="00831DD7">
              <w:rPr>
                <w:noProof/>
                <w:webHidden/>
              </w:rPr>
              <w:tab/>
            </w:r>
            <w:r w:rsidR="00831DD7">
              <w:rPr>
                <w:noProof/>
                <w:webHidden/>
              </w:rPr>
              <w:fldChar w:fldCharType="begin"/>
            </w:r>
            <w:r w:rsidR="00831DD7">
              <w:rPr>
                <w:noProof/>
                <w:webHidden/>
              </w:rPr>
              <w:instrText xml:space="preserve"> PAGEREF _Toc15474919 \h </w:instrText>
            </w:r>
            <w:r w:rsidR="00831DD7">
              <w:rPr>
                <w:noProof/>
                <w:webHidden/>
              </w:rPr>
            </w:r>
            <w:r w:rsidR="00831DD7">
              <w:rPr>
                <w:noProof/>
                <w:webHidden/>
              </w:rPr>
              <w:fldChar w:fldCharType="separate"/>
            </w:r>
            <w:r w:rsidR="00831DD7">
              <w:rPr>
                <w:noProof/>
                <w:webHidden/>
              </w:rPr>
              <w:t>13</w:t>
            </w:r>
            <w:r w:rsidR="00831DD7">
              <w:rPr>
                <w:noProof/>
                <w:webHidden/>
              </w:rPr>
              <w:fldChar w:fldCharType="end"/>
            </w:r>
          </w:hyperlink>
        </w:p>
        <w:p w:rsidR="00831DD7" w:rsidRDefault="009B7489">
          <w:pPr>
            <w:pStyle w:val="2"/>
            <w:tabs>
              <w:tab w:val="left" w:pos="1000"/>
              <w:tab w:val="right" w:leader="dot" w:pos="9016"/>
            </w:tabs>
            <w:rPr>
              <w:rFonts w:cstheme="minorBidi"/>
              <w:noProof/>
              <w:kern w:val="2"/>
              <w:sz w:val="20"/>
            </w:rPr>
          </w:pPr>
          <w:hyperlink w:anchor="_Toc15474920" w:history="1">
            <w:r w:rsidR="00831DD7" w:rsidRPr="00FA4BC2">
              <w:rPr>
                <w:rStyle w:val="a5"/>
                <w:noProof/>
              </w:rPr>
              <w:t>5.10.</w:t>
            </w:r>
            <w:r w:rsidR="00831DD7">
              <w:rPr>
                <w:rFonts w:cstheme="minorBidi"/>
                <w:noProof/>
                <w:kern w:val="2"/>
                <w:sz w:val="20"/>
              </w:rPr>
              <w:tab/>
            </w:r>
            <w:r w:rsidR="00831DD7" w:rsidRPr="00FA4BC2">
              <w:rPr>
                <w:rStyle w:val="a5"/>
                <w:noProof/>
              </w:rPr>
              <w:t>Response Delay</w:t>
            </w:r>
            <w:r w:rsidR="00831DD7">
              <w:rPr>
                <w:noProof/>
                <w:webHidden/>
              </w:rPr>
              <w:tab/>
            </w:r>
            <w:r w:rsidR="00831DD7">
              <w:rPr>
                <w:noProof/>
                <w:webHidden/>
              </w:rPr>
              <w:fldChar w:fldCharType="begin"/>
            </w:r>
            <w:r w:rsidR="00831DD7">
              <w:rPr>
                <w:noProof/>
                <w:webHidden/>
              </w:rPr>
              <w:instrText xml:space="preserve"> PAGEREF _Toc15474920 \h </w:instrText>
            </w:r>
            <w:r w:rsidR="00831DD7">
              <w:rPr>
                <w:noProof/>
                <w:webHidden/>
              </w:rPr>
            </w:r>
            <w:r w:rsidR="00831DD7">
              <w:rPr>
                <w:noProof/>
                <w:webHidden/>
              </w:rPr>
              <w:fldChar w:fldCharType="separate"/>
            </w:r>
            <w:r w:rsidR="00831DD7">
              <w:rPr>
                <w:noProof/>
                <w:webHidden/>
              </w:rPr>
              <w:t>13</w:t>
            </w:r>
            <w:r w:rsidR="00831DD7">
              <w:rPr>
                <w:noProof/>
                <w:webHidden/>
              </w:rPr>
              <w:fldChar w:fldCharType="end"/>
            </w:r>
          </w:hyperlink>
        </w:p>
        <w:p w:rsidR="00976A89" w:rsidRDefault="00976A89">
          <w:r>
            <w:rPr>
              <w:b/>
              <w:bCs/>
              <w:lang w:val="ko-KR"/>
            </w:rPr>
            <w:fldChar w:fldCharType="end"/>
          </w:r>
        </w:p>
      </w:sdtContent>
    </w:sdt>
    <w:p w:rsidR="000B06FC" w:rsidRPr="00976A89" w:rsidRDefault="000B06FC"/>
    <w:p w:rsidR="000B06FC" w:rsidRDefault="000B06FC"/>
    <w:p w:rsidR="000B06FC" w:rsidRDefault="000B06FC"/>
    <w:p w:rsidR="000B06FC" w:rsidRDefault="000B06FC"/>
    <w:p w:rsidR="000B06FC" w:rsidRDefault="000B06FC"/>
    <w:p w:rsidR="000B06FC" w:rsidRDefault="000B06FC"/>
    <w:p w:rsidR="001647CA" w:rsidRDefault="001647CA"/>
    <w:p w:rsidR="001647CA" w:rsidRDefault="001647CA"/>
    <w:p w:rsidR="001647CA" w:rsidRDefault="001647CA"/>
    <w:p w:rsidR="001647CA" w:rsidRDefault="001647CA"/>
    <w:p w:rsidR="00E95617" w:rsidRDefault="00E95617" w:rsidP="00E95617">
      <w:pPr>
        <w:pStyle w:val="a3"/>
        <w:numPr>
          <w:ilvl w:val="0"/>
          <w:numId w:val="1"/>
        </w:numPr>
        <w:ind w:leftChars="0" w:left="357" w:hanging="357"/>
        <w:outlineLvl w:val="0"/>
      </w:pPr>
      <w:bookmarkStart w:id="1" w:name="_Toc15474907"/>
      <w:r>
        <w:rPr>
          <w:rFonts w:hint="eastAsia"/>
        </w:rPr>
        <w:lastRenderedPageBreak/>
        <w:t>Objective</w:t>
      </w:r>
      <w:bookmarkEnd w:id="1"/>
    </w:p>
    <w:p w:rsidR="00E95617" w:rsidRDefault="00C527D9" w:rsidP="00C527D9">
      <w:r>
        <w:rPr>
          <w:rFonts w:hint="eastAsia"/>
        </w:rPr>
        <w:t xml:space="preserve">This document aims at describing </w:t>
      </w:r>
      <w:r>
        <w:t>MODBUS protocol of ZBANA board.</w:t>
      </w:r>
    </w:p>
    <w:p w:rsidR="00C527D9" w:rsidRDefault="00C527D9" w:rsidP="00C527D9"/>
    <w:p w:rsidR="00E95617" w:rsidRDefault="002400DA" w:rsidP="00E95617">
      <w:pPr>
        <w:pStyle w:val="a3"/>
        <w:numPr>
          <w:ilvl w:val="0"/>
          <w:numId w:val="1"/>
        </w:numPr>
        <w:ind w:leftChars="0" w:left="357" w:hanging="357"/>
        <w:outlineLvl w:val="0"/>
      </w:pPr>
      <w:bookmarkStart w:id="2" w:name="_Toc15474908"/>
      <w:r>
        <w:t>Introduction</w:t>
      </w:r>
      <w:bookmarkEnd w:id="2"/>
    </w:p>
    <w:p w:rsidR="00C0497D" w:rsidRDefault="00E46D20" w:rsidP="00E46D20">
      <w:r>
        <w:rPr>
          <w:rFonts w:hint="eastAsia"/>
        </w:rPr>
        <w:t xml:space="preserve">ZBANA-MODBUS acts as MODBUS RTU slave. </w:t>
      </w:r>
      <w:r w:rsidR="003B243F">
        <w:t xml:space="preserve">ZBANA-MODBUS accepts requests from MODBUS RTU master and responds appropriately as specified in MODBUS RTU standard </w:t>
      </w:r>
      <w:r w:rsidR="004E4932">
        <w:t>literatures</w:t>
      </w:r>
      <w:r w:rsidR="003B243F">
        <w:t xml:space="preserve"> and this document.</w:t>
      </w:r>
    </w:p>
    <w:p w:rsidR="004E4932" w:rsidRDefault="004E4932" w:rsidP="00E46D20"/>
    <w:p w:rsidR="00C0497D" w:rsidRDefault="004E4932" w:rsidP="00E95617">
      <w:pPr>
        <w:pStyle w:val="a3"/>
        <w:numPr>
          <w:ilvl w:val="0"/>
          <w:numId w:val="1"/>
        </w:numPr>
        <w:ind w:leftChars="0" w:left="357" w:hanging="357"/>
        <w:outlineLvl w:val="0"/>
      </w:pPr>
      <w:bookmarkStart w:id="3" w:name="_Toc15474909"/>
      <w:r>
        <w:rPr>
          <w:rFonts w:hint="eastAsia"/>
        </w:rPr>
        <w:t>Communication Parameters</w:t>
      </w:r>
      <w:bookmarkEnd w:id="3"/>
    </w:p>
    <w:p w:rsidR="004E4932" w:rsidRDefault="00D63B5C" w:rsidP="00850574">
      <w:r>
        <w:rPr>
          <w:rFonts w:hint="eastAsia"/>
        </w:rPr>
        <w:t xml:space="preserve">ZBANA-MODBUS board provides industry </w:t>
      </w:r>
      <w:r w:rsidR="004C541D">
        <w:t xml:space="preserve">standard </w:t>
      </w:r>
      <w:r>
        <w:rPr>
          <w:rFonts w:hint="eastAsia"/>
        </w:rPr>
        <w:t xml:space="preserve">RS485 interface to </w:t>
      </w:r>
      <w:r w:rsidR="00634EAD">
        <w:t>communicate</w:t>
      </w:r>
      <w:r w:rsidR="00634EAD">
        <w:rPr>
          <w:rFonts w:hint="eastAsia"/>
        </w:rPr>
        <w:t xml:space="preserve"> </w:t>
      </w:r>
      <w:r>
        <w:rPr>
          <w:rFonts w:hint="eastAsia"/>
        </w:rPr>
        <w:t xml:space="preserve">with MODBUS RTU masters. </w:t>
      </w:r>
      <w:r>
        <w:t>The communication parameters used by ZBANA-MODBUS are as follows.</w:t>
      </w:r>
    </w:p>
    <w:p w:rsidR="00D63B5C" w:rsidRDefault="00D63B5C" w:rsidP="00850574"/>
    <w:tbl>
      <w:tblPr>
        <w:tblStyle w:val="4-1"/>
        <w:tblW w:w="0" w:type="auto"/>
        <w:tblLook w:val="04A0" w:firstRow="1" w:lastRow="0" w:firstColumn="1" w:lastColumn="0" w:noHBand="0" w:noVBand="1"/>
      </w:tblPr>
      <w:tblGrid>
        <w:gridCol w:w="3005"/>
        <w:gridCol w:w="3005"/>
        <w:gridCol w:w="3006"/>
      </w:tblGrid>
      <w:tr w:rsidR="00B853ED" w:rsidTr="004C5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853ED" w:rsidRDefault="00B853ED" w:rsidP="00850574">
            <w:r>
              <w:rPr>
                <w:rFonts w:hint="eastAsia"/>
              </w:rPr>
              <w:t>Parameter</w:t>
            </w:r>
          </w:p>
        </w:tc>
        <w:tc>
          <w:tcPr>
            <w:tcW w:w="3005" w:type="dxa"/>
          </w:tcPr>
          <w:p w:rsidR="00B853ED" w:rsidRDefault="00B853ED" w:rsidP="0085057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3006" w:type="dxa"/>
          </w:tcPr>
          <w:p w:rsidR="00B853ED" w:rsidRDefault="00B853ED" w:rsidP="00850574">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B853ED" w:rsidTr="004C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853ED" w:rsidRDefault="004A48FD" w:rsidP="00850574">
            <w:r>
              <w:rPr>
                <w:rFonts w:hint="eastAsia"/>
              </w:rPr>
              <w:t>Baud Rate</w:t>
            </w:r>
          </w:p>
        </w:tc>
        <w:tc>
          <w:tcPr>
            <w:tcW w:w="3005" w:type="dxa"/>
          </w:tcPr>
          <w:p w:rsidR="00B853ED" w:rsidRDefault="004A48FD" w:rsidP="00850574">
            <w:pPr>
              <w:cnfStyle w:val="000000100000" w:firstRow="0" w:lastRow="0" w:firstColumn="0" w:lastColumn="0" w:oddVBand="0" w:evenVBand="0" w:oddHBand="1" w:evenHBand="0" w:firstRowFirstColumn="0" w:firstRowLastColumn="0" w:lastRowFirstColumn="0" w:lastRowLastColumn="0"/>
            </w:pPr>
            <w:r>
              <w:rPr>
                <w:rFonts w:hint="eastAsia"/>
              </w:rPr>
              <w:t>38400 BPS</w:t>
            </w:r>
          </w:p>
        </w:tc>
        <w:tc>
          <w:tcPr>
            <w:tcW w:w="3006" w:type="dxa"/>
          </w:tcPr>
          <w:p w:rsidR="00B853ED" w:rsidRDefault="004A48FD" w:rsidP="004A48F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4A48FD" w:rsidTr="004C541D">
        <w:tc>
          <w:tcPr>
            <w:cnfStyle w:val="001000000000" w:firstRow="0" w:lastRow="0" w:firstColumn="1" w:lastColumn="0" w:oddVBand="0" w:evenVBand="0" w:oddHBand="0" w:evenHBand="0" w:firstRowFirstColumn="0" w:firstRowLastColumn="0" w:lastRowFirstColumn="0" w:lastRowLastColumn="0"/>
            <w:tcW w:w="3005" w:type="dxa"/>
          </w:tcPr>
          <w:p w:rsidR="004A48FD" w:rsidRDefault="004A48FD" w:rsidP="00850574">
            <w:r>
              <w:rPr>
                <w:rFonts w:hint="eastAsia"/>
              </w:rPr>
              <w:t>Parity</w:t>
            </w:r>
          </w:p>
        </w:tc>
        <w:tc>
          <w:tcPr>
            <w:tcW w:w="3005" w:type="dxa"/>
          </w:tcPr>
          <w:p w:rsidR="004A48FD" w:rsidRDefault="00284CD5" w:rsidP="00850574">
            <w:pPr>
              <w:cnfStyle w:val="000000000000" w:firstRow="0" w:lastRow="0" w:firstColumn="0" w:lastColumn="0" w:oddVBand="0" w:evenVBand="0" w:oddHBand="0" w:evenHBand="0" w:firstRowFirstColumn="0" w:firstRowLastColumn="0" w:lastRowFirstColumn="0" w:lastRowLastColumn="0"/>
            </w:pPr>
            <w:r>
              <w:rPr>
                <w:rFonts w:hint="eastAsia"/>
              </w:rPr>
              <w:t>No parity</w:t>
            </w:r>
          </w:p>
        </w:tc>
        <w:tc>
          <w:tcPr>
            <w:tcW w:w="3006" w:type="dxa"/>
          </w:tcPr>
          <w:p w:rsidR="004A48FD" w:rsidRDefault="004A48FD" w:rsidP="004A48F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4A48FD" w:rsidTr="004C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A48FD" w:rsidRDefault="0069197E" w:rsidP="00850574">
            <w:r>
              <w:rPr>
                <w:rFonts w:hint="eastAsia"/>
              </w:rPr>
              <w:t>Stop Bit</w:t>
            </w:r>
          </w:p>
        </w:tc>
        <w:tc>
          <w:tcPr>
            <w:tcW w:w="3005" w:type="dxa"/>
          </w:tcPr>
          <w:p w:rsidR="004A48FD" w:rsidRDefault="0069197E" w:rsidP="00850574">
            <w:pPr>
              <w:cnfStyle w:val="000000100000" w:firstRow="0" w:lastRow="0" w:firstColumn="0" w:lastColumn="0" w:oddVBand="0" w:evenVBand="0" w:oddHBand="1" w:evenHBand="0" w:firstRowFirstColumn="0" w:firstRowLastColumn="0" w:lastRowFirstColumn="0" w:lastRowLastColumn="0"/>
            </w:pPr>
            <w:r>
              <w:rPr>
                <w:rFonts w:hint="eastAsia"/>
              </w:rPr>
              <w:t>1</w:t>
            </w:r>
            <w:r w:rsidR="004C5FB1">
              <w:t xml:space="preserve"> stop bit</w:t>
            </w:r>
          </w:p>
        </w:tc>
        <w:tc>
          <w:tcPr>
            <w:tcW w:w="3006" w:type="dxa"/>
          </w:tcPr>
          <w:p w:rsidR="004A48FD" w:rsidRDefault="004A48FD" w:rsidP="004A48F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4A48FD" w:rsidTr="004C541D">
        <w:tc>
          <w:tcPr>
            <w:cnfStyle w:val="001000000000" w:firstRow="0" w:lastRow="0" w:firstColumn="1" w:lastColumn="0" w:oddVBand="0" w:evenVBand="0" w:oddHBand="0" w:evenHBand="0" w:firstRowFirstColumn="0" w:firstRowLastColumn="0" w:lastRowFirstColumn="0" w:lastRowLastColumn="0"/>
            <w:tcW w:w="3005" w:type="dxa"/>
          </w:tcPr>
          <w:p w:rsidR="004A48FD" w:rsidRDefault="004C5FB1" w:rsidP="00850574">
            <w:r>
              <w:rPr>
                <w:rFonts w:hint="eastAsia"/>
              </w:rPr>
              <w:t>Data</w:t>
            </w:r>
          </w:p>
        </w:tc>
        <w:tc>
          <w:tcPr>
            <w:tcW w:w="3005" w:type="dxa"/>
          </w:tcPr>
          <w:p w:rsidR="004A48FD" w:rsidRDefault="004C5FB1" w:rsidP="00850574">
            <w:pPr>
              <w:cnfStyle w:val="000000000000" w:firstRow="0" w:lastRow="0" w:firstColumn="0" w:lastColumn="0" w:oddVBand="0" w:evenVBand="0" w:oddHBand="0" w:evenHBand="0" w:firstRowFirstColumn="0" w:firstRowLastColumn="0" w:lastRowFirstColumn="0" w:lastRowLastColumn="0"/>
            </w:pPr>
            <w:r>
              <w:rPr>
                <w:rFonts w:hint="eastAsia"/>
              </w:rPr>
              <w:t>8 bit</w:t>
            </w:r>
          </w:p>
        </w:tc>
        <w:tc>
          <w:tcPr>
            <w:tcW w:w="3006" w:type="dxa"/>
          </w:tcPr>
          <w:p w:rsidR="004A48FD" w:rsidRDefault="00F537A0" w:rsidP="004A48F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D63B5C" w:rsidRDefault="00D63B5C" w:rsidP="00850574"/>
    <w:p w:rsidR="004E4932" w:rsidRDefault="00A62505" w:rsidP="00E95617">
      <w:pPr>
        <w:pStyle w:val="a3"/>
        <w:numPr>
          <w:ilvl w:val="0"/>
          <w:numId w:val="1"/>
        </w:numPr>
        <w:ind w:leftChars="0" w:left="357" w:hanging="357"/>
        <w:outlineLvl w:val="0"/>
      </w:pPr>
      <w:bookmarkStart w:id="4" w:name="_Toc15474910"/>
      <w:r>
        <w:rPr>
          <w:rFonts w:hint="eastAsia"/>
        </w:rPr>
        <w:t>MODBUS RTU Slave Address</w:t>
      </w:r>
      <w:bookmarkEnd w:id="4"/>
    </w:p>
    <w:p w:rsidR="00D6088A" w:rsidRDefault="009E5F6F" w:rsidP="00C10A02">
      <w:r>
        <w:rPr>
          <w:rFonts w:hint="eastAsia"/>
        </w:rPr>
        <w:t xml:space="preserve">MODBUS RTU Slave address is set by adjusting address selector rotary switch on the board. </w:t>
      </w:r>
      <w:r>
        <w:t>MODBUS RTU Address is decided using the following formula.</w:t>
      </w:r>
    </w:p>
    <w:p w:rsidR="009E5F6F" w:rsidRDefault="009E5F6F" w:rsidP="00C10A02"/>
    <w:p w:rsidR="009E5F6F" w:rsidRPr="00855950" w:rsidRDefault="009E5F6F" w:rsidP="009E5F6F">
      <w:pPr>
        <w:jc w:val="center"/>
        <w:rPr>
          <w:b/>
          <w:i/>
        </w:rPr>
      </w:pPr>
      <w:r w:rsidRPr="00855950">
        <w:rPr>
          <w:rFonts w:hint="eastAsia"/>
          <w:b/>
          <w:i/>
        </w:rPr>
        <w:t>MODBUS RTU Address = 10 + Rotary Switch Value</w:t>
      </w:r>
    </w:p>
    <w:p w:rsidR="0026445C" w:rsidRDefault="0026445C" w:rsidP="00C10A02"/>
    <w:p w:rsidR="009E5F6F" w:rsidRPr="009E5F6F" w:rsidRDefault="00FB3343" w:rsidP="00C10A02">
      <w:r>
        <w:rPr>
          <w:rFonts w:hint="eastAsia"/>
        </w:rPr>
        <w:t>For example, if you set the rotary switch to 5, the MODBUS RTU address becomes 15.</w:t>
      </w:r>
    </w:p>
    <w:p w:rsidR="00E32AD0" w:rsidRPr="00DE31F8" w:rsidRDefault="00E32AD0" w:rsidP="00E32AD0">
      <w:pPr>
        <w:rPr>
          <w:b/>
          <w:i/>
        </w:rPr>
      </w:pPr>
      <w:r w:rsidRPr="00DE31F8">
        <w:rPr>
          <w:b/>
          <w:i/>
        </w:rPr>
        <w:t>Rotary Switch Address 15, that is, MODBUS address 25</w:t>
      </w:r>
      <w:r w:rsidR="00295084">
        <w:rPr>
          <w:b/>
          <w:i/>
        </w:rPr>
        <w:t>,</w:t>
      </w:r>
      <w:r w:rsidRPr="00DE31F8">
        <w:rPr>
          <w:b/>
          <w:i/>
        </w:rPr>
        <w:t xml:space="preserve"> isn’t available for normal use. The rotary switch position is used to force the board to enter bootloader mode so that the board can be recovered from corrupted application firmware.</w:t>
      </w:r>
    </w:p>
    <w:p w:rsidR="00115839" w:rsidRDefault="00115839" w:rsidP="00C10A02"/>
    <w:p w:rsidR="00A62505" w:rsidRDefault="00DC7455" w:rsidP="00E95617">
      <w:pPr>
        <w:pStyle w:val="a3"/>
        <w:numPr>
          <w:ilvl w:val="0"/>
          <w:numId w:val="1"/>
        </w:numPr>
        <w:ind w:leftChars="0" w:left="357" w:hanging="357"/>
        <w:outlineLvl w:val="0"/>
      </w:pPr>
      <w:bookmarkStart w:id="5" w:name="_Toc15474911"/>
      <w:r>
        <w:rPr>
          <w:rFonts w:hint="eastAsia"/>
        </w:rPr>
        <w:lastRenderedPageBreak/>
        <w:t>MODBUS Register</w:t>
      </w:r>
      <w:r w:rsidR="00AD5088">
        <w:rPr>
          <w:rFonts w:hint="eastAsia"/>
        </w:rPr>
        <w:t>s</w:t>
      </w:r>
      <w:bookmarkEnd w:id="5"/>
    </w:p>
    <w:tbl>
      <w:tblPr>
        <w:tblStyle w:val="3-5"/>
        <w:tblW w:w="0" w:type="auto"/>
        <w:tblLook w:val="04A0" w:firstRow="1" w:lastRow="0" w:firstColumn="1" w:lastColumn="0" w:noHBand="0" w:noVBand="1"/>
      </w:tblPr>
      <w:tblGrid>
        <w:gridCol w:w="1649"/>
        <w:gridCol w:w="1040"/>
        <w:gridCol w:w="3402"/>
        <w:gridCol w:w="1842"/>
        <w:gridCol w:w="1083"/>
      </w:tblGrid>
      <w:tr w:rsidR="00587289" w:rsidTr="00B033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9" w:type="dxa"/>
          </w:tcPr>
          <w:p w:rsidR="00587289" w:rsidRDefault="00587289" w:rsidP="004C1162">
            <w:r>
              <w:t>Register Type</w:t>
            </w:r>
          </w:p>
        </w:tc>
        <w:tc>
          <w:tcPr>
            <w:tcW w:w="1040" w:type="dxa"/>
          </w:tcPr>
          <w:p w:rsidR="00587289" w:rsidRDefault="00587289" w:rsidP="004C1162">
            <w:pPr>
              <w:cnfStyle w:val="100000000000" w:firstRow="1" w:lastRow="0" w:firstColumn="0" w:lastColumn="0" w:oddVBand="0" w:evenVBand="0" w:oddHBand="0" w:evenHBand="0" w:firstRowFirstColumn="0" w:firstRowLastColumn="0" w:lastRowFirstColumn="0" w:lastRowLastColumn="0"/>
            </w:pPr>
            <w:r>
              <w:rPr>
                <w:rFonts w:hint="eastAsia"/>
              </w:rPr>
              <w:t>Address</w:t>
            </w:r>
          </w:p>
        </w:tc>
        <w:tc>
          <w:tcPr>
            <w:tcW w:w="3402" w:type="dxa"/>
          </w:tcPr>
          <w:p w:rsidR="00587289" w:rsidRDefault="00587289" w:rsidP="004C1162">
            <w:pPr>
              <w:cnfStyle w:val="100000000000" w:firstRow="1" w:lastRow="0" w:firstColumn="0" w:lastColumn="0" w:oddVBand="0" w:evenVBand="0" w:oddHBand="0" w:evenHBand="0" w:firstRowFirstColumn="0" w:firstRowLastColumn="0" w:lastRowFirstColumn="0" w:lastRowLastColumn="0"/>
            </w:pPr>
            <w:r>
              <w:rPr>
                <w:rFonts w:hint="eastAsia"/>
              </w:rPr>
              <w:t>Description</w:t>
            </w:r>
          </w:p>
        </w:tc>
        <w:tc>
          <w:tcPr>
            <w:tcW w:w="1842" w:type="dxa"/>
          </w:tcPr>
          <w:p w:rsidR="00587289" w:rsidRDefault="00587289" w:rsidP="00587289">
            <w:pPr>
              <w:jc w:val="center"/>
              <w:cnfStyle w:val="100000000000" w:firstRow="1" w:lastRow="0" w:firstColumn="0" w:lastColumn="0" w:oddVBand="0" w:evenVBand="0" w:oddHBand="0" w:evenHBand="0" w:firstRowFirstColumn="0" w:firstRowLastColumn="0" w:lastRowFirstColumn="0" w:lastRowLastColumn="0"/>
            </w:pPr>
            <w:r>
              <w:t>Multiply</w:t>
            </w:r>
            <w:r>
              <w:rPr>
                <w:rFonts w:hint="eastAsia"/>
              </w:rPr>
              <w:t xml:space="preserve"> factor</w:t>
            </w:r>
          </w:p>
        </w:tc>
        <w:tc>
          <w:tcPr>
            <w:tcW w:w="1083" w:type="dxa"/>
          </w:tcPr>
          <w:p w:rsidR="00587289" w:rsidRDefault="00587289" w:rsidP="00587289">
            <w:pPr>
              <w:jc w:val="center"/>
              <w:cnfStyle w:val="100000000000" w:firstRow="1" w:lastRow="0" w:firstColumn="0" w:lastColumn="0" w:oddVBand="0" w:evenVBand="0" w:oddHBand="0" w:evenHBand="0" w:firstRowFirstColumn="0" w:firstRowLastColumn="0" w:lastRowFirstColumn="0" w:lastRowLastColumn="0"/>
            </w:pPr>
            <w:r>
              <w:rPr>
                <w:rFonts w:hint="eastAsia"/>
              </w:rPr>
              <w:t>Offset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w:t>
            </w:r>
            <w:r>
              <w:t>000</w:t>
            </w:r>
          </w:p>
        </w:tc>
        <w:tc>
          <w:tcPr>
            <w:tcW w:w="3402"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w:t>
            </w:r>
            <w:r>
              <w:t>01 Power</w:t>
            </w:r>
          </w:p>
        </w:tc>
        <w:tc>
          <w:tcPr>
            <w:tcW w:w="1842"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w:t>
            </w:r>
            <w:r>
              <w:t>001</w:t>
            </w:r>
          </w:p>
        </w:tc>
        <w:tc>
          <w:tcPr>
            <w:tcW w:w="3402"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w:t>
            </w:r>
            <w:r>
              <w:t xml:space="preserve">02 </w:t>
            </w:r>
            <w:r>
              <w:rPr>
                <w:rFonts w:hint="eastAsia"/>
              </w:rPr>
              <w:t>Po</w:t>
            </w:r>
            <w:r>
              <w:t>wer</w:t>
            </w:r>
          </w:p>
        </w:tc>
        <w:tc>
          <w:tcPr>
            <w:tcW w:w="1842"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w:t>
            </w:r>
            <w:r>
              <w:t>002</w:t>
            </w:r>
          </w:p>
        </w:tc>
        <w:tc>
          <w:tcPr>
            <w:tcW w:w="3402"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w:t>
            </w:r>
            <w:r>
              <w:t>03 Power</w:t>
            </w:r>
          </w:p>
        </w:tc>
        <w:tc>
          <w:tcPr>
            <w:tcW w:w="1842"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w:t>
            </w:r>
            <w:r>
              <w:t>003</w:t>
            </w:r>
          </w:p>
        </w:tc>
        <w:tc>
          <w:tcPr>
            <w:tcW w:w="3402"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w:t>
            </w:r>
            <w:r>
              <w:t>04 Power</w:t>
            </w:r>
          </w:p>
        </w:tc>
        <w:tc>
          <w:tcPr>
            <w:tcW w:w="1842"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w:t>
            </w:r>
            <w:r>
              <w:t>004</w:t>
            </w:r>
          </w:p>
        </w:tc>
        <w:tc>
          <w:tcPr>
            <w:tcW w:w="3402"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w:t>
            </w:r>
            <w:r>
              <w:t>05 Power</w:t>
            </w:r>
          </w:p>
        </w:tc>
        <w:tc>
          <w:tcPr>
            <w:tcW w:w="1842"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w:t>
            </w:r>
            <w:r>
              <w:t>005</w:t>
            </w:r>
          </w:p>
        </w:tc>
        <w:tc>
          <w:tcPr>
            <w:tcW w:w="3402"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w:t>
            </w:r>
            <w:r>
              <w:t>06 Power</w:t>
            </w:r>
          </w:p>
        </w:tc>
        <w:tc>
          <w:tcPr>
            <w:tcW w:w="1842"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w:t>
            </w:r>
            <w:r>
              <w:t>006</w:t>
            </w:r>
          </w:p>
        </w:tc>
        <w:tc>
          <w:tcPr>
            <w:tcW w:w="3402"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w:t>
            </w:r>
            <w:r>
              <w:t>07 Power</w:t>
            </w:r>
          </w:p>
        </w:tc>
        <w:tc>
          <w:tcPr>
            <w:tcW w:w="1842"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w:t>
            </w:r>
            <w:r>
              <w:t>007</w:t>
            </w:r>
          </w:p>
        </w:tc>
        <w:tc>
          <w:tcPr>
            <w:tcW w:w="3402"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w:t>
            </w:r>
            <w:r>
              <w:t>08 Power</w:t>
            </w:r>
          </w:p>
        </w:tc>
        <w:tc>
          <w:tcPr>
            <w:tcW w:w="1842"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w:t>
            </w:r>
            <w:r>
              <w:t>008</w:t>
            </w:r>
          </w:p>
        </w:tc>
        <w:tc>
          <w:tcPr>
            <w:tcW w:w="3402"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w:t>
            </w:r>
            <w:r>
              <w:t>09 Power</w:t>
            </w:r>
          </w:p>
        </w:tc>
        <w:tc>
          <w:tcPr>
            <w:tcW w:w="1842"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w:t>
            </w:r>
            <w:r>
              <w:t>009</w:t>
            </w:r>
          </w:p>
        </w:tc>
        <w:tc>
          <w:tcPr>
            <w:tcW w:w="3402"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w:t>
            </w:r>
            <w:r>
              <w:t>10 Power</w:t>
            </w:r>
          </w:p>
        </w:tc>
        <w:tc>
          <w:tcPr>
            <w:tcW w:w="1842"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w:t>
            </w:r>
            <w:r>
              <w:t>010</w:t>
            </w:r>
          </w:p>
        </w:tc>
        <w:tc>
          <w:tcPr>
            <w:tcW w:w="3402" w:type="dxa"/>
            <w:shd w:val="clear" w:color="auto" w:fill="FBE4D5" w:themeFill="accent2"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w:t>
            </w:r>
            <w:r>
              <w:t>11 Power</w:t>
            </w:r>
          </w:p>
        </w:tc>
        <w:tc>
          <w:tcPr>
            <w:tcW w:w="1842"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587289" w:rsidRDefault="00587289" w:rsidP="00587289">
            <w:r>
              <w:rPr>
                <w:rFonts w:hint="eastAsia"/>
              </w:rPr>
              <w:t>Coil</w:t>
            </w:r>
          </w:p>
        </w:tc>
        <w:tc>
          <w:tcPr>
            <w:tcW w:w="1040"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w:t>
            </w:r>
            <w:r>
              <w:t>011</w:t>
            </w:r>
          </w:p>
        </w:tc>
        <w:tc>
          <w:tcPr>
            <w:tcW w:w="3402" w:type="dxa"/>
            <w:shd w:val="clear" w:color="auto" w:fill="FBE4D5" w:themeFill="accent2"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w:t>
            </w:r>
            <w:r>
              <w:t>12 Power</w:t>
            </w:r>
          </w:p>
        </w:tc>
        <w:tc>
          <w:tcPr>
            <w:tcW w:w="1842"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c>
          <w:tcPr>
            <w:tcW w:w="1083" w:type="dxa"/>
            <w:shd w:val="clear" w:color="auto" w:fill="FBE4D5" w:themeFill="accent2"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3402"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PORT-01 Status</w:t>
            </w:r>
          </w:p>
        </w:tc>
        <w:tc>
          <w:tcPr>
            <w:tcW w:w="1842"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1001</w:t>
            </w:r>
          </w:p>
        </w:tc>
        <w:tc>
          <w:tcPr>
            <w:tcW w:w="3402"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PORT-02 Status</w:t>
            </w:r>
          </w:p>
        </w:tc>
        <w:tc>
          <w:tcPr>
            <w:tcW w:w="1842"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1002</w:t>
            </w:r>
          </w:p>
        </w:tc>
        <w:tc>
          <w:tcPr>
            <w:tcW w:w="3402"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PORT-03 Status</w:t>
            </w:r>
          </w:p>
        </w:tc>
        <w:tc>
          <w:tcPr>
            <w:tcW w:w="1842"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RPr="00FE156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1003</w:t>
            </w:r>
          </w:p>
        </w:tc>
        <w:tc>
          <w:tcPr>
            <w:tcW w:w="3402"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PORT-04 Status</w:t>
            </w:r>
          </w:p>
        </w:tc>
        <w:tc>
          <w:tcPr>
            <w:tcW w:w="1842"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RPr="00FE156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1004</w:t>
            </w:r>
          </w:p>
        </w:tc>
        <w:tc>
          <w:tcPr>
            <w:tcW w:w="3402"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PORT-05 Status</w:t>
            </w:r>
          </w:p>
        </w:tc>
        <w:tc>
          <w:tcPr>
            <w:tcW w:w="1842"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RPr="00FE156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1005</w:t>
            </w:r>
          </w:p>
        </w:tc>
        <w:tc>
          <w:tcPr>
            <w:tcW w:w="3402"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PORT-06 Status</w:t>
            </w:r>
          </w:p>
        </w:tc>
        <w:tc>
          <w:tcPr>
            <w:tcW w:w="1842"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RPr="00FE156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1006</w:t>
            </w:r>
          </w:p>
        </w:tc>
        <w:tc>
          <w:tcPr>
            <w:tcW w:w="3402"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PORT-07 Status</w:t>
            </w:r>
          </w:p>
        </w:tc>
        <w:tc>
          <w:tcPr>
            <w:tcW w:w="1842"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RPr="00FE156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1007</w:t>
            </w:r>
          </w:p>
        </w:tc>
        <w:tc>
          <w:tcPr>
            <w:tcW w:w="3402"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PORT-08 Status</w:t>
            </w:r>
          </w:p>
        </w:tc>
        <w:tc>
          <w:tcPr>
            <w:tcW w:w="1842"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RPr="00FE156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1008</w:t>
            </w:r>
          </w:p>
        </w:tc>
        <w:tc>
          <w:tcPr>
            <w:tcW w:w="3402"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PORT-09 Status</w:t>
            </w:r>
          </w:p>
        </w:tc>
        <w:tc>
          <w:tcPr>
            <w:tcW w:w="1842"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RPr="00FE156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1009</w:t>
            </w:r>
          </w:p>
        </w:tc>
        <w:tc>
          <w:tcPr>
            <w:tcW w:w="3402"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PORT-10 Status</w:t>
            </w:r>
          </w:p>
        </w:tc>
        <w:tc>
          <w:tcPr>
            <w:tcW w:w="1842"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587289" w:rsidRPr="00FE156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1010</w:t>
            </w:r>
          </w:p>
        </w:tc>
        <w:tc>
          <w:tcPr>
            <w:tcW w:w="3402" w:type="dxa"/>
            <w:shd w:val="clear" w:color="auto" w:fill="E2EFD9" w:themeFill="accent6" w:themeFillTint="33"/>
          </w:tcPr>
          <w:p w:rsidR="00587289" w:rsidRDefault="00587289" w:rsidP="00587289">
            <w:pPr>
              <w:cnfStyle w:val="000000100000" w:firstRow="0" w:lastRow="0" w:firstColumn="0" w:lastColumn="0" w:oddVBand="0" w:evenVBand="0" w:oddHBand="1" w:evenHBand="0" w:firstRowFirstColumn="0" w:firstRowLastColumn="0" w:lastRowFirstColumn="0" w:lastRowLastColumn="0"/>
            </w:pPr>
            <w:r>
              <w:rPr>
                <w:rFonts w:hint="eastAsia"/>
              </w:rPr>
              <w:t>PORT-11 Status</w:t>
            </w:r>
          </w:p>
        </w:tc>
        <w:tc>
          <w:tcPr>
            <w:tcW w:w="1842"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587289" w:rsidRPr="00FE156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E2EFD9" w:themeFill="accent6" w:themeFillTint="33"/>
          </w:tcPr>
          <w:p w:rsidR="00587289" w:rsidRDefault="00587289" w:rsidP="00587289">
            <w:r>
              <w:t>Discrete Input</w:t>
            </w:r>
          </w:p>
        </w:tc>
        <w:tc>
          <w:tcPr>
            <w:tcW w:w="1040"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1011</w:t>
            </w:r>
          </w:p>
        </w:tc>
        <w:tc>
          <w:tcPr>
            <w:tcW w:w="3402" w:type="dxa"/>
            <w:shd w:val="clear" w:color="auto" w:fill="E2EFD9" w:themeFill="accent6" w:themeFillTint="33"/>
          </w:tcPr>
          <w:p w:rsidR="00587289" w:rsidRDefault="00587289" w:rsidP="00587289">
            <w:pPr>
              <w:cnfStyle w:val="000000000000" w:firstRow="0" w:lastRow="0" w:firstColumn="0" w:lastColumn="0" w:oddVBand="0" w:evenVBand="0" w:oddHBand="0" w:evenHBand="0" w:firstRowFirstColumn="0" w:firstRowLastColumn="0" w:lastRowFirstColumn="0" w:lastRowLastColumn="0"/>
            </w:pPr>
            <w:r>
              <w:rPr>
                <w:rFonts w:hint="eastAsia"/>
              </w:rPr>
              <w:t>PORT-12 Status</w:t>
            </w:r>
          </w:p>
        </w:tc>
        <w:tc>
          <w:tcPr>
            <w:tcW w:w="1842"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393380">
              <w:rPr>
                <w:rFonts w:hint="eastAsia"/>
              </w:rPr>
              <w:t>-</w:t>
            </w:r>
          </w:p>
        </w:tc>
        <w:tc>
          <w:tcPr>
            <w:tcW w:w="1083" w:type="dxa"/>
            <w:shd w:val="clear" w:color="auto" w:fill="E2EFD9" w:themeFill="accent6" w:themeFillTint="33"/>
          </w:tcPr>
          <w:p w:rsidR="00587289" w:rsidRDefault="00587289" w:rsidP="00587289">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3402"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01</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1083"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1001</w:t>
            </w:r>
          </w:p>
        </w:tc>
        <w:tc>
          <w:tcPr>
            <w:tcW w:w="3402"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02</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Pr>
                <w:rFonts w:hint="eastAsia"/>
              </w:rPr>
              <w:t>1000</w:t>
            </w:r>
          </w:p>
        </w:tc>
        <w:tc>
          <w:tcPr>
            <w:tcW w:w="1083"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1002</w:t>
            </w:r>
          </w:p>
        </w:tc>
        <w:tc>
          <w:tcPr>
            <w:tcW w:w="3402"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03</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1083"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1003</w:t>
            </w:r>
          </w:p>
        </w:tc>
        <w:tc>
          <w:tcPr>
            <w:tcW w:w="3402"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04</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1004</w:t>
            </w:r>
          </w:p>
        </w:tc>
        <w:tc>
          <w:tcPr>
            <w:tcW w:w="3402"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05</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1005</w:t>
            </w:r>
          </w:p>
        </w:tc>
        <w:tc>
          <w:tcPr>
            <w:tcW w:w="3402"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06</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1006</w:t>
            </w:r>
          </w:p>
        </w:tc>
        <w:tc>
          <w:tcPr>
            <w:tcW w:w="3402"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07</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1007</w:t>
            </w:r>
          </w:p>
        </w:tc>
        <w:tc>
          <w:tcPr>
            <w:tcW w:w="3402"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08</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1008</w:t>
            </w:r>
          </w:p>
        </w:tc>
        <w:tc>
          <w:tcPr>
            <w:tcW w:w="3402"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09</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1009</w:t>
            </w:r>
          </w:p>
        </w:tc>
        <w:tc>
          <w:tcPr>
            <w:tcW w:w="3402"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10</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t>Input</w:t>
            </w:r>
          </w:p>
        </w:tc>
        <w:tc>
          <w:tcPr>
            <w:tcW w:w="1040"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1010</w:t>
            </w:r>
          </w:p>
        </w:tc>
        <w:tc>
          <w:tcPr>
            <w:tcW w:w="3402" w:type="dxa"/>
            <w:shd w:val="clear" w:color="auto" w:fill="DEEAF6" w:themeFill="accent1"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11</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4D2ACC">
              <w:rPr>
                <w:rFonts w:hint="eastAsia"/>
              </w:rPr>
              <w:t>1000</w:t>
            </w:r>
          </w:p>
        </w:tc>
        <w:tc>
          <w:tcPr>
            <w:tcW w:w="1083" w:type="dxa"/>
            <w:shd w:val="clear" w:color="auto" w:fill="DEEAF6" w:themeFill="accent1"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DEEAF6" w:themeFill="accent1" w:themeFillTint="33"/>
          </w:tcPr>
          <w:p w:rsidR="00B033FD" w:rsidRDefault="00B033FD" w:rsidP="00B033FD">
            <w:r>
              <w:rPr>
                <w:rFonts w:hint="eastAsia"/>
              </w:rPr>
              <w:lastRenderedPageBreak/>
              <w:t>Input</w:t>
            </w:r>
          </w:p>
        </w:tc>
        <w:tc>
          <w:tcPr>
            <w:tcW w:w="1040"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1011</w:t>
            </w:r>
          </w:p>
        </w:tc>
        <w:tc>
          <w:tcPr>
            <w:tcW w:w="3402" w:type="dxa"/>
            <w:shd w:val="clear" w:color="auto" w:fill="DEEAF6" w:themeFill="accent1"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12</w:t>
            </w:r>
            <w:r>
              <w:rPr>
                <w:rFonts w:hint="eastAsia"/>
              </w:rPr>
              <w:t xml:space="preserve"> </w:t>
            </w:r>
            <w:r>
              <w:t>4-20ma Input</w:t>
            </w:r>
          </w:p>
        </w:tc>
        <w:tc>
          <w:tcPr>
            <w:tcW w:w="1842"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Pr>
                <w:rFonts w:hint="eastAsia"/>
              </w:rPr>
              <w:t>1000</w:t>
            </w:r>
          </w:p>
        </w:tc>
        <w:tc>
          <w:tcPr>
            <w:tcW w:w="1083" w:type="dxa"/>
            <w:shd w:val="clear" w:color="auto" w:fill="DEEAF6" w:themeFill="accent1"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3402"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01</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1001</w:t>
            </w:r>
          </w:p>
        </w:tc>
        <w:tc>
          <w:tcPr>
            <w:tcW w:w="3402"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02</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1002</w:t>
            </w:r>
          </w:p>
        </w:tc>
        <w:tc>
          <w:tcPr>
            <w:tcW w:w="3402"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03</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1003</w:t>
            </w:r>
          </w:p>
        </w:tc>
        <w:tc>
          <w:tcPr>
            <w:tcW w:w="3402"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04</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1004</w:t>
            </w:r>
          </w:p>
        </w:tc>
        <w:tc>
          <w:tcPr>
            <w:tcW w:w="3402"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05</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1005</w:t>
            </w:r>
          </w:p>
        </w:tc>
        <w:tc>
          <w:tcPr>
            <w:tcW w:w="3402"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06</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1006</w:t>
            </w:r>
          </w:p>
        </w:tc>
        <w:tc>
          <w:tcPr>
            <w:tcW w:w="3402"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07</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1007</w:t>
            </w:r>
          </w:p>
        </w:tc>
        <w:tc>
          <w:tcPr>
            <w:tcW w:w="3402"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08</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1008</w:t>
            </w:r>
          </w:p>
        </w:tc>
        <w:tc>
          <w:tcPr>
            <w:tcW w:w="3402"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09</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1009</w:t>
            </w:r>
          </w:p>
        </w:tc>
        <w:tc>
          <w:tcPr>
            <w:tcW w:w="3402"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10</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1010</w:t>
            </w:r>
          </w:p>
        </w:tc>
        <w:tc>
          <w:tcPr>
            <w:tcW w:w="3402" w:type="dxa"/>
            <w:shd w:val="clear" w:color="auto" w:fill="FBE4D5" w:themeFill="accent2" w:themeFillTint="33"/>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11</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9B516D">
              <w:rPr>
                <w:rFonts w:hint="eastAsia"/>
              </w:rPr>
              <w:t>-</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FBE4D5" w:themeFill="accent2" w:themeFillTint="33"/>
          </w:tcPr>
          <w:p w:rsidR="00B033FD" w:rsidRDefault="00B033FD" w:rsidP="00B033FD">
            <w:r>
              <w:t>Holding</w:t>
            </w:r>
          </w:p>
        </w:tc>
        <w:tc>
          <w:tcPr>
            <w:tcW w:w="1040"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1011</w:t>
            </w:r>
          </w:p>
        </w:tc>
        <w:tc>
          <w:tcPr>
            <w:tcW w:w="3402" w:type="dxa"/>
            <w:shd w:val="clear" w:color="auto" w:fill="FBE4D5" w:themeFill="accent2" w:themeFillTint="33"/>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12</w:t>
            </w:r>
            <w:r>
              <w:rPr>
                <w:rFonts w:hint="eastAsia"/>
              </w:rPr>
              <w:t xml:space="preserve"> </w:t>
            </w:r>
            <w:r>
              <w:t>Gain</w:t>
            </w:r>
          </w:p>
        </w:tc>
        <w:tc>
          <w:tcPr>
            <w:tcW w:w="1842"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FA5FB8">
              <w:rPr>
                <w:rFonts w:hint="eastAsia"/>
              </w:rPr>
              <w:t>10000</w:t>
            </w:r>
          </w:p>
        </w:tc>
        <w:tc>
          <w:tcPr>
            <w:tcW w:w="1083" w:type="dxa"/>
            <w:shd w:val="clear" w:color="auto" w:fill="FBE4D5" w:themeFill="accent2" w:themeFillTint="33"/>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9B516D">
              <w:rPr>
                <w:rFonts w:hint="eastAsia"/>
              </w:rPr>
              <w:t>-</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1012</w:t>
            </w:r>
          </w:p>
        </w:tc>
        <w:tc>
          <w:tcPr>
            <w:tcW w:w="3402"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01</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547A95">
              <w:rPr>
                <w:rFonts w:hint="eastAsia"/>
              </w:rPr>
              <w:t>2</w:t>
            </w:r>
            <w:r w:rsidRPr="00547A95">
              <w:t>0000</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1013</w:t>
            </w:r>
          </w:p>
        </w:tc>
        <w:tc>
          <w:tcPr>
            <w:tcW w:w="3402"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02</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547A95">
              <w:rPr>
                <w:rFonts w:hint="eastAsia"/>
              </w:rPr>
              <w:t>2</w:t>
            </w:r>
            <w:r w:rsidRPr="00547A95">
              <w:t>0000</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1014</w:t>
            </w:r>
          </w:p>
        </w:tc>
        <w:tc>
          <w:tcPr>
            <w:tcW w:w="3402"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03</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547A95">
              <w:rPr>
                <w:rFonts w:hint="eastAsia"/>
              </w:rPr>
              <w:t>2</w:t>
            </w:r>
            <w:r w:rsidRPr="00547A95">
              <w:t>0000</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1015</w:t>
            </w:r>
          </w:p>
        </w:tc>
        <w:tc>
          <w:tcPr>
            <w:tcW w:w="3402"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04</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547A95">
              <w:rPr>
                <w:rFonts w:hint="eastAsia"/>
              </w:rPr>
              <w:t>2</w:t>
            </w:r>
            <w:r w:rsidRPr="00547A95">
              <w:t>0000</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1016</w:t>
            </w:r>
          </w:p>
        </w:tc>
        <w:tc>
          <w:tcPr>
            <w:tcW w:w="3402"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05</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547A95">
              <w:rPr>
                <w:rFonts w:hint="eastAsia"/>
              </w:rPr>
              <w:t>2</w:t>
            </w:r>
            <w:r w:rsidRPr="00547A95">
              <w:t>0000</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1017</w:t>
            </w:r>
          </w:p>
        </w:tc>
        <w:tc>
          <w:tcPr>
            <w:tcW w:w="3402"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06</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547A95">
              <w:rPr>
                <w:rFonts w:hint="eastAsia"/>
              </w:rPr>
              <w:t>2</w:t>
            </w:r>
            <w:r w:rsidRPr="00547A95">
              <w:t>0000</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1018</w:t>
            </w:r>
          </w:p>
        </w:tc>
        <w:tc>
          <w:tcPr>
            <w:tcW w:w="3402"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07</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547A95">
              <w:rPr>
                <w:rFonts w:hint="eastAsia"/>
              </w:rPr>
              <w:t>2</w:t>
            </w:r>
            <w:r w:rsidRPr="00547A95">
              <w:t>0000</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1019</w:t>
            </w:r>
          </w:p>
        </w:tc>
        <w:tc>
          <w:tcPr>
            <w:tcW w:w="3402"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08</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547A95">
              <w:rPr>
                <w:rFonts w:hint="eastAsia"/>
              </w:rPr>
              <w:t>2</w:t>
            </w:r>
            <w:r w:rsidRPr="00547A95">
              <w:t>0000</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1020</w:t>
            </w:r>
          </w:p>
        </w:tc>
        <w:tc>
          <w:tcPr>
            <w:tcW w:w="3402"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09</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547A95">
              <w:rPr>
                <w:rFonts w:hint="eastAsia"/>
              </w:rPr>
              <w:t>2</w:t>
            </w:r>
            <w:r w:rsidRPr="00547A95">
              <w:t>0000</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1021</w:t>
            </w:r>
          </w:p>
        </w:tc>
        <w:tc>
          <w:tcPr>
            <w:tcW w:w="3402"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10</w:t>
            </w:r>
            <w:r>
              <w:rPr>
                <w:rFonts w:hint="eastAsia"/>
              </w:rPr>
              <w:t xml:space="preserve"> Offset</w:t>
            </w:r>
          </w:p>
        </w:tc>
        <w:tc>
          <w:tcPr>
            <w:tcW w:w="1842"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547A95">
              <w:rPr>
                <w:rFonts w:hint="eastAsia"/>
              </w:rPr>
              <w:t>2</w:t>
            </w:r>
            <w:r w:rsidRPr="00547A95">
              <w:t>0000</w:t>
            </w:r>
          </w:p>
        </w:tc>
      </w:tr>
      <w:tr w:rsidR="00B033FD"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1022</w:t>
            </w:r>
          </w:p>
        </w:tc>
        <w:tc>
          <w:tcPr>
            <w:tcW w:w="3402" w:type="dxa"/>
            <w:shd w:val="clear" w:color="auto" w:fill="B4C6E7" w:themeFill="accent5" w:themeFillTint="66"/>
          </w:tcPr>
          <w:p w:rsidR="00B033FD" w:rsidRDefault="00B033FD" w:rsidP="00B033FD">
            <w:pPr>
              <w:cnfStyle w:val="000000100000" w:firstRow="0" w:lastRow="0" w:firstColumn="0" w:lastColumn="0" w:oddVBand="0" w:evenVBand="0" w:oddHBand="1" w:evenHBand="0" w:firstRowFirstColumn="0" w:firstRowLastColumn="0" w:lastRowFirstColumn="0" w:lastRowLastColumn="0"/>
            </w:pPr>
            <w:r>
              <w:rPr>
                <w:rFonts w:hint="eastAsia"/>
              </w:rPr>
              <w:t>PORT-</w:t>
            </w:r>
            <w:r>
              <w:t>11</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100000" w:firstRow="0" w:lastRow="0" w:firstColumn="0" w:lastColumn="0" w:oddVBand="0" w:evenVBand="0" w:oddHBand="1" w:evenHBand="0" w:firstRowFirstColumn="0" w:firstRowLastColumn="0" w:lastRowFirstColumn="0" w:lastRowLastColumn="0"/>
            </w:pPr>
            <w:r w:rsidRPr="00547A95">
              <w:rPr>
                <w:rFonts w:hint="eastAsia"/>
              </w:rPr>
              <w:t>2</w:t>
            </w:r>
            <w:r w:rsidRPr="00547A95">
              <w:t>0000</w:t>
            </w:r>
          </w:p>
        </w:tc>
      </w:tr>
      <w:tr w:rsidR="00B033FD"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B4C6E7" w:themeFill="accent5" w:themeFillTint="66"/>
          </w:tcPr>
          <w:p w:rsidR="00B033FD" w:rsidRDefault="00B033FD" w:rsidP="00B033FD">
            <w:r>
              <w:t>Holding</w:t>
            </w:r>
          </w:p>
        </w:tc>
        <w:tc>
          <w:tcPr>
            <w:tcW w:w="1040"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1023</w:t>
            </w:r>
          </w:p>
        </w:tc>
        <w:tc>
          <w:tcPr>
            <w:tcW w:w="3402" w:type="dxa"/>
            <w:shd w:val="clear" w:color="auto" w:fill="B4C6E7" w:themeFill="accent5" w:themeFillTint="66"/>
          </w:tcPr>
          <w:p w:rsidR="00B033FD" w:rsidRDefault="00B033FD" w:rsidP="00B033FD">
            <w:pPr>
              <w:cnfStyle w:val="000000000000" w:firstRow="0" w:lastRow="0" w:firstColumn="0" w:lastColumn="0" w:oddVBand="0" w:evenVBand="0" w:oddHBand="0" w:evenHBand="0" w:firstRowFirstColumn="0" w:firstRowLastColumn="0" w:lastRowFirstColumn="0" w:lastRowLastColumn="0"/>
            </w:pPr>
            <w:r>
              <w:rPr>
                <w:rFonts w:hint="eastAsia"/>
              </w:rPr>
              <w:t>PORT-</w:t>
            </w:r>
            <w:r>
              <w:t>12</w:t>
            </w:r>
            <w:r>
              <w:rPr>
                <w:rFonts w:hint="eastAsia"/>
              </w:rPr>
              <w:t xml:space="preserve"> </w:t>
            </w:r>
            <w:r>
              <w:t>Offset</w:t>
            </w:r>
          </w:p>
        </w:tc>
        <w:tc>
          <w:tcPr>
            <w:tcW w:w="1842"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6861F3">
              <w:rPr>
                <w:rFonts w:hint="eastAsia"/>
              </w:rPr>
              <w:t>10000</w:t>
            </w:r>
          </w:p>
        </w:tc>
        <w:tc>
          <w:tcPr>
            <w:tcW w:w="1083" w:type="dxa"/>
            <w:shd w:val="clear" w:color="auto" w:fill="B4C6E7" w:themeFill="accent5" w:themeFillTint="66"/>
          </w:tcPr>
          <w:p w:rsidR="00B033FD" w:rsidRDefault="00B033FD" w:rsidP="00B033FD">
            <w:pPr>
              <w:jc w:val="center"/>
              <w:cnfStyle w:val="000000000000" w:firstRow="0" w:lastRow="0" w:firstColumn="0" w:lastColumn="0" w:oddVBand="0" w:evenVBand="0" w:oddHBand="0" w:evenHBand="0" w:firstRowFirstColumn="0" w:firstRowLastColumn="0" w:lastRowFirstColumn="0" w:lastRowLastColumn="0"/>
            </w:pPr>
            <w:r w:rsidRPr="00547A95">
              <w:rPr>
                <w:rFonts w:hint="eastAsia"/>
              </w:rPr>
              <w:t>2</w:t>
            </w:r>
            <w:r w:rsidRPr="00547A95">
              <w:t>0000</w:t>
            </w:r>
          </w:p>
        </w:tc>
      </w:tr>
      <w:tr w:rsidR="001D1E0C"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1D1E0C" w:rsidRDefault="001D1E0C" w:rsidP="001D1E0C">
            <w:r>
              <w:t>Holding</w:t>
            </w:r>
          </w:p>
        </w:tc>
        <w:tc>
          <w:tcPr>
            <w:tcW w:w="1040" w:type="dxa"/>
            <w:shd w:val="clear" w:color="auto" w:fill="C5E0B3" w:themeFill="accent6" w:themeFillTint="66"/>
          </w:tcPr>
          <w:p w:rsidR="001D1E0C" w:rsidRDefault="001D1E0C" w:rsidP="001D1E0C">
            <w:pPr>
              <w:cnfStyle w:val="000000100000" w:firstRow="0" w:lastRow="0" w:firstColumn="0" w:lastColumn="0" w:oddVBand="0" w:evenVBand="0" w:oddHBand="1" w:evenHBand="0" w:firstRowFirstColumn="0" w:firstRowLastColumn="0" w:lastRowFirstColumn="0" w:lastRowLastColumn="0"/>
            </w:pPr>
            <w:r>
              <w:rPr>
                <w:rFonts w:hint="eastAsia"/>
              </w:rPr>
              <w:t>1024</w:t>
            </w:r>
          </w:p>
        </w:tc>
        <w:tc>
          <w:tcPr>
            <w:tcW w:w="3402" w:type="dxa"/>
            <w:shd w:val="clear" w:color="auto" w:fill="C5E0B3" w:themeFill="accent6" w:themeFillTint="66"/>
          </w:tcPr>
          <w:p w:rsidR="001D1E0C" w:rsidRDefault="001D1E0C" w:rsidP="001D1E0C">
            <w:pPr>
              <w:cnfStyle w:val="000000100000" w:firstRow="0" w:lastRow="0" w:firstColumn="0" w:lastColumn="0" w:oddVBand="0" w:evenVBand="0" w:oddHBand="1" w:evenHBand="0" w:firstRowFirstColumn="0" w:firstRowLastColumn="0" w:lastRowFirstColumn="0" w:lastRowLastColumn="0"/>
            </w:pPr>
            <w:r>
              <w:rPr>
                <w:rFonts w:hint="eastAsia"/>
              </w:rPr>
              <w:t>PORT-</w:t>
            </w:r>
            <w:r>
              <w:t>01</w:t>
            </w:r>
            <w:r>
              <w:rPr>
                <w:rFonts w:hint="eastAsia"/>
              </w:rPr>
              <w:t xml:space="preserve"> </w:t>
            </w:r>
            <w:r>
              <w:t>Filter</w:t>
            </w:r>
          </w:p>
        </w:tc>
        <w:tc>
          <w:tcPr>
            <w:tcW w:w="1842" w:type="dxa"/>
            <w:shd w:val="clear" w:color="auto" w:fill="C5E0B3" w:themeFill="accent6" w:themeFillTint="66"/>
          </w:tcPr>
          <w:p w:rsidR="001D1E0C" w:rsidRDefault="001D1E0C" w:rsidP="001D1E0C">
            <w:pPr>
              <w:jc w:val="center"/>
              <w:cnfStyle w:val="000000100000" w:firstRow="0" w:lastRow="0" w:firstColumn="0" w:lastColumn="0" w:oddVBand="0" w:evenVBand="0" w:oddHBand="1"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1D1E0C" w:rsidRDefault="00F84D7C" w:rsidP="00091C27">
            <w:pPr>
              <w:jc w:val="center"/>
              <w:cnfStyle w:val="000000100000" w:firstRow="0" w:lastRow="0" w:firstColumn="0" w:lastColumn="0" w:oddVBand="0" w:evenVBand="0" w:oddHBand="1" w:evenHBand="0" w:firstRowFirstColumn="0" w:firstRowLastColumn="0" w:lastRowFirstColumn="0" w:lastRowLastColumn="0"/>
            </w:pPr>
            <w:r>
              <w:t>-</w:t>
            </w:r>
          </w:p>
        </w:tc>
      </w:tr>
      <w:tr w:rsidR="00F84D7C"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10</w:t>
            </w:r>
            <w:r>
              <w:t>25</w:t>
            </w:r>
          </w:p>
        </w:tc>
        <w:tc>
          <w:tcPr>
            <w:tcW w:w="3402"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PORT-</w:t>
            </w:r>
            <w:r>
              <w:t>02</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2859BB">
              <w:t>-</w:t>
            </w:r>
          </w:p>
        </w:tc>
      </w:tr>
      <w:tr w:rsidR="00F84D7C"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10</w:t>
            </w:r>
            <w:r>
              <w:t>26</w:t>
            </w:r>
          </w:p>
        </w:tc>
        <w:tc>
          <w:tcPr>
            <w:tcW w:w="3402"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PORT-</w:t>
            </w:r>
            <w:r>
              <w:t>03</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2859BB">
              <w:t>-</w:t>
            </w:r>
          </w:p>
        </w:tc>
      </w:tr>
      <w:tr w:rsidR="00F84D7C"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10</w:t>
            </w:r>
            <w:r>
              <w:t>27</w:t>
            </w:r>
          </w:p>
        </w:tc>
        <w:tc>
          <w:tcPr>
            <w:tcW w:w="3402"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PORT-</w:t>
            </w:r>
            <w:r>
              <w:t>04</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2859BB">
              <w:t>-</w:t>
            </w:r>
          </w:p>
        </w:tc>
      </w:tr>
      <w:tr w:rsidR="00F84D7C"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10</w:t>
            </w:r>
            <w:r>
              <w:t>28</w:t>
            </w:r>
          </w:p>
        </w:tc>
        <w:tc>
          <w:tcPr>
            <w:tcW w:w="3402"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PORT-</w:t>
            </w:r>
            <w:r>
              <w:t>05</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2859BB">
              <w:t>-</w:t>
            </w:r>
          </w:p>
        </w:tc>
      </w:tr>
      <w:tr w:rsidR="00F84D7C"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10</w:t>
            </w:r>
            <w:r>
              <w:t>29</w:t>
            </w:r>
          </w:p>
        </w:tc>
        <w:tc>
          <w:tcPr>
            <w:tcW w:w="3402"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PORT-</w:t>
            </w:r>
            <w:r>
              <w:t>06</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2859BB">
              <w:t>-</w:t>
            </w:r>
          </w:p>
        </w:tc>
      </w:tr>
      <w:tr w:rsidR="00F84D7C"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10</w:t>
            </w:r>
            <w:r>
              <w:t>30</w:t>
            </w:r>
          </w:p>
        </w:tc>
        <w:tc>
          <w:tcPr>
            <w:tcW w:w="3402"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PORT-</w:t>
            </w:r>
            <w:r>
              <w:t>07</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2859BB">
              <w:t>-</w:t>
            </w:r>
          </w:p>
        </w:tc>
      </w:tr>
      <w:tr w:rsidR="00F84D7C"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10</w:t>
            </w:r>
            <w:r>
              <w:t>31</w:t>
            </w:r>
          </w:p>
        </w:tc>
        <w:tc>
          <w:tcPr>
            <w:tcW w:w="3402"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PORT-</w:t>
            </w:r>
            <w:r>
              <w:t>08</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2859BB">
              <w:t>-</w:t>
            </w:r>
          </w:p>
        </w:tc>
      </w:tr>
      <w:tr w:rsidR="00F84D7C"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10</w:t>
            </w:r>
            <w:r>
              <w:t>32</w:t>
            </w:r>
          </w:p>
        </w:tc>
        <w:tc>
          <w:tcPr>
            <w:tcW w:w="3402"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PORT-</w:t>
            </w:r>
            <w:r>
              <w:t>09</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2859BB">
              <w:t>-</w:t>
            </w:r>
          </w:p>
        </w:tc>
      </w:tr>
      <w:tr w:rsidR="00F84D7C"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10</w:t>
            </w:r>
            <w:r>
              <w:t>33</w:t>
            </w:r>
          </w:p>
        </w:tc>
        <w:tc>
          <w:tcPr>
            <w:tcW w:w="3402"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PORT-</w:t>
            </w:r>
            <w:r>
              <w:t>10</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2859BB">
              <w:t>-</w:t>
            </w:r>
          </w:p>
        </w:tc>
      </w:tr>
      <w:tr w:rsidR="00F84D7C" w:rsidTr="00B0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10</w:t>
            </w:r>
            <w:r>
              <w:t>34</w:t>
            </w:r>
          </w:p>
        </w:tc>
        <w:tc>
          <w:tcPr>
            <w:tcW w:w="3402" w:type="dxa"/>
            <w:shd w:val="clear" w:color="auto" w:fill="C5E0B3" w:themeFill="accent6" w:themeFillTint="66"/>
          </w:tcPr>
          <w:p w:rsidR="00F84D7C" w:rsidRDefault="00F84D7C" w:rsidP="00F84D7C">
            <w:pPr>
              <w:cnfStyle w:val="000000100000" w:firstRow="0" w:lastRow="0" w:firstColumn="0" w:lastColumn="0" w:oddVBand="0" w:evenVBand="0" w:oddHBand="1" w:evenHBand="0" w:firstRowFirstColumn="0" w:firstRowLastColumn="0" w:lastRowFirstColumn="0" w:lastRowLastColumn="0"/>
            </w:pPr>
            <w:r>
              <w:rPr>
                <w:rFonts w:hint="eastAsia"/>
              </w:rPr>
              <w:t>PORT-</w:t>
            </w:r>
            <w:r>
              <w:t>11</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100000" w:firstRow="0" w:lastRow="0" w:firstColumn="0" w:lastColumn="0" w:oddVBand="0" w:evenVBand="0" w:oddHBand="1" w:evenHBand="0" w:firstRowFirstColumn="0" w:firstRowLastColumn="0" w:lastRowFirstColumn="0" w:lastRowLastColumn="0"/>
            </w:pPr>
            <w:r w:rsidRPr="002859BB">
              <w:t>-</w:t>
            </w:r>
          </w:p>
        </w:tc>
      </w:tr>
      <w:tr w:rsidR="00F84D7C" w:rsidTr="00B033FD">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F84D7C" w:rsidRDefault="00F84D7C" w:rsidP="00F84D7C">
            <w:r>
              <w:t>Holding</w:t>
            </w:r>
          </w:p>
        </w:tc>
        <w:tc>
          <w:tcPr>
            <w:tcW w:w="1040"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10</w:t>
            </w:r>
            <w:r>
              <w:t>35</w:t>
            </w:r>
          </w:p>
        </w:tc>
        <w:tc>
          <w:tcPr>
            <w:tcW w:w="3402" w:type="dxa"/>
            <w:shd w:val="clear" w:color="auto" w:fill="C5E0B3" w:themeFill="accent6" w:themeFillTint="66"/>
          </w:tcPr>
          <w:p w:rsidR="00F84D7C" w:rsidRDefault="00F84D7C" w:rsidP="00F84D7C">
            <w:pPr>
              <w:cnfStyle w:val="000000000000" w:firstRow="0" w:lastRow="0" w:firstColumn="0" w:lastColumn="0" w:oddVBand="0" w:evenVBand="0" w:oddHBand="0" w:evenHBand="0" w:firstRowFirstColumn="0" w:firstRowLastColumn="0" w:lastRowFirstColumn="0" w:lastRowLastColumn="0"/>
            </w:pPr>
            <w:r>
              <w:rPr>
                <w:rFonts w:hint="eastAsia"/>
              </w:rPr>
              <w:t>PORT-</w:t>
            </w:r>
            <w:r>
              <w:t>12</w:t>
            </w:r>
            <w:r>
              <w:rPr>
                <w:rFonts w:hint="eastAsia"/>
              </w:rPr>
              <w:t xml:space="preserve"> </w:t>
            </w:r>
            <w:r>
              <w:t>Filter</w:t>
            </w:r>
          </w:p>
        </w:tc>
        <w:tc>
          <w:tcPr>
            <w:tcW w:w="1842"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750FF8">
              <w:rPr>
                <w:rFonts w:hint="eastAsia"/>
              </w:rPr>
              <w:t>10000</w:t>
            </w:r>
          </w:p>
        </w:tc>
        <w:tc>
          <w:tcPr>
            <w:tcW w:w="1083" w:type="dxa"/>
            <w:shd w:val="clear" w:color="auto" w:fill="C5E0B3" w:themeFill="accent6" w:themeFillTint="66"/>
          </w:tcPr>
          <w:p w:rsidR="00F84D7C" w:rsidRDefault="00F84D7C" w:rsidP="00F84D7C">
            <w:pPr>
              <w:jc w:val="center"/>
              <w:cnfStyle w:val="000000000000" w:firstRow="0" w:lastRow="0" w:firstColumn="0" w:lastColumn="0" w:oddVBand="0" w:evenVBand="0" w:oddHBand="0" w:evenHBand="0" w:firstRowFirstColumn="0" w:firstRowLastColumn="0" w:lastRowFirstColumn="0" w:lastRowLastColumn="0"/>
            </w:pPr>
            <w:r w:rsidRPr="002859BB">
              <w:t>-</w:t>
            </w:r>
          </w:p>
        </w:tc>
      </w:tr>
      <w:tr w:rsidR="00870B9A" w:rsidTr="006B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9C9C9" w:themeFill="accent3" w:themeFillTint="99"/>
          </w:tcPr>
          <w:p w:rsidR="00870B9A" w:rsidRDefault="00870B9A" w:rsidP="001D1E0C">
            <w:r>
              <w:rPr>
                <w:rFonts w:hint="eastAsia"/>
              </w:rPr>
              <w:t>Coil</w:t>
            </w:r>
          </w:p>
        </w:tc>
        <w:tc>
          <w:tcPr>
            <w:tcW w:w="1040" w:type="dxa"/>
            <w:shd w:val="clear" w:color="auto" w:fill="C9C9C9" w:themeFill="accent3" w:themeFillTint="99"/>
          </w:tcPr>
          <w:p w:rsidR="00870B9A" w:rsidRDefault="00E46053" w:rsidP="001D1E0C">
            <w:pPr>
              <w:cnfStyle w:val="000000100000" w:firstRow="0" w:lastRow="0" w:firstColumn="0" w:lastColumn="0" w:oddVBand="0" w:evenVBand="0" w:oddHBand="1" w:evenHBand="0" w:firstRowFirstColumn="0" w:firstRowLastColumn="0" w:lastRowFirstColumn="0" w:lastRowLastColumn="0"/>
            </w:pPr>
            <w:r>
              <w:t>4</w:t>
            </w:r>
            <w:r w:rsidR="00870B9A">
              <w:rPr>
                <w:rFonts w:hint="eastAsia"/>
              </w:rPr>
              <w:t>0000</w:t>
            </w:r>
          </w:p>
        </w:tc>
        <w:tc>
          <w:tcPr>
            <w:tcW w:w="3402" w:type="dxa"/>
            <w:shd w:val="clear" w:color="auto" w:fill="C9C9C9" w:themeFill="accent3" w:themeFillTint="99"/>
          </w:tcPr>
          <w:p w:rsidR="00870B9A" w:rsidRDefault="00B40449" w:rsidP="001D1E0C">
            <w:pPr>
              <w:cnfStyle w:val="000000100000" w:firstRow="0" w:lastRow="0" w:firstColumn="0" w:lastColumn="0" w:oddVBand="0" w:evenVBand="0" w:oddHBand="1" w:evenHBand="0" w:firstRowFirstColumn="0" w:firstRowLastColumn="0" w:lastRowFirstColumn="0" w:lastRowLastColumn="0"/>
            </w:pPr>
            <w:r>
              <w:rPr>
                <w:rFonts w:hint="eastAsia"/>
              </w:rPr>
              <w:t>Reset EEPROM content</w:t>
            </w:r>
          </w:p>
        </w:tc>
        <w:tc>
          <w:tcPr>
            <w:tcW w:w="1842" w:type="dxa"/>
            <w:shd w:val="clear" w:color="auto" w:fill="C9C9C9" w:themeFill="accent3" w:themeFillTint="99"/>
          </w:tcPr>
          <w:p w:rsidR="00870B9A" w:rsidRPr="00750FF8" w:rsidRDefault="00B40449" w:rsidP="001D1E0C">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83" w:type="dxa"/>
            <w:shd w:val="clear" w:color="auto" w:fill="C9C9C9" w:themeFill="accent3" w:themeFillTint="99"/>
          </w:tcPr>
          <w:p w:rsidR="00870B9A" w:rsidRPr="000C2A9C" w:rsidRDefault="00B40449" w:rsidP="00091C27">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9919CF" w:rsidTr="00172B6E">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9919CF" w:rsidRDefault="009919CF" w:rsidP="009919CF">
            <w:r>
              <w:rPr>
                <w:rFonts w:hint="eastAsia"/>
              </w:rPr>
              <w:lastRenderedPageBreak/>
              <w:t>Holding</w:t>
            </w:r>
          </w:p>
        </w:tc>
        <w:tc>
          <w:tcPr>
            <w:tcW w:w="1040" w:type="dxa"/>
            <w:shd w:val="clear" w:color="auto" w:fill="C5E0B3" w:themeFill="accent6" w:themeFillTint="66"/>
          </w:tcPr>
          <w:p w:rsidR="009919CF" w:rsidRDefault="002D7FDB" w:rsidP="009919CF">
            <w:pPr>
              <w:cnfStyle w:val="000000000000" w:firstRow="0" w:lastRow="0" w:firstColumn="0" w:lastColumn="0" w:oddVBand="0" w:evenVBand="0" w:oddHBand="0" w:evenHBand="0" w:firstRowFirstColumn="0" w:firstRowLastColumn="0" w:lastRowFirstColumn="0" w:lastRowLastColumn="0"/>
            </w:pPr>
            <w:r>
              <w:rPr>
                <w:rFonts w:hint="eastAsia"/>
              </w:rPr>
              <w:t>20000</w:t>
            </w:r>
          </w:p>
        </w:tc>
        <w:tc>
          <w:tcPr>
            <w:tcW w:w="3402" w:type="dxa"/>
            <w:shd w:val="clear" w:color="auto" w:fill="C5E0B3" w:themeFill="accent6" w:themeFillTint="66"/>
          </w:tcPr>
          <w:p w:rsidR="009919CF" w:rsidRDefault="009919CF" w:rsidP="009919CF">
            <w:pPr>
              <w:cnfStyle w:val="000000000000" w:firstRow="0" w:lastRow="0" w:firstColumn="0" w:lastColumn="0" w:oddVBand="0" w:evenVBand="0" w:oddHBand="0" w:evenHBand="0" w:firstRowFirstColumn="0" w:firstRowLastColumn="0" w:lastRowFirstColumn="0" w:lastRowLastColumn="0"/>
            </w:pPr>
            <w:r>
              <w:t xml:space="preserve">UART-0 </w:t>
            </w:r>
            <w:r>
              <w:rPr>
                <w:rFonts w:hint="eastAsia"/>
              </w:rPr>
              <w:t>Response Delay</w:t>
            </w:r>
          </w:p>
        </w:tc>
        <w:tc>
          <w:tcPr>
            <w:tcW w:w="1842" w:type="dxa"/>
            <w:shd w:val="clear" w:color="auto" w:fill="C5E0B3" w:themeFill="accent6" w:themeFillTint="66"/>
          </w:tcPr>
          <w:p w:rsidR="009919CF" w:rsidRPr="00B914F4" w:rsidRDefault="009919CF" w:rsidP="009919CF">
            <w:pPr>
              <w:jc w:val="center"/>
              <w:cnfStyle w:val="000000000000" w:firstRow="0" w:lastRow="0" w:firstColumn="0" w:lastColumn="0" w:oddVBand="0" w:evenVBand="0" w:oddHBand="0" w:evenHBand="0" w:firstRowFirstColumn="0" w:firstRowLastColumn="0" w:lastRowFirstColumn="0" w:lastRowLastColumn="0"/>
            </w:pPr>
            <w:r w:rsidRPr="00B914F4">
              <w:rPr>
                <w:rFonts w:hint="eastAsia"/>
              </w:rPr>
              <w:t>-</w:t>
            </w:r>
          </w:p>
        </w:tc>
        <w:tc>
          <w:tcPr>
            <w:tcW w:w="1083" w:type="dxa"/>
            <w:shd w:val="clear" w:color="auto" w:fill="C5E0B3" w:themeFill="accent6" w:themeFillTint="66"/>
          </w:tcPr>
          <w:p w:rsidR="009919CF" w:rsidRDefault="009919CF" w:rsidP="009919CF">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9919CF" w:rsidTr="00172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9919CF" w:rsidRDefault="009919CF" w:rsidP="009919CF">
            <w:r>
              <w:rPr>
                <w:rFonts w:hint="eastAsia"/>
              </w:rPr>
              <w:t>Holding</w:t>
            </w:r>
          </w:p>
        </w:tc>
        <w:tc>
          <w:tcPr>
            <w:tcW w:w="1040" w:type="dxa"/>
            <w:shd w:val="clear" w:color="auto" w:fill="C5E0B3" w:themeFill="accent6" w:themeFillTint="66"/>
          </w:tcPr>
          <w:p w:rsidR="009919CF" w:rsidRDefault="002D7FDB" w:rsidP="009919CF">
            <w:pPr>
              <w:cnfStyle w:val="000000100000" w:firstRow="0" w:lastRow="0" w:firstColumn="0" w:lastColumn="0" w:oddVBand="0" w:evenVBand="0" w:oddHBand="1" w:evenHBand="0" w:firstRowFirstColumn="0" w:firstRowLastColumn="0" w:lastRowFirstColumn="0" w:lastRowLastColumn="0"/>
            </w:pPr>
            <w:r>
              <w:rPr>
                <w:rFonts w:hint="eastAsia"/>
              </w:rPr>
              <w:t>20001</w:t>
            </w:r>
          </w:p>
        </w:tc>
        <w:tc>
          <w:tcPr>
            <w:tcW w:w="3402" w:type="dxa"/>
            <w:shd w:val="clear" w:color="auto" w:fill="C5E0B3" w:themeFill="accent6" w:themeFillTint="66"/>
          </w:tcPr>
          <w:p w:rsidR="009919CF" w:rsidRDefault="009919CF" w:rsidP="009919CF">
            <w:pPr>
              <w:cnfStyle w:val="000000100000" w:firstRow="0" w:lastRow="0" w:firstColumn="0" w:lastColumn="0" w:oddVBand="0" w:evenVBand="0" w:oddHBand="1" w:evenHBand="0" w:firstRowFirstColumn="0" w:firstRowLastColumn="0" w:lastRowFirstColumn="0" w:lastRowLastColumn="0"/>
            </w:pPr>
            <w:r>
              <w:t xml:space="preserve">UART-1 </w:t>
            </w:r>
            <w:r>
              <w:rPr>
                <w:rFonts w:hint="eastAsia"/>
              </w:rPr>
              <w:t>Response Delay</w:t>
            </w:r>
          </w:p>
        </w:tc>
        <w:tc>
          <w:tcPr>
            <w:tcW w:w="1842" w:type="dxa"/>
            <w:shd w:val="clear" w:color="auto" w:fill="C5E0B3" w:themeFill="accent6" w:themeFillTint="66"/>
          </w:tcPr>
          <w:p w:rsidR="009919CF" w:rsidRPr="00B914F4" w:rsidRDefault="009919CF" w:rsidP="009919CF">
            <w:pPr>
              <w:jc w:val="center"/>
              <w:cnfStyle w:val="000000100000" w:firstRow="0" w:lastRow="0" w:firstColumn="0" w:lastColumn="0" w:oddVBand="0" w:evenVBand="0" w:oddHBand="1" w:evenHBand="0" w:firstRowFirstColumn="0" w:firstRowLastColumn="0" w:lastRowFirstColumn="0" w:lastRowLastColumn="0"/>
            </w:pPr>
            <w:r w:rsidRPr="00B914F4">
              <w:rPr>
                <w:rFonts w:hint="eastAsia"/>
              </w:rPr>
              <w:t>-</w:t>
            </w:r>
          </w:p>
        </w:tc>
        <w:tc>
          <w:tcPr>
            <w:tcW w:w="1083" w:type="dxa"/>
            <w:shd w:val="clear" w:color="auto" w:fill="C5E0B3" w:themeFill="accent6" w:themeFillTint="66"/>
          </w:tcPr>
          <w:p w:rsidR="009919CF" w:rsidRDefault="009919CF" w:rsidP="009919CF">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AF10C4" w:rsidTr="00062C5F">
        <w:tc>
          <w:tcPr>
            <w:cnfStyle w:val="001000000000" w:firstRow="0" w:lastRow="0" w:firstColumn="1" w:lastColumn="0" w:oddVBand="0" w:evenVBand="0" w:oddHBand="0" w:evenHBand="0" w:firstRowFirstColumn="0" w:firstRowLastColumn="0" w:lastRowFirstColumn="0" w:lastRowLastColumn="0"/>
            <w:tcW w:w="1649" w:type="dxa"/>
            <w:shd w:val="clear" w:color="auto" w:fill="8496B0" w:themeFill="text2" w:themeFillTint="99"/>
          </w:tcPr>
          <w:p w:rsidR="00AF10C4" w:rsidRDefault="00AF10C4" w:rsidP="009919CF">
            <w:r>
              <w:rPr>
                <w:rFonts w:hint="eastAsia"/>
              </w:rPr>
              <w:t>Input</w:t>
            </w:r>
          </w:p>
        </w:tc>
        <w:tc>
          <w:tcPr>
            <w:tcW w:w="1040" w:type="dxa"/>
            <w:shd w:val="clear" w:color="auto" w:fill="8496B0" w:themeFill="text2" w:themeFillTint="99"/>
          </w:tcPr>
          <w:p w:rsidR="00AF10C4" w:rsidRDefault="00AF10C4" w:rsidP="009919CF">
            <w:pPr>
              <w:cnfStyle w:val="000000000000" w:firstRow="0" w:lastRow="0" w:firstColumn="0" w:lastColumn="0" w:oddVBand="0" w:evenVBand="0" w:oddHBand="0" w:evenHBand="0" w:firstRowFirstColumn="0" w:firstRowLastColumn="0" w:lastRowFirstColumn="0" w:lastRowLastColumn="0"/>
            </w:pPr>
            <w:r>
              <w:rPr>
                <w:rFonts w:hint="eastAsia"/>
              </w:rPr>
              <w:t>30000</w:t>
            </w:r>
          </w:p>
        </w:tc>
        <w:tc>
          <w:tcPr>
            <w:tcW w:w="3402" w:type="dxa"/>
            <w:shd w:val="clear" w:color="auto" w:fill="8496B0" w:themeFill="text2" w:themeFillTint="99"/>
          </w:tcPr>
          <w:p w:rsidR="00AF10C4" w:rsidRDefault="00AF10C4" w:rsidP="009919CF">
            <w:pPr>
              <w:cnfStyle w:val="000000000000" w:firstRow="0" w:lastRow="0" w:firstColumn="0" w:lastColumn="0" w:oddVBand="0" w:evenVBand="0" w:oddHBand="0" w:evenHBand="0" w:firstRowFirstColumn="0" w:firstRowLastColumn="0" w:lastRowFirstColumn="0" w:lastRowLastColumn="0"/>
            </w:pPr>
            <w:r>
              <w:rPr>
                <w:rFonts w:hint="eastAsia"/>
              </w:rPr>
              <w:t>Firmware Version</w:t>
            </w:r>
          </w:p>
        </w:tc>
        <w:tc>
          <w:tcPr>
            <w:tcW w:w="1842" w:type="dxa"/>
            <w:shd w:val="clear" w:color="auto" w:fill="8496B0" w:themeFill="text2" w:themeFillTint="99"/>
          </w:tcPr>
          <w:p w:rsidR="00AF10C4" w:rsidRPr="00B914F4" w:rsidRDefault="00AF10C4" w:rsidP="009919CF">
            <w:pPr>
              <w:jc w:val="center"/>
              <w:cnfStyle w:val="000000000000" w:firstRow="0" w:lastRow="0" w:firstColumn="0" w:lastColumn="0" w:oddVBand="0" w:evenVBand="0" w:oddHBand="0" w:evenHBand="0" w:firstRowFirstColumn="0" w:firstRowLastColumn="0" w:lastRowFirstColumn="0" w:lastRowLastColumn="0"/>
            </w:pPr>
          </w:p>
        </w:tc>
        <w:tc>
          <w:tcPr>
            <w:tcW w:w="1083" w:type="dxa"/>
            <w:shd w:val="clear" w:color="auto" w:fill="8496B0" w:themeFill="text2" w:themeFillTint="99"/>
          </w:tcPr>
          <w:p w:rsidR="00AF10C4" w:rsidRDefault="00AF10C4" w:rsidP="009919CF">
            <w:pPr>
              <w:jc w:val="center"/>
              <w:cnfStyle w:val="000000000000" w:firstRow="0" w:lastRow="0" w:firstColumn="0" w:lastColumn="0" w:oddVBand="0" w:evenVBand="0" w:oddHBand="0" w:evenHBand="0" w:firstRowFirstColumn="0" w:firstRowLastColumn="0" w:lastRowFirstColumn="0" w:lastRowLastColumn="0"/>
            </w:pPr>
          </w:p>
        </w:tc>
      </w:tr>
      <w:tr w:rsidR="00AF10C4" w:rsidTr="00172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shd w:val="clear" w:color="auto" w:fill="C5E0B3" w:themeFill="accent6" w:themeFillTint="66"/>
          </w:tcPr>
          <w:p w:rsidR="00AF10C4" w:rsidRDefault="00062C5F" w:rsidP="009919CF">
            <w:r>
              <w:rPr>
                <w:rFonts w:hint="eastAsia"/>
              </w:rPr>
              <w:t>Holding</w:t>
            </w:r>
          </w:p>
        </w:tc>
        <w:tc>
          <w:tcPr>
            <w:tcW w:w="1040" w:type="dxa"/>
            <w:shd w:val="clear" w:color="auto" w:fill="C5E0B3" w:themeFill="accent6" w:themeFillTint="66"/>
          </w:tcPr>
          <w:p w:rsidR="00AF10C4" w:rsidRDefault="00062C5F" w:rsidP="009919CF">
            <w:pPr>
              <w:cnfStyle w:val="000000100000" w:firstRow="0" w:lastRow="0" w:firstColumn="0" w:lastColumn="0" w:oddVBand="0" w:evenVBand="0" w:oddHBand="1" w:evenHBand="0" w:firstRowFirstColumn="0" w:firstRowLastColumn="0" w:lastRowFirstColumn="0" w:lastRowLastColumn="0"/>
            </w:pPr>
            <w:r>
              <w:rPr>
                <w:rFonts w:hint="eastAsia"/>
              </w:rPr>
              <w:t>32000</w:t>
            </w:r>
          </w:p>
        </w:tc>
        <w:tc>
          <w:tcPr>
            <w:tcW w:w="3402" w:type="dxa"/>
            <w:shd w:val="clear" w:color="auto" w:fill="C5E0B3" w:themeFill="accent6" w:themeFillTint="66"/>
          </w:tcPr>
          <w:p w:rsidR="00AF10C4" w:rsidRDefault="006E0A3A" w:rsidP="009919CF">
            <w:pPr>
              <w:cnfStyle w:val="000000100000" w:firstRow="0" w:lastRow="0" w:firstColumn="0" w:lastColumn="0" w:oddVBand="0" w:evenVBand="0" w:oddHBand="1" w:evenHBand="0" w:firstRowFirstColumn="0" w:firstRowLastColumn="0" w:lastRowFirstColumn="0" w:lastRowLastColumn="0"/>
            </w:pPr>
            <w:r>
              <w:rPr>
                <w:rFonts w:hint="eastAsia"/>
              </w:rPr>
              <w:t>Running Mode</w:t>
            </w:r>
          </w:p>
        </w:tc>
        <w:tc>
          <w:tcPr>
            <w:tcW w:w="1842" w:type="dxa"/>
            <w:shd w:val="clear" w:color="auto" w:fill="C5E0B3" w:themeFill="accent6" w:themeFillTint="66"/>
          </w:tcPr>
          <w:p w:rsidR="00AF10C4" w:rsidRPr="00B914F4" w:rsidRDefault="00AF10C4" w:rsidP="009919CF">
            <w:pPr>
              <w:jc w:val="center"/>
              <w:cnfStyle w:val="000000100000" w:firstRow="0" w:lastRow="0" w:firstColumn="0" w:lastColumn="0" w:oddVBand="0" w:evenVBand="0" w:oddHBand="1" w:evenHBand="0" w:firstRowFirstColumn="0" w:firstRowLastColumn="0" w:lastRowFirstColumn="0" w:lastRowLastColumn="0"/>
            </w:pPr>
          </w:p>
        </w:tc>
        <w:tc>
          <w:tcPr>
            <w:tcW w:w="1083" w:type="dxa"/>
            <w:shd w:val="clear" w:color="auto" w:fill="C5E0B3" w:themeFill="accent6" w:themeFillTint="66"/>
          </w:tcPr>
          <w:p w:rsidR="00AF10C4" w:rsidRDefault="00AF10C4" w:rsidP="009919CF">
            <w:pPr>
              <w:jc w:val="center"/>
              <w:cnfStyle w:val="000000100000" w:firstRow="0" w:lastRow="0" w:firstColumn="0" w:lastColumn="0" w:oddVBand="0" w:evenVBand="0" w:oddHBand="1" w:evenHBand="0" w:firstRowFirstColumn="0" w:firstRowLastColumn="0" w:lastRowFirstColumn="0" w:lastRowLastColumn="0"/>
            </w:pPr>
          </w:p>
        </w:tc>
      </w:tr>
    </w:tbl>
    <w:p w:rsidR="003421B3" w:rsidRDefault="003421B3" w:rsidP="00A62CD4">
      <w:pPr>
        <w:rPr>
          <w:b/>
          <w:u w:val="single"/>
        </w:rPr>
      </w:pPr>
    </w:p>
    <w:p w:rsidR="00A62CD4" w:rsidRPr="00A467A1" w:rsidRDefault="00A62CD4" w:rsidP="00A62CD4">
      <w:pPr>
        <w:rPr>
          <w:b/>
          <w:u w:val="single"/>
        </w:rPr>
      </w:pPr>
      <w:r w:rsidRPr="00A467A1">
        <w:rPr>
          <w:b/>
          <w:u w:val="single"/>
        </w:rPr>
        <w:t xml:space="preserve">All the </w:t>
      </w:r>
      <w:r w:rsidRPr="00A467A1">
        <w:rPr>
          <w:rFonts w:hint="eastAsia"/>
          <w:b/>
          <w:u w:val="single"/>
        </w:rPr>
        <w:t xml:space="preserve">16 bit </w:t>
      </w:r>
      <w:r w:rsidRPr="00A467A1">
        <w:rPr>
          <w:b/>
          <w:u w:val="single"/>
        </w:rPr>
        <w:t>registers are in big-endian format, that is, high byte comes first.</w:t>
      </w:r>
    </w:p>
    <w:p w:rsidR="00A62CD4" w:rsidRDefault="00A62CD4" w:rsidP="00A62CD4"/>
    <w:p w:rsidR="00A62CD4" w:rsidRDefault="00A62CD4" w:rsidP="00A62CD4"/>
    <w:p w:rsidR="00A62CD4" w:rsidRDefault="00A62CD4" w:rsidP="00A62CD4"/>
    <w:p w:rsidR="00A62CD4" w:rsidRDefault="00A62CD4" w:rsidP="00A62CD4"/>
    <w:p w:rsidR="00A62CD4" w:rsidRDefault="00A62CD4"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Default="0031217E" w:rsidP="00A62CD4"/>
    <w:p w:rsidR="0031217E" w:rsidRPr="00A62CD4" w:rsidRDefault="0031217E" w:rsidP="00A62CD4"/>
    <w:p w:rsidR="00720F90" w:rsidRDefault="00E4028E" w:rsidP="00620AF9">
      <w:pPr>
        <w:pStyle w:val="a3"/>
        <w:numPr>
          <w:ilvl w:val="1"/>
          <w:numId w:val="1"/>
        </w:numPr>
        <w:ind w:leftChars="0" w:left="357" w:hanging="357"/>
      </w:pPr>
      <w:r>
        <w:rPr>
          <w:rFonts w:hint="eastAsia"/>
        </w:rPr>
        <w:lastRenderedPageBreak/>
        <w:t>Port Power</w:t>
      </w:r>
    </w:p>
    <w:p w:rsidR="00CD3435" w:rsidRDefault="009952F8" w:rsidP="00C6203B">
      <w:r>
        <w:rPr>
          <w:rFonts w:hint="eastAsia"/>
        </w:rPr>
        <w:t>MODBUS masters can power on/off individual 4-20ma port using this port power registers.</w:t>
      </w:r>
    </w:p>
    <w:p w:rsidR="009952F8" w:rsidRDefault="009952F8" w:rsidP="00C6203B"/>
    <w:p w:rsidR="00B94562" w:rsidRDefault="00B94562" w:rsidP="00C6203B">
      <w:r>
        <w:rPr>
          <w:rFonts w:hint="eastAsia"/>
        </w:rPr>
        <w:t xml:space="preserve">MODBUS Coil register is used to get/set individual port status. </w:t>
      </w:r>
      <w:r w:rsidR="00AF635F">
        <w:t>Logic</w:t>
      </w:r>
      <w:r>
        <w:t xml:space="preserve"> High (1) means the port is powered. </w:t>
      </w:r>
      <w:r w:rsidR="00AF635F">
        <w:t>Logic</w:t>
      </w:r>
      <w:r>
        <w:t xml:space="preserve"> Low (0) means the </w:t>
      </w:r>
      <w:r w:rsidR="00E347AB">
        <w:t xml:space="preserve">port is </w:t>
      </w:r>
      <w:r>
        <w:t>not powered.</w:t>
      </w:r>
      <w:r w:rsidR="00621311">
        <w:t xml:space="preserve"> </w:t>
      </w:r>
    </w:p>
    <w:p w:rsidR="00B94562" w:rsidRDefault="00B94562" w:rsidP="00C6203B"/>
    <w:p w:rsidR="00B94562" w:rsidRDefault="00B94562" w:rsidP="00C6203B">
      <w:r>
        <w:t>Power of each port can be adjusted by writing to this register and the change is applied immediately. Also the new power status value is saved to internal EEPROM so the change is preserved across power cycle.</w:t>
      </w:r>
      <w:r w:rsidR="00621311">
        <w:t xml:space="preserve"> The default EEPROM content for port power status is Logic High (1), which is power on.</w:t>
      </w:r>
    </w:p>
    <w:p w:rsidR="00B94562" w:rsidRDefault="00B94562" w:rsidP="00C6203B"/>
    <w:p w:rsidR="00E4028E" w:rsidRDefault="00E4028E" w:rsidP="00262F4C">
      <w:pPr>
        <w:pStyle w:val="a3"/>
        <w:numPr>
          <w:ilvl w:val="1"/>
          <w:numId w:val="1"/>
        </w:numPr>
        <w:ind w:leftChars="0" w:left="357" w:hanging="357"/>
        <w:outlineLvl w:val="1"/>
      </w:pPr>
      <w:bookmarkStart w:id="6" w:name="_Toc15474912"/>
      <w:r>
        <w:t>Port Status</w:t>
      </w:r>
      <w:bookmarkEnd w:id="6"/>
    </w:p>
    <w:p w:rsidR="00620AF9" w:rsidRDefault="00AF635F" w:rsidP="002B4A3E">
      <w:r>
        <w:rPr>
          <w:rFonts w:hint="eastAsia"/>
        </w:rPr>
        <w:t xml:space="preserve">MODBUS masters can get individual port status of the board. </w:t>
      </w:r>
      <w:r>
        <w:t>MODBUS input register is used to represent status of individual port and Logic High (1) indicates that port status is OK. Logic Low (0) indicates that port status is not OK.</w:t>
      </w:r>
    </w:p>
    <w:p w:rsidR="00AF635F" w:rsidRDefault="00AF635F" w:rsidP="002B4A3E"/>
    <w:p w:rsidR="00AF635F" w:rsidRDefault="00AF635F" w:rsidP="002B4A3E">
      <w:r>
        <w:t>As of this writing, there is no mechanism to detect any port hard failure and thus, port status is always OK.</w:t>
      </w:r>
    </w:p>
    <w:p w:rsidR="00AF635F" w:rsidRDefault="00AF635F" w:rsidP="002B4A3E"/>
    <w:p w:rsidR="00796500" w:rsidRDefault="00796500" w:rsidP="002B4A3E"/>
    <w:p w:rsidR="00796500" w:rsidRDefault="00796500" w:rsidP="002B4A3E"/>
    <w:p w:rsidR="00796500" w:rsidRDefault="00796500" w:rsidP="002B4A3E"/>
    <w:p w:rsidR="00796500" w:rsidRDefault="00796500" w:rsidP="002B4A3E"/>
    <w:p w:rsidR="00796500" w:rsidRDefault="00796500" w:rsidP="002B4A3E"/>
    <w:p w:rsidR="00796500" w:rsidRDefault="00796500" w:rsidP="002B4A3E"/>
    <w:p w:rsidR="00796500" w:rsidRDefault="00796500" w:rsidP="002B4A3E"/>
    <w:p w:rsidR="00796500" w:rsidRDefault="00796500" w:rsidP="002B4A3E"/>
    <w:p w:rsidR="00796500" w:rsidRDefault="00796500" w:rsidP="002B4A3E"/>
    <w:p w:rsidR="00E4028E" w:rsidRDefault="00E4028E" w:rsidP="00262F4C">
      <w:pPr>
        <w:pStyle w:val="a3"/>
        <w:numPr>
          <w:ilvl w:val="1"/>
          <w:numId w:val="1"/>
        </w:numPr>
        <w:ind w:leftChars="0" w:left="357" w:hanging="357"/>
        <w:outlineLvl w:val="1"/>
      </w:pPr>
      <w:bookmarkStart w:id="7" w:name="_Toc15474913"/>
      <w:r>
        <w:lastRenderedPageBreak/>
        <w:t>4-20mA input</w:t>
      </w:r>
      <w:bookmarkEnd w:id="7"/>
    </w:p>
    <w:p w:rsidR="002B4A3E" w:rsidRDefault="00D57970" w:rsidP="00510A5B">
      <w:r>
        <w:t>M</w:t>
      </w:r>
      <w:r>
        <w:rPr>
          <w:rFonts w:hint="eastAsia"/>
        </w:rPr>
        <w:t xml:space="preserve">easured </w:t>
      </w:r>
      <w:r w:rsidR="00791949" w:rsidRPr="00791949">
        <w:t>milliampere</w:t>
      </w:r>
      <w:r>
        <w:t xml:space="preserve"> input is calculated using the following formula.</w:t>
      </w:r>
    </w:p>
    <w:p w:rsidR="00D57970" w:rsidRDefault="00D57970" w:rsidP="00510A5B"/>
    <w:p w:rsidR="004022E5" w:rsidRPr="00783673" w:rsidRDefault="0039453E" w:rsidP="00D1352C">
      <w:pPr>
        <w:jc w:val="center"/>
        <w:rPr>
          <w:b/>
          <w:i/>
        </w:rPr>
      </w:pPr>
      <w:r>
        <w:rPr>
          <w:b/>
          <w:i/>
        </w:rPr>
        <w:t>result</w:t>
      </w:r>
      <w:r w:rsidR="009045D6" w:rsidRPr="00783673">
        <w:rPr>
          <w:b/>
          <w:i/>
        </w:rPr>
        <w:t xml:space="preserve"> = </w:t>
      </w:r>
      <w:r w:rsidR="001D038B">
        <w:rPr>
          <w:b/>
          <w:i/>
        </w:rPr>
        <w:t>previous-</w:t>
      </w:r>
      <w:r>
        <w:rPr>
          <w:b/>
          <w:i/>
        </w:rPr>
        <w:t xml:space="preserve">result + </w:t>
      </w:r>
      <w:r w:rsidR="009045D6" w:rsidRPr="00783673">
        <w:rPr>
          <w:b/>
          <w:i/>
        </w:rPr>
        <w:t>(input * gain –</w:t>
      </w:r>
      <w:r w:rsidR="0006581C">
        <w:rPr>
          <w:b/>
          <w:i/>
        </w:rPr>
        <w:t xml:space="preserve"> offset </w:t>
      </w:r>
      <w:r w:rsidR="001D038B">
        <w:rPr>
          <w:b/>
          <w:i/>
        </w:rPr>
        <w:t>–</w:t>
      </w:r>
      <w:r w:rsidR="0006581C">
        <w:rPr>
          <w:b/>
          <w:i/>
        </w:rPr>
        <w:t xml:space="preserve"> </w:t>
      </w:r>
      <w:r w:rsidR="001D038B">
        <w:rPr>
          <w:b/>
          <w:i/>
        </w:rPr>
        <w:t>previous-</w:t>
      </w:r>
      <w:r w:rsidR="00E136FC">
        <w:rPr>
          <w:b/>
          <w:i/>
        </w:rPr>
        <w:t>result</w:t>
      </w:r>
      <w:r w:rsidR="0006581C">
        <w:rPr>
          <w:b/>
          <w:i/>
        </w:rPr>
        <w:t>)</w:t>
      </w:r>
      <w:r w:rsidR="009045D6" w:rsidRPr="00783673">
        <w:rPr>
          <w:b/>
          <w:i/>
        </w:rPr>
        <w:t xml:space="preserve"> / </w:t>
      </w:r>
      <w:r w:rsidR="007B41EC">
        <w:rPr>
          <w:b/>
          <w:i/>
        </w:rPr>
        <w:t>(</w:t>
      </w:r>
      <w:r w:rsidR="009045D6" w:rsidRPr="00783673">
        <w:rPr>
          <w:b/>
          <w:i/>
        </w:rPr>
        <w:t>filter + 1.0)</w:t>
      </w:r>
      <w:r w:rsidR="007B41EC">
        <w:rPr>
          <w:b/>
          <w:i/>
        </w:rPr>
        <w:t xml:space="preserve">) </w:t>
      </w:r>
      <w:r w:rsidR="000F75A4">
        <w:rPr>
          <w:b/>
          <w:i/>
        </w:rPr>
        <w:br/>
      </w:r>
      <w:r w:rsidR="00D1352C" w:rsidRPr="00783673">
        <w:rPr>
          <w:b/>
          <w:i/>
        </w:rPr>
        <w:br/>
      </w:r>
      <w:r w:rsidR="004022E5" w:rsidRPr="00783673">
        <w:rPr>
          <w:b/>
          <w:i/>
        </w:rPr>
        <w:t>Where,</w:t>
      </w:r>
      <w:r w:rsidR="002F3566" w:rsidRPr="00783673">
        <w:rPr>
          <w:b/>
          <w:i/>
        </w:rPr>
        <w:br/>
      </w:r>
      <w:r w:rsidR="004022E5" w:rsidRPr="00783673">
        <w:rPr>
          <w:b/>
          <w:i/>
        </w:rPr>
        <w:t>Input is 4-20ma input</w:t>
      </w:r>
      <w:r w:rsidR="001D038B">
        <w:rPr>
          <w:b/>
          <w:i/>
        </w:rPr>
        <w:br/>
        <w:t>previous-</w:t>
      </w:r>
      <w:r w:rsidR="00137AC6">
        <w:rPr>
          <w:b/>
          <w:i/>
        </w:rPr>
        <w:t>result</w:t>
      </w:r>
      <w:r w:rsidR="00395EC9">
        <w:rPr>
          <w:b/>
          <w:i/>
        </w:rPr>
        <w:t xml:space="preserve"> is previous</w:t>
      </w:r>
      <w:r w:rsidR="001D038B">
        <w:rPr>
          <w:b/>
          <w:i/>
        </w:rPr>
        <w:t>ly calculated</w:t>
      </w:r>
      <w:r w:rsidR="00395EC9">
        <w:rPr>
          <w:b/>
          <w:i/>
        </w:rPr>
        <w:t xml:space="preserve"> 4-20mA input </w:t>
      </w:r>
      <w:r w:rsidR="001D038B">
        <w:rPr>
          <w:b/>
          <w:i/>
        </w:rPr>
        <w:t xml:space="preserve">result </w:t>
      </w:r>
      <w:r w:rsidR="00395EC9">
        <w:rPr>
          <w:b/>
          <w:i/>
        </w:rPr>
        <w:t>and its default value is 0</w:t>
      </w:r>
      <w:r w:rsidR="002F3566" w:rsidRPr="00783673">
        <w:rPr>
          <w:b/>
          <w:i/>
        </w:rPr>
        <w:br/>
        <w:t>gain is between 0.98 and 1.02</w:t>
      </w:r>
      <w:r w:rsidR="002F3566" w:rsidRPr="00783673">
        <w:rPr>
          <w:b/>
          <w:i/>
        </w:rPr>
        <w:br/>
        <w:t xml:space="preserve">offset is </w:t>
      </w:r>
      <w:r w:rsidR="006B56FE" w:rsidRPr="00783673">
        <w:rPr>
          <w:b/>
          <w:i/>
        </w:rPr>
        <w:t>between -2.0 and 2.0</w:t>
      </w:r>
      <w:r w:rsidR="006B56FE" w:rsidRPr="00783673">
        <w:rPr>
          <w:b/>
          <w:i/>
        </w:rPr>
        <w:br/>
        <w:t xml:space="preserve">filter is </w:t>
      </w:r>
      <w:r w:rsidR="000E325B">
        <w:rPr>
          <w:b/>
          <w:i/>
        </w:rPr>
        <w:t>between 0</w:t>
      </w:r>
      <w:r w:rsidR="00022553">
        <w:rPr>
          <w:b/>
          <w:i/>
        </w:rPr>
        <w:t>.0</w:t>
      </w:r>
      <w:r w:rsidR="000E325B">
        <w:rPr>
          <w:b/>
          <w:i/>
        </w:rPr>
        <w:t xml:space="preserve"> and 2</w:t>
      </w:r>
      <w:r w:rsidR="00970280">
        <w:rPr>
          <w:b/>
          <w:i/>
        </w:rPr>
        <w:t>.0</w:t>
      </w:r>
    </w:p>
    <w:p w:rsidR="001B25BB" w:rsidRDefault="001B25BB" w:rsidP="00510A5B"/>
    <w:p w:rsidR="00C23B33" w:rsidRDefault="001B25BB" w:rsidP="00510A5B">
      <w:r>
        <w:rPr>
          <w:rFonts w:hint="eastAsia"/>
        </w:rPr>
        <w:t>MODBUS input register is used to represent 4-20mA input and its content is</w:t>
      </w:r>
      <w:r>
        <w:t xml:space="preserve"> 1000 times the calculated </w:t>
      </w:r>
      <w:r w:rsidR="00791949" w:rsidRPr="00791949">
        <w:t>milliampere</w:t>
      </w:r>
      <w:r>
        <w:t xml:space="preserve"> input, that is, </w:t>
      </w:r>
    </w:p>
    <w:p w:rsidR="00181A2D" w:rsidRDefault="00181A2D" w:rsidP="00181A2D">
      <w:pPr>
        <w:jc w:val="center"/>
      </w:pPr>
      <w:r w:rsidRPr="00783673">
        <w:rPr>
          <w:b/>
          <w:i/>
        </w:rPr>
        <w:t>MODBUS input register = calculated input (in mA) * 1000</w:t>
      </w:r>
      <w:r w:rsidR="004262CF">
        <w:t>.</w:t>
      </w:r>
    </w:p>
    <w:p w:rsidR="00181A2D" w:rsidRDefault="008F0815" w:rsidP="00510A5B">
      <w:r>
        <w:rPr>
          <w:rFonts w:hint="eastAsia"/>
        </w:rPr>
        <w:t>For example, 15.643</w:t>
      </w:r>
      <w:r w:rsidR="00324EF9">
        <w:rPr>
          <w:rFonts w:hint="eastAsia"/>
        </w:rPr>
        <w:t>mA</w:t>
      </w:r>
      <w:r w:rsidR="009A02E2">
        <w:rPr>
          <w:rFonts w:hint="eastAsia"/>
        </w:rPr>
        <w:t xml:space="preserve"> input is 15643 in the input register.</w:t>
      </w:r>
    </w:p>
    <w:p w:rsidR="001565E9" w:rsidRPr="004262CF" w:rsidRDefault="001565E9" w:rsidP="00510A5B"/>
    <w:p w:rsidR="00E4028E" w:rsidRDefault="00E4028E" w:rsidP="00262F4C">
      <w:pPr>
        <w:pStyle w:val="a3"/>
        <w:numPr>
          <w:ilvl w:val="1"/>
          <w:numId w:val="1"/>
        </w:numPr>
        <w:ind w:leftChars="0" w:left="357" w:hanging="357"/>
        <w:outlineLvl w:val="1"/>
      </w:pPr>
      <w:bookmarkStart w:id="8" w:name="_Toc15474914"/>
      <w:r>
        <w:t>Gain</w:t>
      </w:r>
      <w:bookmarkEnd w:id="8"/>
    </w:p>
    <w:p w:rsidR="00510A5B" w:rsidRDefault="00D261DF" w:rsidP="00F719E4">
      <w:r>
        <w:rPr>
          <w:rFonts w:hint="eastAsia"/>
        </w:rPr>
        <w:t>Gain is used to calculate</w:t>
      </w:r>
      <w:r w:rsidR="00A31FE4">
        <w:rPr>
          <w:rFonts w:hint="eastAsia"/>
        </w:rPr>
        <w:t xml:space="preserve"> measured </w:t>
      </w:r>
      <w:r w:rsidR="005536AB" w:rsidRPr="005536AB">
        <w:t>milliampere</w:t>
      </w:r>
      <w:r w:rsidR="00A31FE4">
        <w:rPr>
          <w:rFonts w:hint="eastAsia"/>
        </w:rPr>
        <w:t xml:space="preserve"> </w:t>
      </w:r>
      <w:r w:rsidR="00A31FE4">
        <w:t>input of a port.</w:t>
      </w:r>
      <w:r w:rsidR="00C25E65">
        <w:t xml:space="preserve"> Its</w:t>
      </w:r>
      <w:r w:rsidR="00737F00">
        <w:t xml:space="preserve"> range is between </w:t>
      </w:r>
      <w:r w:rsidR="00F77320">
        <w:t>0.98 and 1.02</w:t>
      </w:r>
      <w:r w:rsidR="00737F00">
        <w:t xml:space="preserve"> inclusive. </w:t>
      </w:r>
      <w:r w:rsidR="00FB70D0">
        <w:t>The default value is 0.998</w:t>
      </w:r>
      <w:r w:rsidR="00F11729">
        <w:t>5.</w:t>
      </w:r>
    </w:p>
    <w:p w:rsidR="009A6D02" w:rsidRDefault="009A6D02" w:rsidP="00F719E4"/>
    <w:p w:rsidR="00D261DF" w:rsidRDefault="009A6D02" w:rsidP="00F719E4">
      <w:r>
        <w:rPr>
          <w:rFonts w:hint="eastAsia"/>
        </w:rPr>
        <w:t xml:space="preserve">MODBUS holding register is used to get/set gain value </w:t>
      </w:r>
      <w:r w:rsidR="00A001FD">
        <w:t>of</w:t>
      </w:r>
      <w:r>
        <w:rPr>
          <w:rFonts w:hint="eastAsia"/>
        </w:rPr>
        <w:t xml:space="preserve"> each port. </w:t>
      </w:r>
      <w:r>
        <w:t>The value in the holding register is calculated using multiplication factor 10000. So 0.9965 is represented as 9965.</w:t>
      </w:r>
    </w:p>
    <w:p w:rsidR="00796847" w:rsidRDefault="00796847" w:rsidP="00F719E4"/>
    <w:p w:rsidR="00796847" w:rsidRDefault="0047235B" w:rsidP="00F719E4">
      <w:r>
        <w:t>Gain of each port can be adjusted by writing to this register and the change is applied immediately. Also the new gain value is saved to internal EEPROM so the change is preserved across power cycle.</w:t>
      </w:r>
    </w:p>
    <w:p w:rsidR="0047235B" w:rsidRDefault="0047235B" w:rsidP="00F719E4"/>
    <w:p w:rsidR="00796500" w:rsidRDefault="00796500" w:rsidP="00F719E4"/>
    <w:p w:rsidR="00796500" w:rsidRPr="00796847" w:rsidRDefault="00796500" w:rsidP="00F719E4"/>
    <w:p w:rsidR="00E4028E" w:rsidRDefault="00E4028E" w:rsidP="00262F4C">
      <w:pPr>
        <w:pStyle w:val="a3"/>
        <w:numPr>
          <w:ilvl w:val="1"/>
          <w:numId w:val="1"/>
        </w:numPr>
        <w:ind w:leftChars="0" w:left="357" w:hanging="357"/>
        <w:outlineLvl w:val="1"/>
      </w:pPr>
      <w:bookmarkStart w:id="9" w:name="_Toc15474915"/>
      <w:r>
        <w:lastRenderedPageBreak/>
        <w:t>Offset</w:t>
      </w:r>
      <w:bookmarkEnd w:id="9"/>
    </w:p>
    <w:p w:rsidR="00412C90" w:rsidRDefault="00D261DF" w:rsidP="00B74D79">
      <w:r>
        <w:rPr>
          <w:rFonts w:hint="eastAsia"/>
        </w:rPr>
        <w:t>Offset is used to calculate</w:t>
      </w:r>
      <w:r>
        <w:t xml:space="preserve"> </w:t>
      </w:r>
      <w:r w:rsidR="00412C90">
        <w:t xml:space="preserve">measured </w:t>
      </w:r>
      <w:r w:rsidR="00B8726A" w:rsidRPr="00B8726A">
        <w:t>milliampere</w:t>
      </w:r>
      <w:r>
        <w:t xml:space="preserve"> input of a</w:t>
      </w:r>
      <w:r w:rsidR="00412C90">
        <w:t xml:space="preserve"> port. Its range is between -2.0 and 2.0</w:t>
      </w:r>
      <w:r>
        <w:t xml:space="preserve"> inclusive.</w:t>
      </w:r>
      <w:r w:rsidR="00412C90">
        <w:t xml:space="preserve"> The system default value is 0.0.</w:t>
      </w:r>
    </w:p>
    <w:p w:rsidR="009D3089" w:rsidRDefault="009D3089" w:rsidP="00B74D79"/>
    <w:p w:rsidR="00E62750" w:rsidRDefault="00A001FD" w:rsidP="00B74D79">
      <w:r>
        <w:rPr>
          <w:rFonts w:hint="eastAsia"/>
        </w:rPr>
        <w:t>MODBUS holding register is used to get/set offset value of each port.</w:t>
      </w:r>
      <w:r w:rsidR="00E62750">
        <w:t xml:space="preserve"> Its content is calculated using the following formula</w:t>
      </w:r>
      <w:r w:rsidR="00E62750">
        <w:rPr>
          <w:rFonts w:hint="eastAsia"/>
        </w:rPr>
        <w:t>.</w:t>
      </w:r>
    </w:p>
    <w:p w:rsidR="00E62750" w:rsidRDefault="00E62750" w:rsidP="00B74D79"/>
    <w:p w:rsidR="00E62750" w:rsidRPr="007E61DE" w:rsidRDefault="00062322" w:rsidP="00EB78D3">
      <w:pPr>
        <w:jc w:val="center"/>
        <w:rPr>
          <w:b/>
          <w:i/>
        </w:rPr>
      </w:pPr>
      <w:r w:rsidRPr="007E61DE">
        <w:rPr>
          <w:b/>
          <w:i/>
        </w:rPr>
        <w:t>Register</w:t>
      </w:r>
      <w:r w:rsidR="00EB78D3" w:rsidRPr="007E61DE">
        <w:rPr>
          <w:b/>
          <w:i/>
        </w:rPr>
        <w:t xml:space="preserve"> value = </w:t>
      </w:r>
      <w:r w:rsidRPr="007E61DE">
        <w:rPr>
          <w:b/>
          <w:i/>
        </w:rPr>
        <w:t>offset</w:t>
      </w:r>
      <w:r w:rsidR="00EB78D3" w:rsidRPr="007E61DE">
        <w:rPr>
          <w:b/>
          <w:i/>
        </w:rPr>
        <w:t xml:space="preserve"> value * 10000 + 20000</w:t>
      </w:r>
    </w:p>
    <w:p w:rsidR="00E27F4A" w:rsidRDefault="00E27F4A" w:rsidP="00E27F4A"/>
    <w:p w:rsidR="00F447DD" w:rsidRDefault="00F447DD" w:rsidP="00E27F4A">
      <w:r>
        <w:t>So -2.0 is 0 in the holding register and 2.0 is 40000 in the holding register.</w:t>
      </w:r>
    </w:p>
    <w:p w:rsidR="00F447DD" w:rsidRDefault="00F447DD" w:rsidP="00E27F4A"/>
    <w:p w:rsidR="0047235B" w:rsidRDefault="0047235B" w:rsidP="00E27F4A">
      <w:r>
        <w:t>Offset of each port can be adjusted by writing to this register and the change is applied immediately. Also the new offset value is saved to internal EEPROM so the change is preserved across power cycle.</w:t>
      </w:r>
    </w:p>
    <w:p w:rsidR="0047235B" w:rsidRDefault="0047235B"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Default="00796500" w:rsidP="00E27F4A"/>
    <w:p w:rsidR="00796500" w:rsidRPr="009D3089" w:rsidRDefault="00796500" w:rsidP="00E27F4A"/>
    <w:p w:rsidR="00E4028E" w:rsidRDefault="00E4028E" w:rsidP="00262F4C">
      <w:pPr>
        <w:pStyle w:val="a3"/>
        <w:numPr>
          <w:ilvl w:val="1"/>
          <w:numId w:val="1"/>
        </w:numPr>
        <w:ind w:leftChars="0" w:left="357" w:hanging="357"/>
        <w:outlineLvl w:val="1"/>
      </w:pPr>
      <w:bookmarkStart w:id="10" w:name="_Toc15474916"/>
      <w:r>
        <w:lastRenderedPageBreak/>
        <w:t>Filter</w:t>
      </w:r>
      <w:bookmarkEnd w:id="10"/>
    </w:p>
    <w:p w:rsidR="003F5064" w:rsidRDefault="009B3C28" w:rsidP="00A020A7">
      <w:r>
        <w:rPr>
          <w:rFonts w:hint="eastAsia"/>
        </w:rPr>
        <w:t xml:space="preserve">Filter is used to calculate measured </w:t>
      </w:r>
      <w:r w:rsidR="00DA3A1F" w:rsidRPr="00B8726A">
        <w:t>milliampere</w:t>
      </w:r>
      <w:r>
        <w:rPr>
          <w:rFonts w:hint="eastAsia"/>
        </w:rPr>
        <w:t xml:space="preserve"> input of a port. </w:t>
      </w:r>
      <w:r w:rsidR="007E61DE">
        <w:t>It</w:t>
      </w:r>
      <w:r w:rsidR="00C73983">
        <w:t>s range is between 0.0 and 2</w:t>
      </w:r>
      <w:r w:rsidR="007E61DE">
        <w:t xml:space="preserve">.0 </w:t>
      </w:r>
      <w:r w:rsidR="007F7DA6">
        <w:t>inclusive</w:t>
      </w:r>
      <w:r w:rsidR="007E61DE">
        <w:t xml:space="preserve">. </w:t>
      </w:r>
      <w:r w:rsidR="00AD77A1">
        <w:t>Its default value is 1.0</w:t>
      </w:r>
    </w:p>
    <w:p w:rsidR="007A6800" w:rsidRDefault="007A6800" w:rsidP="00A020A7"/>
    <w:p w:rsidR="009C7201" w:rsidRDefault="004F4E1B" w:rsidP="00A020A7">
      <w:r>
        <w:rPr>
          <w:rFonts w:hint="eastAsia"/>
        </w:rPr>
        <w:t xml:space="preserve">MODBUS holding register is used to get/set filter value of each port. </w:t>
      </w:r>
      <w:r>
        <w:t xml:space="preserve">Its content is calculated using </w:t>
      </w:r>
      <w:r w:rsidR="00BC61EE">
        <w:t>the following formula</w:t>
      </w:r>
      <w:r>
        <w:t xml:space="preserve">. </w:t>
      </w:r>
    </w:p>
    <w:p w:rsidR="00BC61EE" w:rsidRDefault="00BC61EE" w:rsidP="00A020A7"/>
    <w:p w:rsidR="00BC61EE" w:rsidRPr="001D1E0C" w:rsidRDefault="000529F4" w:rsidP="000529F4">
      <w:pPr>
        <w:jc w:val="center"/>
        <w:rPr>
          <w:b/>
          <w:i/>
        </w:rPr>
      </w:pPr>
      <w:r w:rsidRPr="001D1E0C">
        <w:rPr>
          <w:b/>
          <w:i/>
        </w:rPr>
        <w:t>Register</w:t>
      </w:r>
      <w:r w:rsidR="0015459D">
        <w:rPr>
          <w:b/>
          <w:i/>
        </w:rPr>
        <w:t xml:space="preserve"> value = filter value * 10000</w:t>
      </w:r>
    </w:p>
    <w:p w:rsidR="00524821" w:rsidRDefault="00524821" w:rsidP="000529F4"/>
    <w:p w:rsidR="000529F4" w:rsidRDefault="00A3145A" w:rsidP="000529F4">
      <w:r>
        <w:rPr>
          <w:rFonts w:hint="eastAsia"/>
        </w:rPr>
        <w:t>So 0.0</w:t>
      </w:r>
      <w:r w:rsidR="00524821">
        <w:rPr>
          <w:rFonts w:hint="eastAsia"/>
        </w:rPr>
        <w:t xml:space="preserve"> is 0 in the holding register and </w:t>
      </w:r>
      <w:r>
        <w:t>2</w:t>
      </w:r>
      <w:r w:rsidR="00524821">
        <w:t>.0 is 20000 in the holding register.</w:t>
      </w:r>
    </w:p>
    <w:p w:rsidR="000529F4" w:rsidRDefault="000529F4" w:rsidP="000529F4"/>
    <w:p w:rsidR="00840ED9" w:rsidRPr="00FD4E72" w:rsidRDefault="00840ED9" w:rsidP="000529F4">
      <w:r>
        <w:t>Filter of each port can be adjusted by writing to this register and the change is applied immediately. Unlike gain and offset, the new filter value is not saved to internal EEPROM. So after next power cycle, filter value is reset to the default value.</w:t>
      </w:r>
    </w:p>
    <w:p w:rsidR="00B95623" w:rsidRDefault="00B95623" w:rsidP="00A020A7"/>
    <w:p w:rsidR="0073221F" w:rsidRDefault="0073221F" w:rsidP="0073221F">
      <w:pPr>
        <w:pStyle w:val="a3"/>
        <w:numPr>
          <w:ilvl w:val="1"/>
          <w:numId w:val="1"/>
        </w:numPr>
        <w:ind w:leftChars="0" w:left="357" w:hanging="357"/>
        <w:outlineLvl w:val="1"/>
      </w:pPr>
      <w:bookmarkStart w:id="11" w:name="_Toc15474917"/>
      <w:r>
        <w:rPr>
          <w:rFonts w:hint="eastAsia"/>
        </w:rPr>
        <w:t>Reset EEPROM content</w:t>
      </w:r>
      <w:bookmarkEnd w:id="11"/>
    </w:p>
    <w:p w:rsidR="0073221F" w:rsidRDefault="00D561A0" w:rsidP="00B95623">
      <w:r>
        <w:rPr>
          <w:rFonts w:hint="eastAsia"/>
        </w:rPr>
        <w:t xml:space="preserve">By writing Logic High (1) to this MODBUS coil register, MODBUS masters can reset the EEPROM content to factory default. </w:t>
      </w:r>
      <w:r w:rsidR="005A3416">
        <w:t>The change is in effect immediately and all the EEPROM contents are set to factory default.</w:t>
      </w:r>
    </w:p>
    <w:p w:rsidR="00835552" w:rsidRDefault="00835552" w:rsidP="00151D47"/>
    <w:p w:rsidR="00493FD4" w:rsidRDefault="00493FD4" w:rsidP="007B4479">
      <w:pPr>
        <w:pStyle w:val="a3"/>
        <w:numPr>
          <w:ilvl w:val="1"/>
          <w:numId w:val="1"/>
        </w:numPr>
        <w:ind w:leftChars="0" w:left="357" w:hanging="357"/>
        <w:outlineLvl w:val="1"/>
      </w:pPr>
      <w:bookmarkStart w:id="12" w:name="_Toc15474918"/>
      <w:r>
        <w:rPr>
          <w:rFonts w:hint="eastAsia"/>
        </w:rPr>
        <w:t>Firmware Version</w:t>
      </w:r>
      <w:bookmarkEnd w:id="12"/>
    </w:p>
    <w:p w:rsidR="000E3072" w:rsidRDefault="000E3072" w:rsidP="000E3072">
      <w:r>
        <w:t>Firmware version reflects current firmware version installed on the board.</w:t>
      </w:r>
    </w:p>
    <w:p w:rsidR="000E3072" w:rsidRDefault="000E3072" w:rsidP="000E3072">
      <w:r>
        <w:t>Version number 234 means version “2.34”.</w:t>
      </w:r>
    </w:p>
    <w:p w:rsidR="00C90FEC" w:rsidRPr="000E3072" w:rsidRDefault="00C90FEC" w:rsidP="00C90FEC"/>
    <w:p w:rsidR="00C90FEC" w:rsidRDefault="00C90FEC" w:rsidP="00C90FEC"/>
    <w:p w:rsidR="00C90FEC" w:rsidRDefault="00C90FEC" w:rsidP="00C90FEC"/>
    <w:p w:rsidR="00C90FEC" w:rsidRDefault="00C90FEC" w:rsidP="00C90FEC"/>
    <w:p w:rsidR="00493FD4" w:rsidRDefault="00E80A54" w:rsidP="007B4479">
      <w:pPr>
        <w:pStyle w:val="a3"/>
        <w:numPr>
          <w:ilvl w:val="1"/>
          <w:numId w:val="1"/>
        </w:numPr>
        <w:ind w:leftChars="0" w:left="357" w:hanging="357"/>
        <w:outlineLvl w:val="1"/>
      </w:pPr>
      <w:bookmarkStart w:id="13" w:name="_Toc15474919"/>
      <w:r>
        <w:rPr>
          <w:rFonts w:hint="eastAsia"/>
        </w:rPr>
        <w:lastRenderedPageBreak/>
        <w:t>Running Mode</w:t>
      </w:r>
      <w:bookmarkEnd w:id="13"/>
    </w:p>
    <w:p w:rsidR="000C6D7E" w:rsidRDefault="000C6D7E" w:rsidP="000C6D7E">
      <w:r>
        <w:rPr>
          <w:rFonts w:hint="eastAsia"/>
        </w:rPr>
        <w:t xml:space="preserve">Running Mode holding register reflects current running mode of the board. </w:t>
      </w:r>
      <w:r>
        <w:t>There are two running modes defined. The following modes are defined.</w:t>
      </w:r>
    </w:p>
    <w:p w:rsidR="000C6D7E" w:rsidRDefault="000C6D7E" w:rsidP="000C6D7E"/>
    <w:tbl>
      <w:tblPr>
        <w:tblStyle w:val="4-1"/>
        <w:tblW w:w="0" w:type="auto"/>
        <w:tblLook w:val="04A0" w:firstRow="1" w:lastRow="0" w:firstColumn="1" w:lastColumn="0" w:noHBand="0" w:noVBand="1"/>
      </w:tblPr>
      <w:tblGrid>
        <w:gridCol w:w="4508"/>
        <w:gridCol w:w="4508"/>
      </w:tblGrid>
      <w:tr w:rsidR="000C6D7E" w:rsidTr="00414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C6D7E" w:rsidRDefault="000C6D7E" w:rsidP="00414AAF">
            <w:r>
              <w:rPr>
                <w:rFonts w:hint="eastAsia"/>
              </w:rPr>
              <w:t>Mode</w:t>
            </w:r>
          </w:p>
        </w:tc>
        <w:tc>
          <w:tcPr>
            <w:tcW w:w="4508" w:type="dxa"/>
          </w:tcPr>
          <w:p w:rsidR="000C6D7E" w:rsidRDefault="000C6D7E" w:rsidP="00414AAF">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0C6D7E" w:rsidTr="00414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C6D7E" w:rsidRDefault="000C6D7E" w:rsidP="00414AAF">
            <w:r>
              <w:rPr>
                <w:rFonts w:hint="eastAsia"/>
              </w:rPr>
              <w:t>0</w:t>
            </w:r>
          </w:p>
        </w:tc>
        <w:tc>
          <w:tcPr>
            <w:tcW w:w="4508" w:type="dxa"/>
          </w:tcPr>
          <w:p w:rsidR="000C6D7E" w:rsidRDefault="000C6D7E" w:rsidP="00414AAF">
            <w:pPr>
              <w:cnfStyle w:val="000000100000" w:firstRow="0" w:lastRow="0" w:firstColumn="0" w:lastColumn="0" w:oddVBand="0" w:evenVBand="0" w:oddHBand="1" w:evenHBand="0" w:firstRowFirstColumn="0" w:firstRowLastColumn="0" w:lastRowFirstColumn="0" w:lastRowLastColumn="0"/>
            </w:pPr>
            <w:r>
              <w:rPr>
                <w:rFonts w:hint="eastAsia"/>
              </w:rPr>
              <w:t>Bootloader Mode</w:t>
            </w:r>
          </w:p>
          <w:p w:rsidR="000C6D7E" w:rsidRDefault="000C6D7E" w:rsidP="00414AAF">
            <w:pPr>
              <w:cnfStyle w:val="000000100000" w:firstRow="0" w:lastRow="0" w:firstColumn="0" w:lastColumn="0" w:oddVBand="0" w:evenVBand="0" w:oddHBand="1" w:evenHBand="0" w:firstRowFirstColumn="0" w:firstRowLastColumn="0" w:lastRowFirstColumn="0" w:lastRowLastColumn="0"/>
            </w:pPr>
            <w:r>
              <w:t>Bootloader mode is used to upgrade firmware.</w:t>
            </w:r>
          </w:p>
        </w:tc>
      </w:tr>
      <w:tr w:rsidR="000C6D7E" w:rsidTr="00414AAF">
        <w:tc>
          <w:tcPr>
            <w:cnfStyle w:val="001000000000" w:firstRow="0" w:lastRow="0" w:firstColumn="1" w:lastColumn="0" w:oddVBand="0" w:evenVBand="0" w:oddHBand="0" w:evenHBand="0" w:firstRowFirstColumn="0" w:firstRowLastColumn="0" w:lastRowFirstColumn="0" w:lastRowLastColumn="0"/>
            <w:tcW w:w="4508" w:type="dxa"/>
          </w:tcPr>
          <w:p w:rsidR="000C6D7E" w:rsidRPr="000457F7" w:rsidRDefault="000C6D7E" w:rsidP="00414AAF">
            <w:r>
              <w:t>1</w:t>
            </w:r>
          </w:p>
        </w:tc>
        <w:tc>
          <w:tcPr>
            <w:tcW w:w="4508" w:type="dxa"/>
          </w:tcPr>
          <w:p w:rsidR="000C6D7E" w:rsidRDefault="000C6D7E" w:rsidP="00414AAF">
            <w:pPr>
              <w:cnfStyle w:val="000000000000" w:firstRow="0" w:lastRow="0" w:firstColumn="0" w:lastColumn="0" w:oddVBand="0" w:evenVBand="0" w:oddHBand="0" w:evenHBand="0" w:firstRowFirstColumn="0" w:firstRowLastColumn="0" w:lastRowFirstColumn="0" w:lastRowLastColumn="0"/>
            </w:pPr>
            <w:r>
              <w:rPr>
                <w:rFonts w:hint="eastAsia"/>
              </w:rPr>
              <w:t>Application Mode</w:t>
            </w:r>
          </w:p>
          <w:p w:rsidR="000C6D7E" w:rsidRDefault="000C6D7E" w:rsidP="00414AAF">
            <w:pPr>
              <w:cnfStyle w:val="000000000000" w:firstRow="0" w:lastRow="0" w:firstColumn="0" w:lastColumn="0" w:oddVBand="0" w:evenVBand="0" w:oddHBand="0" w:evenHBand="0" w:firstRowFirstColumn="0" w:firstRowLastColumn="0" w:lastRowFirstColumn="0" w:lastRowLastColumn="0"/>
            </w:pPr>
            <w:r>
              <w:rPr>
                <w:rFonts w:hint="eastAsia"/>
              </w:rPr>
              <w:t>Application Mode</w:t>
            </w:r>
            <w:r>
              <w:t xml:space="preserve"> is normal mode and application firmware is run in this mode</w:t>
            </w:r>
          </w:p>
        </w:tc>
      </w:tr>
    </w:tbl>
    <w:p w:rsidR="000C6D7E" w:rsidRPr="000457F7" w:rsidRDefault="000C6D7E" w:rsidP="000C6D7E"/>
    <w:p w:rsidR="000C6D7E" w:rsidRPr="00DE5BB2" w:rsidRDefault="000C6D7E" w:rsidP="000C6D7E">
      <w:r>
        <w:t>By writing to running mode register, users can change running mode.</w:t>
      </w:r>
    </w:p>
    <w:p w:rsidR="0033653E" w:rsidRDefault="0033653E" w:rsidP="0033653E"/>
    <w:p w:rsidR="007B4479" w:rsidRDefault="007B4479" w:rsidP="007B4479">
      <w:pPr>
        <w:pStyle w:val="a3"/>
        <w:numPr>
          <w:ilvl w:val="1"/>
          <w:numId w:val="1"/>
        </w:numPr>
        <w:ind w:leftChars="0" w:left="357" w:hanging="357"/>
        <w:outlineLvl w:val="1"/>
      </w:pPr>
      <w:bookmarkStart w:id="14" w:name="_Toc15474920"/>
      <w:r>
        <w:rPr>
          <w:rFonts w:hint="eastAsia"/>
        </w:rPr>
        <w:t>Response Delay</w:t>
      </w:r>
      <w:bookmarkEnd w:id="14"/>
    </w:p>
    <w:p w:rsidR="004952B9" w:rsidRDefault="00B240D4" w:rsidP="00B240D4">
      <w:r>
        <w:rPr>
          <w:rFonts w:hint="eastAsia"/>
        </w:rPr>
        <w:t xml:space="preserve">Response Delay is a feature to delay </w:t>
      </w:r>
      <w:r>
        <w:t xml:space="preserve">the </w:t>
      </w:r>
      <w:r>
        <w:rPr>
          <w:rFonts w:hint="eastAsia"/>
        </w:rPr>
        <w:t xml:space="preserve">transmission of actual MODBUS </w:t>
      </w:r>
      <w:r>
        <w:t>response for</w:t>
      </w:r>
      <w:r>
        <w:rPr>
          <w:rFonts w:hint="eastAsia"/>
        </w:rPr>
        <w:t xml:space="preserve"> </w:t>
      </w:r>
      <w:r>
        <w:t xml:space="preserve">a </w:t>
      </w:r>
      <w:r>
        <w:rPr>
          <w:rFonts w:hint="eastAsia"/>
        </w:rPr>
        <w:t>specified time</w:t>
      </w:r>
      <w:r>
        <w:t xml:space="preserve"> in millisecond after handling of a MODBUS request. The response delay value ranges from 0ms to 5000ms. The default value of response delay is 0ms.</w:t>
      </w:r>
    </w:p>
    <w:p w:rsidR="00493FD4" w:rsidRDefault="001F5B0B" w:rsidP="00493FD4">
      <w:pPr>
        <w:jc w:val="center"/>
      </w:pPr>
      <w:r>
        <w:rPr>
          <w:noProof/>
        </w:rPr>
        <w:drawing>
          <wp:inline distT="0" distB="0" distL="0" distR="0" wp14:anchorId="7EE5000A" wp14:editId="323F86BB">
            <wp:extent cx="4065868" cy="13620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9289" cy="1379971"/>
                    </a:xfrm>
                    <a:prstGeom prst="rect">
                      <a:avLst/>
                    </a:prstGeom>
                    <a:noFill/>
                  </pic:spPr>
                </pic:pic>
              </a:graphicData>
            </a:graphic>
          </wp:inline>
        </w:drawing>
      </w:r>
    </w:p>
    <w:sectPr w:rsidR="00493F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489" w:rsidRDefault="009B7489" w:rsidP="00D0006E">
      <w:pPr>
        <w:spacing w:after="0" w:line="240" w:lineRule="auto"/>
      </w:pPr>
      <w:r>
        <w:separator/>
      </w:r>
    </w:p>
  </w:endnote>
  <w:endnote w:type="continuationSeparator" w:id="0">
    <w:p w:rsidR="009B7489" w:rsidRDefault="009B7489" w:rsidP="00D0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489" w:rsidRDefault="009B7489" w:rsidP="00D0006E">
      <w:pPr>
        <w:spacing w:after="0" w:line="240" w:lineRule="auto"/>
      </w:pPr>
      <w:r>
        <w:separator/>
      </w:r>
    </w:p>
  </w:footnote>
  <w:footnote w:type="continuationSeparator" w:id="0">
    <w:p w:rsidR="009B7489" w:rsidRDefault="009B7489" w:rsidP="00D00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2459C"/>
    <w:multiLevelType w:val="multilevel"/>
    <w:tmpl w:val="7766076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 w15:restartNumberingAfterBreak="0">
    <w:nsid w:val="7B042165"/>
    <w:multiLevelType w:val="hybridMultilevel"/>
    <w:tmpl w:val="D048187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72"/>
    <w:rsid w:val="00007B95"/>
    <w:rsid w:val="00022553"/>
    <w:rsid w:val="0002639E"/>
    <w:rsid w:val="00041888"/>
    <w:rsid w:val="000529F4"/>
    <w:rsid w:val="00061074"/>
    <w:rsid w:val="00062322"/>
    <w:rsid w:val="00062C5F"/>
    <w:rsid w:val="0006581C"/>
    <w:rsid w:val="00073FE2"/>
    <w:rsid w:val="00074A0E"/>
    <w:rsid w:val="00081DBA"/>
    <w:rsid w:val="00091C27"/>
    <w:rsid w:val="000A1020"/>
    <w:rsid w:val="000B06FC"/>
    <w:rsid w:val="000C3EB6"/>
    <w:rsid w:val="000C6D7E"/>
    <w:rsid w:val="000D6B61"/>
    <w:rsid w:val="000E3072"/>
    <w:rsid w:val="000E325B"/>
    <w:rsid w:val="000E7372"/>
    <w:rsid w:val="000F75A4"/>
    <w:rsid w:val="00115839"/>
    <w:rsid w:val="001243D0"/>
    <w:rsid w:val="00130F99"/>
    <w:rsid w:val="00137AC6"/>
    <w:rsid w:val="00143948"/>
    <w:rsid w:val="00145F52"/>
    <w:rsid w:val="00151D47"/>
    <w:rsid w:val="00153C85"/>
    <w:rsid w:val="0015459D"/>
    <w:rsid w:val="001565E9"/>
    <w:rsid w:val="001647CA"/>
    <w:rsid w:val="00172B6E"/>
    <w:rsid w:val="00181A2D"/>
    <w:rsid w:val="00187E9A"/>
    <w:rsid w:val="0019709B"/>
    <w:rsid w:val="001B25BB"/>
    <w:rsid w:val="001D038B"/>
    <w:rsid w:val="001D1E0C"/>
    <w:rsid w:val="001E33E0"/>
    <w:rsid w:val="001F36BD"/>
    <w:rsid w:val="001F5B0B"/>
    <w:rsid w:val="00215D56"/>
    <w:rsid w:val="00227417"/>
    <w:rsid w:val="002400DA"/>
    <w:rsid w:val="002410D8"/>
    <w:rsid w:val="00251E9F"/>
    <w:rsid w:val="00260F97"/>
    <w:rsid w:val="00262F4C"/>
    <w:rsid w:val="0026445C"/>
    <w:rsid w:val="0026537E"/>
    <w:rsid w:val="00267DF6"/>
    <w:rsid w:val="00284B8F"/>
    <w:rsid w:val="00284CD5"/>
    <w:rsid w:val="00295084"/>
    <w:rsid w:val="002A7F3E"/>
    <w:rsid w:val="002B4A3E"/>
    <w:rsid w:val="002D1E12"/>
    <w:rsid w:val="002D7FDB"/>
    <w:rsid w:val="002E61DE"/>
    <w:rsid w:val="002F3566"/>
    <w:rsid w:val="003011C1"/>
    <w:rsid w:val="0031217E"/>
    <w:rsid w:val="0032062D"/>
    <w:rsid w:val="00324EF9"/>
    <w:rsid w:val="0033653E"/>
    <w:rsid w:val="003421B3"/>
    <w:rsid w:val="00383490"/>
    <w:rsid w:val="00391CF9"/>
    <w:rsid w:val="0039453E"/>
    <w:rsid w:val="00395EC9"/>
    <w:rsid w:val="00397BE5"/>
    <w:rsid w:val="003A4FA2"/>
    <w:rsid w:val="003B0538"/>
    <w:rsid w:val="003B243F"/>
    <w:rsid w:val="003C03E3"/>
    <w:rsid w:val="003E21CA"/>
    <w:rsid w:val="003E49ED"/>
    <w:rsid w:val="003F5064"/>
    <w:rsid w:val="003F6699"/>
    <w:rsid w:val="004022E5"/>
    <w:rsid w:val="00412517"/>
    <w:rsid w:val="00412C90"/>
    <w:rsid w:val="0041648A"/>
    <w:rsid w:val="004262CF"/>
    <w:rsid w:val="00434E4F"/>
    <w:rsid w:val="00436A04"/>
    <w:rsid w:val="0045777F"/>
    <w:rsid w:val="0047235B"/>
    <w:rsid w:val="00493FD4"/>
    <w:rsid w:val="004952B9"/>
    <w:rsid w:val="004A28F7"/>
    <w:rsid w:val="004A48FD"/>
    <w:rsid w:val="004B2B74"/>
    <w:rsid w:val="004C1162"/>
    <w:rsid w:val="004C541D"/>
    <w:rsid w:val="004C5FB1"/>
    <w:rsid w:val="004E4932"/>
    <w:rsid w:val="004E531B"/>
    <w:rsid w:val="004F4E1B"/>
    <w:rsid w:val="00510A5B"/>
    <w:rsid w:val="00524821"/>
    <w:rsid w:val="00524981"/>
    <w:rsid w:val="0053548F"/>
    <w:rsid w:val="005536AB"/>
    <w:rsid w:val="00565367"/>
    <w:rsid w:val="00587289"/>
    <w:rsid w:val="0059484E"/>
    <w:rsid w:val="005A3416"/>
    <w:rsid w:val="005B6636"/>
    <w:rsid w:val="005C6A4A"/>
    <w:rsid w:val="005D2A86"/>
    <w:rsid w:val="005D43D6"/>
    <w:rsid w:val="005D7804"/>
    <w:rsid w:val="006129FC"/>
    <w:rsid w:val="00620AF9"/>
    <w:rsid w:val="006211C5"/>
    <w:rsid w:val="00621311"/>
    <w:rsid w:val="0062675C"/>
    <w:rsid w:val="00634EAD"/>
    <w:rsid w:val="0065179A"/>
    <w:rsid w:val="00672271"/>
    <w:rsid w:val="00676700"/>
    <w:rsid w:val="0069197E"/>
    <w:rsid w:val="006A1632"/>
    <w:rsid w:val="006B43A1"/>
    <w:rsid w:val="006B56FE"/>
    <w:rsid w:val="006E0A3A"/>
    <w:rsid w:val="006E73B6"/>
    <w:rsid w:val="00701CFF"/>
    <w:rsid w:val="00703073"/>
    <w:rsid w:val="00720F90"/>
    <w:rsid w:val="00724B51"/>
    <w:rsid w:val="00731ED5"/>
    <w:rsid w:val="0073221F"/>
    <w:rsid w:val="00733856"/>
    <w:rsid w:val="00735680"/>
    <w:rsid w:val="00737F00"/>
    <w:rsid w:val="0074105C"/>
    <w:rsid w:val="00780396"/>
    <w:rsid w:val="00783673"/>
    <w:rsid w:val="00791949"/>
    <w:rsid w:val="00796500"/>
    <w:rsid w:val="00796847"/>
    <w:rsid w:val="007A0505"/>
    <w:rsid w:val="007A57C6"/>
    <w:rsid w:val="007A6800"/>
    <w:rsid w:val="007B41EC"/>
    <w:rsid w:val="007B4479"/>
    <w:rsid w:val="007E61DE"/>
    <w:rsid w:val="007F4DC8"/>
    <w:rsid w:val="007F7DA6"/>
    <w:rsid w:val="008147A3"/>
    <w:rsid w:val="00822386"/>
    <w:rsid w:val="00831DD7"/>
    <w:rsid w:val="00835552"/>
    <w:rsid w:val="00840ED9"/>
    <w:rsid w:val="00850574"/>
    <w:rsid w:val="00855950"/>
    <w:rsid w:val="00870B9A"/>
    <w:rsid w:val="0088654C"/>
    <w:rsid w:val="008A3E49"/>
    <w:rsid w:val="008E3E7B"/>
    <w:rsid w:val="008F0028"/>
    <w:rsid w:val="008F0815"/>
    <w:rsid w:val="009045D6"/>
    <w:rsid w:val="009169DA"/>
    <w:rsid w:val="00917641"/>
    <w:rsid w:val="009279D4"/>
    <w:rsid w:val="009428B9"/>
    <w:rsid w:val="00970280"/>
    <w:rsid w:val="00976A89"/>
    <w:rsid w:val="009919CF"/>
    <w:rsid w:val="00993A64"/>
    <w:rsid w:val="009952F8"/>
    <w:rsid w:val="009A02E2"/>
    <w:rsid w:val="009A6D02"/>
    <w:rsid w:val="009B3C28"/>
    <w:rsid w:val="009B7489"/>
    <w:rsid w:val="009C0730"/>
    <w:rsid w:val="009C7201"/>
    <w:rsid w:val="009D3089"/>
    <w:rsid w:val="009D47AD"/>
    <w:rsid w:val="009D5846"/>
    <w:rsid w:val="009E0723"/>
    <w:rsid w:val="009E5F6F"/>
    <w:rsid w:val="00A001FD"/>
    <w:rsid w:val="00A020A7"/>
    <w:rsid w:val="00A3145A"/>
    <w:rsid w:val="00A31FE4"/>
    <w:rsid w:val="00A52BE7"/>
    <w:rsid w:val="00A530CE"/>
    <w:rsid w:val="00A53C0C"/>
    <w:rsid w:val="00A57053"/>
    <w:rsid w:val="00A62505"/>
    <w:rsid w:val="00A62CD4"/>
    <w:rsid w:val="00A776A1"/>
    <w:rsid w:val="00AB2D2F"/>
    <w:rsid w:val="00AD3DF0"/>
    <w:rsid w:val="00AD5088"/>
    <w:rsid w:val="00AD77A1"/>
    <w:rsid w:val="00AF015F"/>
    <w:rsid w:val="00AF10C4"/>
    <w:rsid w:val="00AF635F"/>
    <w:rsid w:val="00B033FD"/>
    <w:rsid w:val="00B03635"/>
    <w:rsid w:val="00B240D4"/>
    <w:rsid w:val="00B26CEA"/>
    <w:rsid w:val="00B33102"/>
    <w:rsid w:val="00B40449"/>
    <w:rsid w:val="00B55CB5"/>
    <w:rsid w:val="00B74D79"/>
    <w:rsid w:val="00B853ED"/>
    <w:rsid w:val="00B8726A"/>
    <w:rsid w:val="00B94562"/>
    <w:rsid w:val="00B95623"/>
    <w:rsid w:val="00BC61EE"/>
    <w:rsid w:val="00C03B96"/>
    <w:rsid w:val="00C0497D"/>
    <w:rsid w:val="00C051B6"/>
    <w:rsid w:val="00C10A02"/>
    <w:rsid w:val="00C229F0"/>
    <w:rsid w:val="00C23B33"/>
    <w:rsid w:val="00C25E65"/>
    <w:rsid w:val="00C373C0"/>
    <w:rsid w:val="00C42F1D"/>
    <w:rsid w:val="00C527D9"/>
    <w:rsid w:val="00C6203B"/>
    <w:rsid w:val="00C67301"/>
    <w:rsid w:val="00C73983"/>
    <w:rsid w:val="00C73F5B"/>
    <w:rsid w:val="00C90CCE"/>
    <w:rsid w:val="00C90FEC"/>
    <w:rsid w:val="00CA08A3"/>
    <w:rsid w:val="00CB6E46"/>
    <w:rsid w:val="00CD3435"/>
    <w:rsid w:val="00CD7D9D"/>
    <w:rsid w:val="00CD7E7E"/>
    <w:rsid w:val="00CE54EF"/>
    <w:rsid w:val="00D0006E"/>
    <w:rsid w:val="00D1352C"/>
    <w:rsid w:val="00D162CA"/>
    <w:rsid w:val="00D201BC"/>
    <w:rsid w:val="00D261DF"/>
    <w:rsid w:val="00D561A0"/>
    <w:rsid w:val="00D57970"/>
    <w:rsid w:val="00D6088A"/>
    <w:rsid w:val="00D63B5C"/>
    <w:rsid w:val="00D7721E"/>
    <w:rsid w:val="00D77EC9"/>
    <w:rsid w:val="00D964CB"/>
    <w:rsid w:val="00DA21ED"/>
    <w:rsid w:val="00DA3A1F"/>
    <w:rsid w:val="00DC036A"/>
    <w:rsid w:val="00DC7455"/>
    <w:rsid w:val="00DE1888"/>
    <w:rsid w:val="00E136FC"/>
    <w:rsid w:val="00E27F4A"/>
    <w:rsid w:val="00E32AD0"/>
    <w:rsid w:val="00E347AB"/>
    <w:rsid w:val="00E4028E"/>
    <w:rsid w:val="00E43827"/>
    <w:rsid w:val="00E46053"/>
    <w:rsid w:val="00E46D20"/>
    <w:rsid w:val="00E62750"/>
    <w:rsid w:val="00E75DF3"/>
    <w:rsid w:val="00E80A54"/>
    <w:rsid w:val="00E95617"/>
    <w:rsid w:val="00EB78D3"/>
    <w:rsid w:val="00EE59EE"/>
    <w:rsid w:val="00EF2A67"/>
    <w:rsid w:val="00EF69F1"/>
    <w:rsid w:val="00F11729"/>
    <w:rsid w:val="00F3289C"/>
    <w:rsid w:val="00F33B7B"/>
    <w:rsid w:val="00F43CA2"/>
    <w:rsid w:val="00F447DD"/>
    <w:rsid w:val="00F537A0"/>
    <w:rsid w:val="00F5658B"/>
    <w:rsid w:val="00F6758E"/>
    <w:rsid w:val="00F719E4"/>
    <w:rsid w:val="00F77320"/>
    <w:rsid w:val="00F84D7C"/>
    <w:rsid w:val="00F907FA"/>
    <w:rsid w:val="00F9101B"/>
    <w:rsid w:val="00F97FBB"/>
    <w:rsid w:val="00FA00EC"/>
    <w:rsid w:val="00FA6CDE"/>
    <w:rsid w:val="00FB3343"/>
    <w:rsid w:val="00FB70D0"/>
    <w:rsid w:val="00FB7316"/>
    <w:rsid w:val="00FD1098"/>
    <w:rsid w:val="00FD4E72"/>
    <w:rsid w:val="00FE156D"/>
    <w:rsid w:val="00FE2D71"/>
    <w:rsid w:val="00FE5451"/>
    <w:rsid w:val="00FF77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6EACAA-1C0C-42EC-A862-6011C6E5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76A8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617"/>
    <w:pPr>
      <w:ind w:leftChars="400" w:left="800"/>
    </w:pPr>
  </w:style>
  <w:style w:type="table" w:styleId="a4">
    <w:name w:val="Table Grid"/>
    <w:basedOn w:val="a1"/>
    <w:uiPriority w:val="39"/>
    <w:rsid w:val="00B85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976A89"/>
    <w:rPr>
      <w:rFonts w:asciiTheme="majorHAnsi" w:eastAsiaTheme="majorEastAsia" w:hAnsiTheme="majorHAnsi" w:cstheme="majorBidi"/>
      <w:sz w:val="28"/>
      <w:szCs w:val="28"/>
    </w:rPr>
  </w:style>
  <w:style w:type="paragraph" w:styleId="TOC">
    <w:name w:val="TOC Heading"/>
    <w:basedOn w:val="1"/>
    <w:next w:val="a"/>
    <w:uiPriority w:val="39"/>
    <w:unhideWhenUsed/>
    <w:qFormat/>
    <w:rsid w:val="00976A89"/>
    <w:pPr>
      <w:keepLines/>
      <w:widowControl/>
      <w:wordWrap/>
      <w:autoSpaceDE/>
      <w:autoSpaceDN/>
      <w:spacing w:before="240" w:after="0"/>
      <w:jc w:val="left"/>
      <w:outlineLvl w:val="9"/>
    </w:pPr>
    <w:rPr>
      <w:color w:val="2E74B5" w:themeColor="accent1" w:themeShade="BF"/>
      <w:kern w:val="0"/>
      <w:sz w:val="32"/>
      <w:szCs w:val="32"/>
    </w:rPr>
  </w:style>
  <w:style w:type="paragraph" w:styleId="2">
    <w:name w:val="toc 2"/>
    <w:basedOn w:val="a"/>
    <w:next w:val="a"/>
    <w:autoRedefine/>
    <w:uiPriority w:val="39"/>
    <w:unhideWhenUsed/>
    <w:rsid w:val="00976A89"/>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976A89"/>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976A89"/>
    <w:pPr>
      <w:widowControl/>
      <w:wordWrap/>
      <w:autoSpaceDE/>
      <w:autoSpaceDN/>
      <w:spacing w:after="100"/>
      <w:ind w:left="440"/>
      <w:jc w:val="left"/>
    </w:pPr>
    <w:rPr>
      <w:rFonts w:cs="Times New Roman"/>
      <w:kern w:val="0"/>
      <w:sz w:val="22"/>
    </w:rPr>
  </w:style>
  <w:style w:type="character" w:styleId="a5">
    <w:name w:val="Hyperlink"/>
    <w:basedOn w:val="a0"/>
    <w:uiPriority w:val="99"/>
    <w:unhideWhenUsed/>
    <w:rsid w:val="00976A89"/>
    <w:rPr>
      <w:color w:val="0563C1" w:themeColor="hyperlink"/>
      <w:u w:val="single"/>
    </w:rPr>
  </w:style>
  <w:style w:type="table" w:styleId="2-5">
    <w:name w:val="Grid Table 2 Accent 5"/>
    <w:basedOn w:val="a1"/>
    <w:uiPriority w:val="47"/>
    <w:rsid w:val="004C541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4C54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List Table 3 Accent 5"/>
    <w:basedOn w:val="a1"/>
    <w:uiPriority w:val="48"/>
    <w:rsid w:val="003F66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a6">
    <w:name w:val="header"/>
    <w:basedOn w:val="a"/>
    <w:link w:val="Char"/>
    <w:uiPriority w:val="99"/>
    <w:unhideWhenUsed/>
    <w:rsid w:val="00D0006E"/>
    <w:pPr>
      <w:tabs>
        <w:tab w:val="center" w:pos="4513"/>
        <w:tab w:val="right" w:pos="9026"/>
      </w:tabs>
      <w:snapToGrid w:val="0"/>
    </w:pPr>
  </w:style>
  <w:style w:type="character" w:customStyle="1" w:styleId="Char">
    <w:name w:val="머리글 Char"/>
    <w:basedOn w:val="a0"/>
    <w:link w:val="a6"/>
    <w:uiPriority w:val="99"/>
    <w:rsid w:val="00D0006E"/>
  </w:style>
  <w:style w:type="paragraph" w:styleId="a7">
    <w:name w:val="footer"/>
    <w:basedOn w:val="a"/>
    <w:link w:val="Char0"/>
    <w:uiPriority w:val="99"/>
    <w:unhideWhenUsed/>
    <w:rsid w:val="00D0006E"/>
    <w:pPr>
      <w:tabs>
        <w:tab w:val="center" w:pos="4513"/>
        <w:tab w:val="right" w:pos="9026"/>
      </w:tabs>
      <w:snapToGrid w:val="0"/>
    </w:pPr>
  </w:style>
  <w:style w:type="character" w:customStyle="1" w:styleId="Char0">
    <w:name w:val="바닥글 Char"/>
    <w:basedOn w:val="a0"/>
    <w:link w:val="a7"/>
    <w:uiPriority w:val="99"/>
    <w:rsid w:val="00D0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8BB89-4603-4CAD-8C10-B7F933B0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13</Pages>
  <Words>1524</Words>
  <Characters>8687</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김혁</dc:creator>
  <cp:keywords/>
  <dc:description/>
  <cp:lastModifiedBy>김혁</cp:lastModifiedBy>
  <cp:revision>299</cp:revision>
  <cp:lastPrinted>2019-06-17T00:32:00Z</cp:lastPrinted>
  <dcterms:created xsi:type="dcterms:W3CDTF">2019-03-06T06:34:00Z</dcterms:created>
  <dcterms:modified xsi:type="dcterms:W3CDTF">2019-09-25T08:06:00Z</dcterms:modified>
</cp:coreProperties>
</file>