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CD" w:rsidRDefault="00F85DCD" w:rsidP="00F85DCD">
      <w:pPr>
        <w:pStyle w:val="Heading1"/>
      </w:pPr>
      <w:r>
        <w:t>Motivation</w:t>
      </w:r>
    </w:p>
    <w:p w:rsidR="00F85DCD" w:rsidRDefault="00F85DCD" w:rsidP="00F85DCD">
      <w:r>
        <w:t xml:space="preserve">To fulfill a contract committed to creating a home lighting system. </w:t>
      </w:r>
    </w:p>
    <w:p w:rsidR="00F85DCD" w:rsidRDefault="00F85DCD" w:rsidP="00F85DCD">
      <w:pPr>
        <w:pStyle w:val="Heading1"/>
      </w:pPr>
      <w:r>
        <w:t>Requirements</w:t>
      </w:r>
    </w:p>
    <w:p w:rsidR="00F85DCD" w:rsidRDefault="00F85DCD" w:rsidP="00F85DCD">
      <w:pPr>
        <w:pStyle w:val="Heading2"/>
      </w:pPr>
      <w:r>
        <w:t>Prototype</w:t>
      </w:r>
    </w:p>
    <w:p w:rsidR="001B453E" w:rsidRDefault="001B453E" w:rsidP="001B453E">
      <w:pPr>
        <w:pStyle w:val="ListParagraph"/>
        <w:numPr>
          <w:ilvl w:val="0"/>
          <w:numId w:val="1"/>
        </w:numPr>
      </w:pPr>
      <w:r>
        <w:t>Tap-on/off capability</w:t>
      </w:r>
    </w:p>
    <w:p w:rsidR="00523191" w:rsidRDefault="00523191" w:rsidP="00F85DCD">
      <w:pPr>
        <w:pStyle w:val="ListParagraph"/>
        <w:numPr>
          <w:ilvl w:val="0"/>
          <w:numId w:val="1"/>
        </w:numPr>
      </w:pPr>
      <w:r>
        <w:t>Ability to connect with other units and base</w:t>
      </w:r>
    </w:p>
    <w:p w:rsidR="00F85DCD" w:rsidRDefault="001B453E" w:rsidP="00F85DCD">
      <w:pPr>
        <w:pStyle w:val="ListParagraph"/>
        <w:numPr>
          <w:ilvl w:val="0"/>
          <w:numId w:val="1"/>
        </w:numPr>
      </w:pPr>
      <w:r>
        <w:t>Each face supports variation in brightness</w:t>
      </w:r>
    </w:p>
    <w:p w:rsidR="00F85DCD" w:rsidRDefault="00F85DCD" w:rsidP="00F85DCD">
      <w:pPr>
        <w:pStyle w:val="ListParagraph"/>
        <w:numPr>
          <w:ilvl w:val="0"/>
          <w:numId w:val="1"/>
        </w:numPr>
      </w:pPr>
      <w:r>
        <w:t>Detection of present orientation/change in orientation</w:t>
      </w:r>
    </w:p>
    <w:p w:rsidR="00F85DCD" w:rsidRDefault="00F85DCD" w:rsidP="00F85DCD">
      <w:pPr>
        <w:pStyle w:val="Heading2"/>
      </w:pPr>
      <w:r>
        <w:t>Consumer Product</w:t>
      </w:r>
    </w:p>
    <w:p w:rsidR="00F85DCD" w:rsidRDefault="00523191" w:rsidP="00F85DCD">
      <w:pPr>
        <w:pStyle w:val="Heading3"/>
      </w:pPr>
      <w:r>
        <w:t>Base Unit</w:t>
      </w:r>
    </w:p>
    <w:p w:rsidR="00523191" w:rsidRDefault="00523191" w:rsidP="00523191">
      <w:pPr>
        <w:pStyle w:val="ListParagraph"/>
        <w:numPr>
          <w:ilvl w:val="0"/>
          <w:numId w:val="1"/>
        </w:numPr>
      </w:pPr>
      <w:r>
        <w:t>Tap-on/off capability</w:t>
      </w:r>
    </w:p>
    <w:p w:rsidR="00523191" w:rsidRDefault="00523191" w:rsidP="00523191">
      <w:pPr>
        <w:pStyle w:val="ListParagraph"/>
        <w:numPr>
          <w:ilvl w:val="0"/>
          <w:numId w:val="1"/>
        </w:numPr>
      </w:pPr>
      <w:r>
        <w:t>Ability to connect with other units and base</w:t>
      </w:r>
    </w:p>
    <w:p w:rsidR="001B453E" w:rsidRDefault="001B453E" w:rsidP="001B453E">
      <w:pPr>
        <w:pStyle w:val="ListParagraph"/>
        <w:numPr>
          <w:ilvl w:val="0"/>
          <w:numId w:val="1"/>
        </w:numPr>
      </w:pPr>
      <w:r>
        <w:t>Each face supports variation in brightness</w:t>
      </w:r>
    </w:p>
    <w:p w:rsidR="00523191" w:rsidRDefault="00523191" w:rsidP="00523191">
      <w:pPr>
        <w:pStyle w:val="ListParagraph"/>
        <w:numPr>
          <w:ilvl w:val="0"/>
          <w:numId w:val="1"/>
        </w:numPr>
      </w:pPr>
      <w:r>
        <w:t>Communication with hub and other units</w:t>
      </w:r>
    </w:p>
    <w:p w:rsidR="00523191" w:rsidRDefault="00523191" w:rsidP="00523191">
      <w:pPr>
        <w:pStyle w:val="Heading3"/>
      </w:pPr>
      <w:r>
        <w:t>Pro Unit</w:t>
      </w:r>
    </w:p>
    <w:p w:rsidR="00523191" w:rsidRDefault="00523191" w:rsidP="00523191">
      <w:pPr>
        <w:pStyle w:val="ListParagraph"/>
        <w:numPr>
          <w:ilvl w:val="0"/>
          <w:numId w:val="3"/>
        </w:numPr>
      </w:pPr>
      <w:r>
        <w:t>Tap-on/off capability</w:t>
      </w:r>
    </w:p>
    <w:p w:rsidR="00523191" w:rsidRDefault="00523191" w:rsidP="00523191">
      <w:pPr>
        <w:pStyle w:val="ListParagraph"/>
        <w:numPr>
          <w:ilvl w:val="0"/>
          <w:numId w:val="3"/>
        </w:numPr>
      </w:pPr>
      <w:r>
        <w:t>Ability to connect with other units and base</w:t>
      </w:r>
    </w:p>
    <w:p w:rsidR="001B453E" w:rsidRDefault="001B453E" w:rsidP="001B453E">
      <w:pPr>
        <w:pStyle w:val="ListParagraph"/>
        <w:numPr>
          <w:ilvl w:val="0"/>
          <w:numId w:val="3"/>
        </w:numPr>
      </w:pPr>
      <w:r>
        <w:t>Each face supports variation in brightness</w:t>
      </w:r>
    </w:p>
    <w:p w:rsidR="00523191" w:rsidRDefault="00523191" w:rsidP="0052319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Detection of present orientation/change in orientation</w:t>
      </w:r>
    </w:p>
    <w:p w:rsidR="00523191" w:rsidRDefault="00523191" w:rsidP="00523191">
      <w:pPr>
        <w:pStyle w:val="ListParagraph"/>
        <w:numPr>
          <w:ilvl w:val="0"/>
          <w:numId w:val="3"/>
        </w:numPr>
      </w:pPr>
      <w:r>
        <w:t>Communication with hub and other units</w:t>
      </w:r>
    </w:p>
    <w:p w:rsidR="00523191" w:rsidRDefault="00523191" w:rsidP="00523191">
      <w:pPr>
        <w:pStyle w:val="ListParagraph"/>
        <w:numPr>
          <w:ilvl w:val="0"/>
          <w:numId w:val="3"/>
        </w:numPr>
      </w:pPr>
      <w:r>
        <w:t>Ability to charge once connected to the hub</w:t>
      </w:r>
    </w:p>
    <w:p w:rsidR="00523191" w:rsidRDefault="00523191" w:rsidP="00523191">
      <w:pPr>
        <w:pStyle w:val="Heading3"/>
      </w:pPr>
      <w:r>
        <w:t>Hub</w:t>
      </w:r>
    </w:p>
    <w:p w:rsidR="00523191" w:rsidRDefault="00523191" w:rsidP="00523191">
      <w:pPr>
        <w:pStyle w:val="ListParagraph"/>
        <w:numPr>
          <w:ilvl w:val="0"/>
          <w:numId w:val="4"/>
        </w:numPr>
      </w:pPr>
      <w:r>
        <w:t>Communication with units</w:t>
      </w:r>
    </w:p>
    <w:p w:rsidR="00523191" w:rsidRPr="00523191" w:rsidRDefault="00523191" w:rsidP="00523191">
      <w:pPr>
        <w:pStyle w:val="ListParagraph"/>
        <w:numPr>
          <w:ilvl w:val="0"/>
          <w:numId w:val="4"/>
        </w:numPr>
      </w:pPr>
      <w:r>
        <w:t>Ability to charge pro units</w:t>
      </w:r>
    </w:p>
    <w:p w:rsidR="00523191" w:rsidRPr="00523191" w:rsidRDefault="00523191" w:rsidP="00523191">
      <w:pPr>
        <w:pStyle w:val="ListParagraph"/>
      </w:pPr>
    </w:p>
    <w:sectPr w:rsidR="00523191" w:rsidRPr="0052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6E51"/>
    <w:multiLevelType w:val="hybridMultilevel"/>
    <w:tmpl w:val="F3F47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A5240"/>
    <w:multiLevelType w:val="hybridMultilevel"/>
    <w:tmpl w:val="37808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20B61"/>
    <w:multiLevelType w:val="hybridMultilevel"/>
    <w:tmpl w:val="51606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95BF8"/>
    <w:multiLevelType w:val="hybridMultilevel"/>
    <w:tmpl w:val="21284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CD"/>
    <w:rsid w:val="001B453E"/>
    <w:rsid w:val="00523191"/>
    <w:rsid w:val="00F8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D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D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D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D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D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D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Birosh  Adam</dc:creator>
  <cp:lastModifiedBy>Birosh  Adam</cp:lastModifiedBy>
  <cp:revision>1</cp:revision>
  <dcterms:created xsi:type="dcterms:W3CDTF">2014-08-27T23:15:00Z</dcterms:created>
  <dcterms:modified xsi:type="dcterms:W3CDTF">2014-08-27T23:44:00Z</dcterms:modified>
</cp:coreProperties>
</file>