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Bilaga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Bestämning av dRV/dN: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Linjär regression över datan för Reproductive volume för 1970-1987 ger linjen: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RV(t) = k*t+RV</w:t>
      </w:r>
      <w:r w:rsidDel="00000000" w:rsidR="00000000" w:rsidRPr="00000000">
        <w:rPr>
          <w:vertAlign w:val="subscript"/>
          <w:rtl w:val="0"/>
        </w:rPr>
        <w:t xml:space="preserve">t=1970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Med värdena: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k = </w:t>
      </w:r>
      <w:r w:rsidDel="00000000" w:rsidR="00000000" w:rsidRPr="00000000">
        <w:rPr>
          <w:rtl w:val="0"/>
        </w:rPr>
        <w:t xml:space="preserve">-6.603796441015039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vertAlign w:val="subscript"/>
          <w:rtl w:val="0"/>
        </w:rPr>
        <w:t xml:space="preserve">t=1970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 266.7967673021429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Linjär regression över datan för näring summerad enligt e för 1970-1987 ger linjen: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N(t) = k*t+N</w:t>
      </w:r>
      <w:r w:rsidDel="00000000" w:rsidR="00000000" w:rsidRPr="00000000">
        <w:rPr>
          <w:vertAlign w:val="subscript"/>
          <w:rtl w:val="0"/>
        </w:rPr>
        <w:t xml:space="preserve">t=1970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Med värdena: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k = 0.3718059855521156</w:t>
      </w:r>
    </w:p>
    <w:p w:rsidR="00000000" w:rsidDel="00000000" w:rsidP="00000000" w:rsidRDefault="00000000" w:rsidRPr="00000000" w14:paraId="00000012">
      <w:pPr>
        <w:jc w:val="center"/>
        <w:rPr/>
      </w:pPr>
      <w:commentRangeStart w:id="0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t=1970</w:t>
      </w:r>
      <w:r w:rsidDel="00000000" w:rsidR="00000000" w:rsidRPr="00000000">
        <w:rPr>
          <w:rtl w:val="0"/>
        </w:rPr>
        <w:t xml:space="preserve"> =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-721.2548090815274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För att bestämma dRV/dN nyttjas kedjeregeln: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dRV/dt = dRV/dN*dN/dt 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⇕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dRV/dN = (dRV/dt)/(dN/dt)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dRV/dt = k</w:t>
      </w:r>
      <w:r w:rsidDel="00000000" w:rsidR="00000000" w:rsidRPr="00000000">
        <w:rPr>
          <w:vertAlign w:val="subscript"/>
          <w:rtl w:val="0"/>
        </w:rPr>
        <w:t xml:space="preserve">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dRV/dt = k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⇓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dRV/dN = k</w:t>
      </w:r>
      <w:r w:rsidDel="00000000" w:rsidR="00000000" w:rsidRPr="00000000">
        <w:rPr>
          <w:vertAlign w:val="subscript"/>
          <w:rtl w:val="0"/>
        </w:rPr>
        <w:t xml:space="preserve">RV</w:t>
      </w:r>
      <w:r w:rsidDel="00000000" w:rsidR="00000000" w:rsidRPr="00000000">
        <w:rPr>
          <w:rtl w:val="0"/>
        </w:rPr>
        <w:t xml:space="preserve">/k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⇕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dRV/dN = -6.603796441015039/0.3718059855521156 ≈ -17.7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k Danielsson" w:id="0" w:date="2020-03-15T13:59:1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GÖR OM REGRESSION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