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2345A3DE"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79B1A9FD" w14:textId="3EBE8C09"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xml:space="preserve">. </w:t>
      </w:r>
    </w:p>
    <w:p w14:paraId="0B364E1A" w14:textId="5C2058F3"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5883F09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EFB3F7" w14:textId="5BE6FF6B" w:rsidR="00055AC7"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w:t>
      </w:r>
      <w:r w:rsidR="00055AC7">
        <w:t xml:space="preserve">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 xml:space="preserve">have become sufficiently proficient with the </w:t>
      </w:r>
      <w:r w:rsidR="00E37774">
        <w:t xml:space="preserve">moderation </w:t>
      </w:r>
      <w:r w:rsidR="001E110F">
        <w:t>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055AC7">
        <w:t xml:space="preserve">Overall our work showed automatically </w:t>
      </w:r>
      <w:r w:rsidR="00616B5C">
        <w:t xml:space="preserve">pausing </w:t>
      </w:r>
      <w:r w:rsidR="00055AC7">
        <w:t>is a promising method of moderating the information delivery rate</w:t>
      </w:r>
      <w:r w:rsidR="003D52F1">
        <w:t xml:space="preserve"> in online instructional videos</w:t>
      </w:r>
      <w:r w:rsidR="00055AC7">
        <w:t xml:space="preserve"> </w:t>
      </w:r>
      <w:r w:rsidR="003D52F1">
        <w:t xml:space="preserve">and it </w:t>
      </w:r>
      <w:r w:rsidR="00055AC7">
        <w:t xml:space="preserve">could help older adults complete tasks faster. Also automatically pausing provides </w:t>
      </w:r>
      <w:r w:rsidR="00055AC7">
        <w:rPr>
          <w:rFonts w:eastAsiaTheme="minorEastAsia"/>
          <w:lang w:eastAsia="zh-CN"/>
        </w:rPr>
        <w:t>a possible direction future researchers could explore when designing assistive systems to help older adults learn to complete tasks from online instructional videos.</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4371FECC"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 xml:space="preserve">could </w:t>
      </w:r>
      <w:r w:rsidR="00F64CFC" w:rsidRPr="00A25019">
        <w:lastRenderedPageBreak/>
        <w:t>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could 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could gain self-efficacy by successfully imitating the model’s interaction steps. </w:t>
      </w:r>
    </w:p>
    <w:p w14:paraId="377D3EFF" w14:textId="14C02CC9"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 xml:space="preserve">It is worth noting that this positive effect </w:t>
      </w:r>
      <w:r w:rsidR="00697C08">
        <w:t xml:space="preserve">could </w:t>
      </w:r>
      <w:r w:rsidR="00152D1E">
        <w:t>also appl</w:t>
      </w:r>
      <w:r w:rsidR="00697C08">
        <w:t>y</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697C0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697C08">
        <w:fldChar w:fldCharType="separate"/>
      </w:r>
      <w:r w:rsidR="00697C08" w:rsidRPr="00244F50">
        <w:rPr>
          <w:noProof/>
        </w:rPr>
        <w:t>[20]</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57712183"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w:t>
      </w:r>
      <w:r w:rsidR="00A3754A">
        <w:lastRenderedPageBreak/>
        <w:t xml:space="preserve">rate (uniformly reduced by 15%) was 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323269DD"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0EC3F095"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pauses because the manual approach might not generalize well to</w:t>
      </w:r>
      <w:r w:rsidR="001740D0">
        <w:t xml:space="preserve"> the vast number of</w:t>
      </w:r>
      <w:r w:rsidR="003E1D46">
        <w:t xml:space="preserve"> online videos. </w:t>
      </w:r>
    </w:p>
    <w:p w14:paraId="55AB59D5" w14:textId="2223F3E2"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 xml:space="preserve">because </w:t>
      </w:r>
      <w:r w:rsidR="004B100C">
        <w:t xml:space="preserve">in this way the older adults could have </w:t>
      </w:r>
      <w:r w:rsidR="00F02CD2">
        <w:t xml:space="preserve">more </w:t>
      </w:r>
      <w:r w:rsidR="004B100C">
        <w:t xml:space="preserve">control over their </w:t>
      </w:r>
      <w:r w:rsidR="00F02CD2">
        <w:t>task progress</w:t>
      </w:r>
      <w:r w:rsidR="004B100C">
        <w:t xml:space="preserve">. </w:t>
      </w:r>
    </w:p>
    <w:p w14:paraId="23BA9B68" w14:textId="27306F85"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w:t>
      </w:r>
      <w:r w:rsidR="004B100C">
        <w:t xml:space="preserve">the content </w:t>
      </w:r>
      <w:r w:rsidR="00D11AFE">
        <w:t xml:space="preserve">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4B100C">
        <w:t xml:space="preserve"> from the perspective of content creators</w:t>
      </w:r>
      <w:r w:rsidR="00FF3C23">
        <w:t>, while our work focused on investig</w:t>
      </w:r>
      <w:r w:rsidR="00055AC7">
        <w:t>at</w:t>
      </w:r>
      <w:r w:rsidR="00FF3C23">
        <w:t xml:space="preserve">ing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6BB63C39" w14:textId="77777777"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w:t>
      </w:r>
      <w:r w:rsidR="009F2685">
        <w:lastRenderedPageBreak/>
        <w:t>adjust</w:t>
      </w:r>
      <w:r w:rsidR="007E69B4">
        <w:t>ed</w:t>
      </w:r>
      <w:r w:rsidR="009F2685">
        <w:t xml:space="preserve"> the speed of all videos to the slowest speech rate of 120 WPM</w:t>
      </w:r>
      <w:r w:rsidR="006A1745">
        <w:t xml:space="preserve">. </w:t>
      </w:r>
      <w:r w:rsidR="000147B9">
        <w:t xml:space="preserve">More specifically, we </w:t>
      </w:r>
      <w:r w:rsidR="00912516">
        <w:t xml:space="preserve">used the following process </w:t>
      </w:r>
      <w:r w:rsidR="00432277">
        <w:t xml:space="preserve">to uniformly slow down the playback: </w:t>
      </w:r>
    </w:p>
    <w:p w14:paraId="04C8FB6E" w14:textId="2736841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w:t>
      </w:r>
    </w:p>
    <w:p w14:paraId="31F8DE6C" w14:textId="7A021442" w:rsidR="00F90853" w:rsidRDefault="00604724" w:rsidP="00F90853">
      <w:pPr>
        <w:pStyle w:val="PostHeadPara"/>
        <w:numPr>
          <w:ilvl w:val="0"/>
          <w:numId w:val="17"/>
        </w:numPr>
      </w:pPr>
      <w:r>
        <w:t xml:space="preserve"> </w:t>
      </w:r>
      <w:r w:rsidR="008E0E84">
        <w:t>We divided 120</w:t>
      </w:r>
      <w:r w:rsidR="00CA2276">
        <w:t>WPM</w:t>
      </w:r>
      <w:r w:rsidR="008E0E84">
        <w:t xml:space="preserve"> by the average video speed to </w:t>
      </w:r>
      <w:r w:rsidR="00273EBD">
        <w:t xml:space="preserve">get the slowing factor. </w:t>
      </w:r>
    </w:p>
    <w:p w14:paraId="5AA946D4" w14:textId="4248825D" w:rsidR="00F90853" w:rsidRDefault="00273EBD" w:rsidP="00F90853">
      <w:pPr>
        <w:pStyle w:val="PostHeadPara"/>
        <w:numPr>
          <w:ilvl w:val="0"/>
          <w:numId w:val="17"/>
        </w:numPr>
      </w:pPr>
      <w:r>
        <w:t xml:space="preserve">We applied the slowing factor to </w:t>
      </w:r>
      <w:r w:rsidR="00055AC7">
        <w:t xml:space="preserve">the </w:t>
      </w:r>
      <w:r w:rsidR="007F7279">
        <w:t>video</w:t>
      </w:r>
      <w:r w:rsidR="0057012C">
        <w:t xml:space="preserve">. </w:t>
      </w:r>
    </w:p>
    <w:p w14:paraId="4B508EDD" w14:textId="62ADD81C" w:rsidR="009F2685" w:rsidRPr="002D73A8" w:rsidRDefault="00106C0B" w:rsidP="009F2685">
      <w:pPr>
        <w:pStyle w:val="PostHeadPara"/>
        <w:rPr>
          <w:rFonts w:eastAsiaTheme="minorEastAsia"/>
          <w:lang w:eastAsia="zh-CN"/>
        </w:rPr>
      </w:pPr>
      <w:r>
        <w:t xml:space="preserve">We were aware that </w:t>
      </w:r>
      <w:r w:rsidR="000D32B1">
        <w:t>this approach would accelerate the videos that were slowe</w:t>
      </w:r>
      <w:r w:rsidR="00F90853">
        <w:t>r</w:t>
      </w:r>
      <w:r w:rsidR="000D32B1">
        <w:t xml:space="preserve"> than 120 WMP, but in the </w:t>
      </w:r>
      <w:r w:rsidR="00102727">
        <w:t xml:space="preserve">process of </w:t>
      </w:r>
      <w:r w:rsidR="000C7542">
        <w:t>finding the instructional v</w:t>
      </w:r>
      <w:r w:rsidR="00055AC7">
        <w:t>id</w:t>
      </w:r>
      <w:r w:rsidR="000C7542">
        <w:t>eos</w:t>
      </w:r>
      <w:r w:rsidR="003D1E02">
        <w:t xml:space="preserve"> on YouTube</w:t>
      </w:r>
      <w:r w:rsidR="000C7542">
        <w:t xml:space="preserve"> we did not run into any videos that</w:t>
      </w:r>
      <w:r w:rsidR="00821533">
        <w:t xml:space="preserve"> </w:t>
      </w:r>
      <w:r w:rsidR="00055AC7">
        <w:t xml:space="preserve">were </w:t>
      </w:r>
      <w:r w:rsidR="000C7542">
        <w:t>slower than 120WPM</w:t>
      </w:r>
      <w:r w:rsidR="00C60B5B">
        <w:t xml:space="preserve"> </w:t>
      </w:r>
      <w:r w:rsidR="00821533">
        <w:t xml:space="preserve">on average </w:t>
      </w:r>
      <w:r w:rsidR="00C60B5B">
        <w:t xml:space="preserve">so this approach </w:t>
      </w:r>
      <w:r w:rsidR="002D22D6">
        <w:t xml:space="preserve">had a consistent slowing effect. </w:t>
      </w:r>
    </w:p>
    <w:p w14:paraId="65163965" w14:textId="77777777" w:rsidR="00794641" w:rsidRDefault="00794641" w:rsidP="00794641">
      <w:pPr>
        <w:pStyle w:val="Head2"/>
      </w:pPr>
      <w:r>
        <w:t>Automatically pausing the playback</w:t>
      </w:r>
    </w:p>
    <w:p w14:paraId="1D8EF806" w14:textId="2DF9E9AE"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r w:rsidR="00570528">
        <w:t xml:space="preserve">). </w:t>
      </w:r>
      <w:r w:rsidR="00F06888">
        <w:t>Second</w:t>
      </w:r>
      <w:r w:rsidR="00570528">
        <w:t>, we computed the speech rate for each sound segment separated by</w:t>
      </w:r>
      <w:r w:rsidR="009F3CBB">
        <w:t xml:space="preserve"> s</w:t>
      </w:r>
      <w:r w:rsidR="00055AC7">
        <w:t>il</w:t>
      </w:r>
      <w:r w:rsidR="009F3CBB">
        <w:t>ent gaps</w:t>
      </w:r>
      <w:r w:rsidR="00570528">
        <w:t xml:space="preserve">. If </w:t>
      </w:r>
      <w:r w:rsidR="002A675E">
        <w:t>a</w:t>
      </w:r>
      <w:r w:rsidR="00570528">
        <w:t xml:space="preserve"> sound segment had </w:t>
      </w:r>
      <w:r w:rsidR="00F90853">
        <w:t>an average</w:t>
      </w:r>
      <w:r w:rsidR="00982609">
        <w:t xml:space="preserve"> </w:t>
      </w:r>
      <w:r w:rsidR="00570528">
        <w:t>speech rate</w:t>
      </w:r>
      <w:r w:rsidR="008B5446">
        <w:t xml:space="preserve"> higher t</w:t>
      </w:r>
      <w:r w:rsidR="00F90853">
        <w:t xml:space="preserve">han </w:t>
      </w:r>
      <w:r w:rsidR="002A675E">
        <w:t>the average speech rate of the video</w:t>
      </w:r>
      <w:r w:rsidR="00570528">
        <w:t xml:space="preserve">, we would insert a pause at the end of the sound segment. </w:t>
      </w:r>
      <w:r w:rsidR="00F06888">
        <w:t>Finally</w:t>
      </w:r>
      <w:r w:rsidR="00570528">
        <w:t xml:space="preserve">, </w:t>
      </w:r>
      <w:r w:rsidR="00820FE4">
        <w:t xml:space="preserve">after the pause generation process, </w:t>
      </w:r>
      <w:r w:rsidR="00570528">
        <w:t xml:space="preserve">we </w:t>
      </w:r>
      <w:r w:rsidR="00454D40">
        <w:t xml:space="preserve">filtered out </w:t>
      </w:r>
      <w:r w:rsidR="00570528">
        <w:t xml:space="preserve">pauses </w:t>
      </w:r>
      <w:r w:rsidR="00055AC7">
        <w:t>that</w:t>
      </w:r>
      <w:r w:rsidR="00F06888">
        <w:t xml:space="preserve">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r w:rsidR="00055AC7">
        <w:t xml:space="preserve">the </w:t>
      </w:r>
      <w:r w:rsidR="00454D40">
        <w:t>following process to apply the filter:</w:t>
      </w:r>
    </w:p>
    <w:p w14:paraId="32977B0E" w14:textId="5DDE1BB8" w:rsidR="009C50F0" w:rsidRDefault="003D4471" w:rsidP="002A675E">
      <w:pPr>
        <w:pStyle w:val="PostHeadPara"/>
        <w:numPr>
          <w:ilvl w:val="6"/>
          <w:numId w:val="4"/>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2E0168E9" w:rsidR="00C36696" w:rsidRDefault="009F4958" w:rsidP="002A675E">
      <w:pPr>
        <w:pStyle w:val="PostHeadPara"/>
        <w:numPr>
          <w:ilvl w:val="6"/>
          <w:numId w:val="4"/>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rsidR="00244F50">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[36]","plainTextFormattedCitation":"[36]","previouslyFormattedCitation":"[37]"},"properties":{"noteIndex":0},"schema":"https://github.com/citation-style-language/schema/raw/master/csl-citation.json"}</w:instrText>
      </w:r>
      <w:r>
        <w:fldChar w:fldCharType="separate"/>
      </w:r>
      <w:r w:rsidR="00244F50" w:rsidRPr="00244F50">
        <w:rPr>
          <w:noProof/>
        </w:rPr>
        <w:t>[36]</w:t>
      </w:r>
      <w:r>
        <w:fldChar w:fldCharType="end"/>
      </w:r>
      <w:r>
        <w:fldChar w:fldCharType="begin" w:fldLock="1"/>
      </w:r>
      <w:r w:rsidR="00244F50">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[37]","plainTextFormattedCitation":"[37]","previouslyFormattedCitation":"[38]"},"properties":{"noteIndex":0},"schema":"https://github.com/citation-style-language/schema/raw/master/csl-citation.json"}</w:instrText>
      </w:r>
      <w:r>
        <w:fldChar w:fldCharType="separate"/>
      </w:r>
      <w:r w:rsidR="00244F50" w:rsidRPr="00244F50">
        <w:rPr>
          <w:noProof/>
        </w:rPr>
        <w:t>[37]</w:t>
      </w:r>
      <w:r>
        <w:fldChar w:fldCharType="end"/>
      </w:r>
      <w:r>
        <w:fldChar w:fldCharType="begin" w:fldLock="1"/>
      </w:r>
      <w:r w:rsidR="00244F50">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[38]","plainTextFormattedCitation":"[38]","previouslyFormattedCitation":"[39]"},"properties":{"noteIndex":0},"schema":"https://github.com/citation-style-language/schema/raw/master/csl-citation.json"}</w:instrText>
      </w:r>
      <w:r>
        <w:fldChar w:fldCharType="separate"/>
      </w:r>
      <w:r w:rsidR="00244F50" w:rsidRPr="00244F50">
        <w:rPr>
          <w:noProof/>
        </w:rPr>
        <w:t>[38]</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w:t>
      </w:r>
      <w:r w:rsidR="002A675E" w:rsidRPr="002A675E">
        <w:t>of</w:t>
      </w:r>
      <w:r w:rsidR="009906FA">
        <w:t xml:space="preserve"> </w:t>
      </w:r>
      <w:r w:rsidR="007950D6">
        <w:t xml:space="preserve">a sentence. </w:t>
      </w:r>
      <w:r w:rsidR="00BB56A7">
        <w:t>For example, 15/2.6 = 5.8 seconds</w:t>
      </w:r>
      <w:r w:rsidR="00727DA7">
        <w:t xml:space="preserve"> for the video mentioned above. </w:t>
      </w:r>
    </w:p>
    <w:p w14:paraId="56076837" w14:textId="7FDC26D3" w:rsidR="00B75192" w:rsidRDefault="00BB56A7" w:rsidP="002A675E">
      <w:pPr>
        <w:pStyle w:val="PostHeadPara"/>
        <w:numPr>
          <w:ilvl w:val="6"/>
          <w:numId w:val="4"/>
        </w:numPr>
      </w:pPr>
      <w:r>
        <w:t xml:space="preserve">We </w:t>
      </w:r>
      <w:r w:rsidR="00C015BC">
        <w:t xml:space="preserve">filtered out </w:t>
      </w:r>
      <w:r w:rsidR="00B9329F">
        <w:t xml:space="preserve">pauses that occurred </w:t>
      </w:r>
      <w:r w:rsidR="00CB1AA8" w:rsidRPr="00CB1AA8">
        <w:rPr>
          <w:i/>
          <w:iCs/>
        </w:rPr>
        <w:t>t</w:t>
      </w:r>
      <w:r w:rsidR="003369B5" w:rsidRPr="00CB1AA8">
        <w:rPr>
          <w:i/>
          <w:iCs/>
        </w:rPr>
        <w:t xml:space="preserve"> </w:t>
      </w:r>
      <w:r w:rsidR="00B9329F">
        <w:t>secon</w:t>
      </w:r>
      <w:r w:rsidR="003369B5">
        <w:t>d</w:t>
      </w:r>
      <w:r w:rsidR="00B9329F">
        <w:t>s after the previous pause.</w:t>
      </w:r>
      <w:r w:rsidR="00CB1AA8">
        <w:t xml:space="preserve"> For example,</w:t>
      </w:r>
      <w:r w:rsidR="009705E2">
        <w:t xml:space="preserve"> </w:t>
      </w:r>
      <w:r w:rsidR="00CB1AA8" w:rsidRPr="00CB1AA8">
        <w:rPr>
          <w:i/>
          <w:iCs/>
        </w:rPr>
        <w:t>t</w:t>
      </w:r>
      <w:r w:rsidR="003369B5" w:rsidRPr="00CB1AA8">
        <w:rPr>
          <w:i/>
          <w:iCs/>
        </w:rPr>
        <w:t xml:space="preserve"> </w:t>
      </w:r>
      <w:r w:rsidR="003369B5">
        <w:t>= 5.8</w:t>
      </w:r>
      <w:r w:rsidR="00CB1AA8">
        <w:t xml:space="preserve"> s</w:t>
      </w:r>
      <w:r w:rsidR="003369B5">
        <w:t xml:space="preserve"> for the video mentioned above. </w:t>
      </w:r>
    </w:p>
    <w:p w14:paraId="4A37E338" w14:textId="6786731A" w:rsidR="009840EF" w:rsidRDefault="004A59F7" w:rsidP="00101A52">
      <w:pPr>
        <w:pStyle w:val="Head1"/>
      </w:pPr>
      <w:commentRangeStart w:id="0"/>
      <w:r>
        <w:t xml:space="preserve">StudY 1: the effect of </w:t>
      </w:r>
      <w:r w:rsidR="00C50A13">
        <w:t>slowing down</w:t>
      </w:r>
      <w:r w:rsidR="00CE3DA3">
        <w:t xml:space="preserve"> the</w:t>
      </w:r>
      <w:r w:rsidR="00C50A13">
        <w:t xml:space="preserve"> information delivery rate </w:t>
      </w:r>
      <w:r>
        <w:t>instructional videos on older adults’ task performance</w:t>
      </w:r>
      <w:commentRangeEnd w:id="0"/>
      <w:r w:rsidR="00764A8A">
        <w:rPr>
          <w:rStyle w:val="CommentReference"/>
          <w:rFonts w:asciiTheme="minorHAnsi" w:eastAsiaTheme="minorEastAsia" w:hAnsiTheme="minorHAnsi" w:cstheme="minorBidi"/>
          <w:b w:val="0"/>
          <w:bCs w:val="0"/>
          <w:caps w:val="0"/>
          <w:lang w:val="en-CA" w:eastAsia="zh-CN"/>
        </w:rPr>
        <w:commentReference w:id="0"/>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lastRenderedPageBreak/>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needs to be run 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1"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1"/>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28D37682" w:rsidR="00646282" w:rsidRDefault="00AD6D75" w:rsidP="00646282">
      <w:pPr>
        <w:pStyle w:val="PostHeadPara"/>
      </w:pPr>
      <w:r>
        <w:rPr>
          <w:i/>
          <w:iCs/>
        </w:rPr>
        <w:lastRenderedPageBreak/>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189952EB"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t>
      </w:r>
      <w:r w:rsidR="00055AC7">
        <w:t>that</w:t>
      </w:r>
      <w:r w:rsidR="00390C38">
        <w:t xml:space="preserve">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lastRenderedPageBreak/>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t>Conditions</w:t>
      </w:r>
    </w:p>
    <w:p w14:paraId="5CD0457B" w14:textId="368EBA19" w:rsidR="00B36655" w:rsidRDefault="00A242F2" w:rsidP="005B2F9F">
      <w:pPr>
        <w:pStyle w:val="TableCaption"/>
        <w:rPr>
          <w:rFonts w:eastAsiaTheme="minorEastAsia"/>
          <w:lang w:eastAsia="zh-CN"/>
        </w:rPr>
      </w:pPr>
      <w:bookmarkStart w:id="2" w:name="_Ref74914569"/>
      <w:r w:rsidRPr="002F0B5C">
        <w:t xml:space="preserve">Table </w:t>
      </w:r>
      <w:fldSimple w:instr=" SEQ Table \* ARABIC ">
        <w:r>
          <w:t>1</w:t>
        </w:r>
      </w:fldSimple>
      <w:bookmarkEnd w:id="2"/>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7D417CAD"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 xml:space="preserve">slowing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lastRenderedPageBreak/>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0E979EE" w:rsidR="009B0392" w:rsidRPr="00AE6D39" w:rsidRDefault="00AE6D39" w:rsidP="00F50E46">
      <w:pPr>
        <w:pStyle w:val="TableCaption"/>
      </w:pPr>
      <w:bookmarkStart w:id="3"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3"/>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4" w:name="_Ref74927948"/>
      <w:commentRangeStart w:id="5"/>
      <w:commentRangeStart w:id="6"/>
      <w:r>
        <w:t xml:space="preserve">Table </w:t>
      </w:r>
      <w:fldSimple w:instr=" SEQ Table \* ARABIC ">
        <w:r>
          <w:t>3</w:t>
        </w:r>
      </w:fldSimple>
      <w:bookmarkEnd w:id="4"/>
      <w:r>
        <w:t xml:space="preserve">. </w:t>
      </w:r>
      <w:r w:rsidRPr="006A5B2D">
        <w:t>Summary of comparison results (* indicates significance)</w:t>
      </w:r>
      <w:commentRangeEnd w:id="5"/>
      <w:r w:rsidR="00C92A4C">
        <w:rPr>
          <w:rStyle w:val="CommentReference"/>
          <w:rFonts w:asciiTheme="minorHAnsi" w:eastAsiaTheme="minorEastAsia" w:hAnsiTheme="minorHAnsi" w:cstheme="minorBidi"/>
          <w:lang w:val="en-CA" w:eastAsia="zh-CN"/>
        </w:rPr>
        <w:commentReference w:id="5"/>
      </w:r>
      <w:commentRangeEnd w:id="6"/>
      <w:r w:rsidR="00C00CC0">
        <w:rPr>
          <w:rStyle w:val="CommentReference"/>
          <w:rFonts w:asciiTheme="minorHAnsi" w:eastAsiaTheme="minorEastAsia" w:hAnsiTheme="minorHAnsi" w:cstheme="minorBidi"/>
          <w:lang w:val="en-CA" w:eastAsia="zh-CN"/>
        </w:rPr>
        <w:commentReference w:id="6"/>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5458F1A2"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w:t>
      </w:r>
      <w:r w:rsidR="00055AC7">
        <w:t xml:space="preserve">the </w:t>
      </w:r>
      <w:r w:rsidR="00EB353C">
        <w:t xml:space="preserve">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 xml:space="preserve">-Pausing and </w:t>
      </w:r>
      <w:r w:rsidR="00B9634B">
        <w:t>Control</w:t>
      </w:r>
      <w:r w:rsidR="0056035F">
        <w:t xml:space="preserve">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2423F79A"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183604">
        <w:t>information</w:t>
      </w:r>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lastRenderedPageBreak/>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information 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1D4A8EB2"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w:t>
      </w:r>
      <w:r w:rsidR="00616B5C">
        <w:rPr>
          <w:lang w:eastAsia="en-US"/>
        </w:rPr>
        <w:t>near-</w:t>
      </w:r>
      <w:r w:rsidR="00124F68">
        <w:rPr>
          <w:lang w:eastAsia="en-US"/>
        </w:rPr>
        <w:t>marginally significant difference between participants’ completion time with the Auto-Pausing condition and the Control condition (</w:t>
      </w:r>
      <w:r w:rsidR="00210A2D">
        <w:t>p=0.124</w:t>
      </w:r>
      <w:r w:rsidR="00124F68">
        <w:rPr>
          <w:lang w:eastAsia="en-US"/>
        </w:rPr>
        <w:t xml:space="preserve">), and no significant difference between the Slowing and Control conditions. </w:t>
      </w:r>
    </w:p>
    <w:p w14:paraId="697CEAD5" w14:textId="5B56926A" w:rsidR="005015E7" w:rsidRDefault="000B423E" w:rsidP="00770817">
      <w:pPr>
        <w:pStyle w:val="Para"/>
      </w:pPr>
      <w:r>
        <w:t xml:space="preserve">We hypothesized that </w:t>
      </w:r>
      <w:r w:rsidR="00C06E42">
        <w:t xml:space="preserve">there was only a </w:t>
      </w:r>
      <w:r w:rsidR="00E2783C">
        <w:t>near-</w:t>
      </w:r>
      <w:r w:rsidR="00C06E42">
        <w:t xml:space="preserve">marginally significant difference between participants’ completion time with the Auto-Pausing condition and the Control condition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w:t>
      </w:r>
      <w:r w:rsidR="00055AC7">
        <w:t>,</w:t>
      </w:r>
      <w:r w:rsidR="003C1EB5">
        <w:t xml:space="preserv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7" w:name="_Ref74928062"/>
      <w:r>
        <w:t xml:space="preserve">Table </w:t>
      </w:r>
      <w:fldSimple w:instr=" SEQ Table \* ARABIC ">
        <w:r>
          <w:t>4</w:t>
        </w:r>
      </w:fldSimple>
      <w:bookmarkEnd w:id="7"/>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8" w:name="_Ref74928070"/>
      <w:r>
        <w:lastRenderedPageBreak/>
        <w:t xml:space="preserve">Table </w:t>
      </w:r>
      <w:fldSimple w:instr=" SEQ Table \* ARABIC ">
        <w:r>
          <w:t>5</w:t>
        </w:r>
      </w:fldSimple>
      <w:bookmarkEnd w:id="8"/>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429FF25C" w:rsidR="00B52980" w:rsidRPr="005B2F9F" w:rsidRDefault="007E1D8E" w:rsidP="007E1D8E">
            <w:pPr>
              <w:pStyle w:val="TableCell"/>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379EEB73"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 xml:space="preserve">More specifically, a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two 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2D30B58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17D41591"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efficient 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participants who were faster than average with the Control condition were not significantly faster than when they completed tasks with the Slowing or Auto-Pausing conditions; similarly</w:t>
      </w:r>
      <w:r w:rsidR="00055AC7">
        <w:rPr>
          <w:lang w:eastAsia="en-US"/>
        </w:rPr>
        <w:t>,</w:t>
      </w:r>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9"/>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9"/>
      <w:r w:rsidR="001D101D" w:rsidRPr="00770817">
        <w:commentReference w:id="9"/>
      </w:r>
    </w:p>
    <w:p w14:paraId="1C1C3153" w14:textId="072B6318" w:rsidR="002B5259" w:rsidRDefault="00097859" w:rsidP="00C55DEE">
      <w:pPr>
        <w:pStyle w:val="Head2"/>
      </w:pPr>
      <w:r>
        <w:t xml:space="preserve">Goal </w:t>
      </w:r>
    </w:p>
    <w:p w14:paraId="48C2C571" w14:textId="405B10E5"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we investigate specifically whether there would be a significant difference between participants’ completion time with the Auto-Pausing condition and the Control condition as participants become more familiar with the Auto-Pausing method after multiple exposure</w:t>
      </w:r>
      <w:r w:rsidR="00055AC7">
        <w:rPr>
          <w:lang w:eastAsia="en-US"/>
        </w:rPr>
        <w:t>s</w:t>
      </w:r>
      <w:r>
        <w:rPr>
          <w:lang w:eastAsia="en-US"/>
        </w:rPr>
        <w:t xml:space="preserv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6284AD9C" w:rsidR="0019247C" w:rsidRPr="005B2F9F" w:rsidRDefault="00032BAA" w:rsidP="005B2F9F">
      <w:pPr>
        <w:pStyle w:val="Para"/>
        <w:ind w:firstLine="0"/>
        <w:rPr>
          <w:lang w:eastAsia="en-US"/>
        </w:rPr>
      </w:pPr>
      <w:r>
        <w:rPr>
          <w:lang w:eastAsia="en-US"/>
        </w:rPr>
        <w:t xml:space="preserve">For recruitment, we followed the same procedures as in study 1. </w:t>
      </w:r>
      <w:r>
        <w:rPr>
          <w:lang w:eastAsia="en-US"/>
        </w:rPr>
        <w:t>For study 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281B1562" w14:textId="2FBC7E3E" w:rsidR="00777829" w:rsidRDefault="00777829" w:rsidP="000154C1">
      <w:pPr>
        <w:pStyle w:val="PostHeadPara"/>
      </w:pPr>
      <w:r>
        <w:t>In study 2, we employed the same Web-based study interface and video conferencing software as we did in Study 1. We selected</w:t>
      </w:r>
      <w:r w:rsidRPr="00121F38">
        <w:t xml:space="preserve"> </w:t>
      </w:r>
      <w:r>
        <w:t>4</w:t>
      </w:r>
      <w:r w:rsidRPr="00121F38">
        <w:t xml:space="preserve"> </w:t>
      </w:r>
      <w:r w:rsidR="00AA12A1">
        <w:t>new</w:t>
      </w:r>
      <w:r>
        <w:t xml:space="preserve"> applications </w:t>
      </w:r>
      <w:r w:rsidRPr="00121F38">
        <w:t>web applications</w:t>
      </w:r>
      <w:r w:rsidR="00065888">
        <w:t xml:space="preserve"> for the new scenarios</w:t>
      </w:r>
      <w:r>
        <w:t>: 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5D471FB6"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r w:rsidR="00055AC7">
        <w:t>that</w:t>
      </w:r>
      <w:r w:rsidR="0055254E">
        <w:t xml:space="preserve">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7E8E8BC6" w:rsidR="006C74B3" w:rsidRPr="00055AC7" w:rsidRDefault="007C6E7A" w:rsidP="005B2F9F">
      <w:pPr>
        <w:pStyle w:val="Para"/>
        <w:ind w:firstLine="0"/>
        <w:rPr>
          <w:rFonts w:eastAsiaTheme="minorEastAsia" w:hint="eastAsia"/>
          <w:lang w:eastAsia="zh-CN"/>
        </w:rPr>
      </w:pPr>
      <w:r>
        <w:rPr>
          <w:lang w:eastAsia="en-US"/>
        </w:rPr>
        <w:t>Si</w:t>
      </w:r>
      <w:r w:rsidR="005E18B8">
        <w:rPr>
          <w:lang w:eastAsia="en-US"/>
        </w:rPr>
        <w:t xml:space="preserve">milar to study 1, </w:t>
      </w:r>
      <w:r w:rsidR="00C805B6">
        <w:rPr>
          <w:lang w:eastAsia="en-US"/>
        </w:rPr>
        <w:t>a set of</w:t>
      </w:r>
      <w:r w:rsidR="005E18B8">
        <w:rPr>
          <w:lang w:eastAsia="en-US"/>
        </w:rPr>
        <w:t xml:space="preserve"> tasks were created to test the participants’ ability </w:t>
      </w:r>
      <w:r w:rsidR="00C43383">
        <w:rPr>
          <w:lang w:eastAsia="en-US"/>
        </w:rPr>
        <w:t>to complete</w:t>
      </w:r>
      <w:r w:rsidR="005E18B8">
        <w:rPr>
          <w:lang w:eastAsia="en-US"/>
        </w:rPr>
        <w:t xml:space="preserve"> </w:t>
      </w:r>
      <w:r w:rsidR="008F1523">
        <w:rPr>
          <w:lang w:eastAsia="en-US"/>
        </w:rPr>
        <w:t>tasks.</w:t>
      </w:r>
      <w:r w:rsidR="00AA12A1">
        <w:rPr>
          <w:lang w:eastAsia="en-US"/>
        </w:rPr>
        <w:t xml:space="preserve"> </w:t>
      </w:r>
      <w:r w:rsidR="00AA12A1">
        <w:t xml:space="preserve">However, </w:t>
      </w:r>
      <w:r w:rsidR="00F7497B">
        <w:t>in</w:t>
      </w:r>
      <w:r w:rsidR="00C805B6">
        <w:t xml:space="preserve"> this study </w:t>
      </w:r>
      <w:r w:rsidR="00AA12A1">
        <w:t>w</w:t>
      </w:r>
      <w:r w:rsidR="00AA12A1" w:rsidRPr="00121F38">
        <w:t xml:space="preserve">e </w:t>
      </w:r>
      <w:r w:rsidR="00AA12A1">
        <w:t>asked</w:t>
      </w:r>
      <w:r w:rsidR="00AA12A1" w:rsidRPr="00121F38">
        <w:t xml:space="preserve"> participants</w:t>
      </w:r>
      <w:r w:rsidR="00AA12A1">
        <w:t xml:space="preserve"> to perform six</w:t>
      </w:r>
      <w:r w:rsidR="00AA12A1" w:rsidRPr="00121F38">
        <w:t xml:space="preserve"> web</w:t>
      </w:r>
      <w:r w:rsidR="00AA12A1">
        <w:t xml:space="preserve">-related tasks in total. To make up the six tasks, we created four new scenarios for study 2 and </w:t>
      </w:r>
      <w:r w:rsidR="00D8383A">
        <w:t>reused</w:t>
      </w:r>
      <w:r w:rsidR="00AA12A1">
        <w:t xml:space="preserve"> two 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from study 1. We excluded</w:t>
      </w:r>
      <w:r w:rsidR="0049594F">
        <w:t xml:space="preserve"> the</w:t>
      </w:r>
      <w:r w:rsidR="00AA12A1">
        <w:t xml:space="preserve"> </w:t>
      </w:r>
      <w:r w:rsidR="0049594F" w:rsidRPr="0049594F">
        <w:rPr>
          <w:i/>
          <w:iCs/>
        </w:rPr>
        <w:t>S</w:t>
      </w:r>
      <w:r w:rsidR="00AA12A1" w:rsidRPr="0049594F">
        <w:rPr>
          <w:i/>
          <w:iCs/>
        </w:rPr>
        <w:t>etting a Zoom meeting</w:t>
      </w:r>
      <w:r w:rsidR="00AA12A1">
        <w:t xml:space="preserve"> scenario</w:t>
      </w:r>
      <w:r w:rsidR="0049594F">
        <w:rPr>
          <w:lang w:eastAsia="en-US"/>
        </w:rPr>
        <w:t xml:space="preserve"> for two reaso</w:t>
      </w:r>
      <w:r w:rsidR="00EE59E0">
        <w:rPr>
          <w:lang w:eastAsia="en-US"/>
        </w:rPr>
        <w:t>ns</w:t>
      </w:r>
      <w:r w:rsidR="0049594F">
        <w:rPr>
          <w:lang w:eastAsia="en-US"/>
        </w:rPr>
        <w:t>:1.</w:t>
      </w:r>
      <w:r w:rsidR="00055AC7">
        <w:rPr>
          <w:lang w:eastAsia="en-US"/>
        </w:rPr>
        <w:t xml:space="preserve"> </w:t>
      </w:r>
      <w:r w:rsidR="0049594F">
        <w:rPr>
          <w:lang w:eastAsia="en-US"/>
        </w:rPr>
        <w:t xml:space="preserve">It required a lot more steps to complete than other scenarios. 2. It was very similar to the </w:t>
      </w:r>
      <w:r w:rsidR="0049594F" w:rsidRPr="003841F9">
        <w:rPr>
          <w:i/>
          <w:iCs/>
          <w:lang w:eastAsia="en-US"/>
        </w:rPr>
        <w:t xml:space="preserve">Setting </w:t>
      </w:r>
      <w:r w:rsidR="003841F9" w:rsidRPr="003841F9">
        <w:rPr>
          <w:i/>
          <w:iCs/>
          <w:lang w:eastAsia="en-US"/>
        </w:rPr>
        <w:t xml:space="preserve">a </w:t>
      </w:r>
      <w:r w:rsidR="0049594F" w:rsidRPr="003841F9">
        <w:rPr>
          <w:i/>
          <w:iCs/>
          <w:lang w:eastAsia="en-US"/>
        </w:rPr>
        <w:t>reminde</w:t>
      </w:r>
      <w:r w:rsidR="0049594F">
        <w:rPr>
          <w:lang w:eastAsia="en-US"/>
        </w:rPr>
        <w:t>r scenario and participants might be able to tran</w:t>
      </w:r>
      <w:r w:rsidR="00055AC7">
        <w:rPr>
          <w:lang w:eastAsia="en-US"/>
        </w:rPr>
        <w:t>s</w:t>
      </w:r>
      <w:r w:rsidR="0049594F">
        <w:rPr>
          <w:lang w:eastAsia="en-US"/>
        </w:rPr>
        <w:t>fer their experience</w:t>
      </w:r>
      <w:r w:rsidR="003841F9">
        <w:rPr>
          <w:lang w:eastAsia="en-US"/>
        </w:rPr>
        <w:t xml:space="preserve"> between the two scenarios</w:t>
      </w:r>
      <w:r w:rsidR="0049594F">
        <w:rPr>
          <w:lang w:eastAsia="en-US"/>
        </w:rPr>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w:t>
      </w:r>
      <w:r w:rsidR="00065888">
        <w:rPr>
          <w:lang w:eastAsia="en-US"/>
        </w:rPr>
        <w:t xml:space="preserve">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lastRenderedPageBreak/>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6F6DFD1A"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w:t>
      </w:r>
      <w:r w:rsidR="0063499E">
        <w:rPr>
          <w:lang w:eastAsia="en-US"/>
        </w:rPr>
        <w:t xml:space="preserve"> can</w:t>
      </w:r>
      <w:r w:rsidR="00D67C1D" w:rsidRPr="005B2F9F">
        <w:rPr>
          <w:lang w:eastAsia="en-US"/>
        </w:rPr>
        <w:t xml:space="preserve"> estimate the cost. You are going to search and find your buildin</w:t>
      </w:r>
      <w:r w:rsidR="00973461">
        <w:rPr>
          <w:lang w:eastAsia="en-US"/>
        </w:rPr>
        <w:t xml:space="preserve">g at </w:t>
      </w:r>
      <w:r w:rsidR="00EA7A83" w:rsidRPr="00EA7A83">
        <w:rPr>
          <w:i/>
          <w:iCs/>
          <w:lang w:eastAsia="en-US"/>
        </w:rPr>
        <w:t>6107 Long St, Los Angeles, CA 90043</w:t>
      </w:r>
      <w:r w:rsidR="00EA7A83">
        <w:rPr>
          <w:i/>
          <w:iCs/>
          <w:lang w:eastAsia="en-US"/>
        </w:rPr>
        <w:t xml:space="preserve"> </w:t>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70538C02" w:rsidR="009F68B3" w:rsidRPr="005B2F9F" w:rsidRDefault="009F68B3" w:rsidP="005B2F9F">
      <w:pPr>
        <w:pStyle w:val="Caption"/>
        <w:jc w:val="center"/>
        <w:rPr>
          <w:rFonts w:ascii="Linux Biolinum O" w:hAnsi="Linux Biolinum O" w:cs="Linux Biolinum O"/>
          <w:sz w:val="16"/>
        </w:rPr>
      </w:pPr>
      <w:bookmarkStart w:id="10" w:name="_Ref74928170"/>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0"/>
      <w:r w:rsidRPr="005B2F9F">
        <w:rPr>
          <w:rFonts w:ascii="Linux Biolinum O" w:eastAsia="Cambria" w:hAnsi="Linux Biolinum O" w:cs="Linux Biolinum O"/>
          <w:i w:val="0"/>
          <w:iCs w:val="0"/>
          <w:color w:val="auto"/>
          <w:sz w:val="16"/>
          <w:szCs w:val="24"/>
          <w:lang w:eastAsia="ja-JP"/>
        </w:rPr>
        <w:t xml:space="preserve">. </w:t>
      </w:r>
      <w:r w:rsidR="002047BB">
        <w:rPr>
          <w:rFonts w:ascii="Linux Biolinum O" w:eastAsia="Cambria" w:hAnsi="Linux Biolinum O" w:cs="Linux Biolinum O"/>
          <w:i w:val="0"/>
          <w:iCs w:val="0"/>
          <w:color w:val="auto"/>
          <w:sz w:val="16"/>
          <w:szCs w:val="24"/>
          <w:lang w:eastAsia="ja-JP"/>
        </w:rPr>
        <w:t>Ordering</w:t>
      </w:r>
      <w:r w:rsidRPr="005B2F9F">
        <w:rPr>
          <w:rFonts w:ascii="Linux Biolinum O" w:eastAsia="Cambria" w:hAnsi="Linux Biolinum O" w:cs="Linux Biolinum O"/>
          <w:i w:val="0"/>
          <w:iCs w:val="0"/>
          <w:color w:val="auto"/>
          <w:sz w:val="16"/>
          <w:szCs w:val="24"/>
          <w:lang w:eastAsia="ja-JP"/>
        </w:rPr>
        <w:t xml:space="preserve"> of the tasks for study 2</w:t>
      </w:r>
    </w:p>
    <w:tbl>
      <w:tblPr>
        <w:tblStyle w:val="TableGrid"/>
        <w:tblW w:w="0" w:type="auto"/>
        <w:jc w:val="center"/>
        <w:tblLook w:val="04A0" w:firstRow="1" w:lastRow="0" w:firstColumn="1" w:lastColumn="0" w:noHBand="0" w:noVBand="1"/>
      </w:tblPr>
      <w:tblGrid>
        <w:gridCol w:w="497"/>
        <w:gridCol w:w="714"/>
        <w:gridCol w:w="714"/>
        <w:gridCol w:w="714"/>
        <w:gridCol w:w="714"/>
        <w:gridCol w:w="719"/>
        <w:gridCol w:w="71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7E9B43BC"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15DCFB7" w14:textId="1543E690" w:rsidR="000C7123" w:rsidRPr="003D4108" w:rsidRDefault="000C7123" w:rsidP="003D4108">
            <w:pPr>
              <w:pStyle w:val="Para"/>
              <w:ind w:firstLine="0"/>
              <w:jc w:val="center"/>
              <w:rPr>
                <w:sz w:val="14"/>
                <w:szCs w:val="14"/>
                <w:lang w:eastAsia="en-US"/>
              </w:rPr>
            </w:pPr>
            <w:r w:rsidRPr="003D4108">
              <w:rPr>
                <w:sz w:val="14"/>
                <w:szCs w:val="14"/>
                <w:lang w:eastAsia="en-US"/>
              </w:rPr>
              <w:t>T2x</w:t>
            </w:r>
            <w:r w:rsidR="003D4108" w:rsidRPr="003D4108">
              <w:rPr>
                <w:sz w:val="14"/>
                <w:szCs w:val="14"/>
                <w:lang w:eastAsia="en-US"/>
              </w:rPr>
              <w:t>CTL</w:t>
            </w:r>
          </w:p>
        </w:tc>
        <w:tc>
          <w:tcPr>
            <w:tcW w:w="714" w:type="dxa"/>
          </w:tcPr>
          <w:p w14:paraId="06F64C71" w14:textId="24CFB3A0"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3xAP</w:t>
            </w:r>
          </w:p>
        </w:tc>
        <w:tc>
          <w:tcPr>
            <w:tcW w:w="714" w:type="dxa"/>
          </w:tcPr>
          <w:p w14:paraId="31DF3DEE" w14:textId="05CFD692"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9" w:type="dxa"/>
          </w:tcPr>
          <w:p w14:paraId="5C579F40" w14:textId="0B214ABD"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8853CE5" w14:textId="311F97CE"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0F2A7C59"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4FE2186F" w14:textId="0E13D951"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D0337D" w14:textId="4F2ABFFD"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61542218" w14:textId="11675D02"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9" w:type="dxa"/>
          </w:tcPr>
          <w:p w14:paraId="73ACCAD5" w14:textId="173CE657"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46EE3E98" w14:textId="240F7FAC" w:rsidR="000C7123" w:rsidRPr="003D4108" w:rsidRDefault="000C7123" w:rsidP="003D4108">
            <w:pPr>
              <w:pStyle w:val="Para"/>
              <w:ind w:firstLine="0"/>
              <w:jc w:val="center"/>
              <w:rPr>
                <w:sz w:val="14"/>
                <w:szCs w:val="14"/>
                <w:lang w:eastAsia="en-US"/>
              </w:rPr>
            </w:pPr>
            <w:r w:rsidRPr="003D4108">
              <w:rPr>
                <w:sz w:val="14"/>
                <w:szCs w:val="14"/>
                <w:lang w:eastAsia="en-US"/>
              </w:rPr>
              <w:t>T3xAP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6BF11428"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34DCA6BF" w14:textId="2A84A71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FF5C608" w14:textId="309B9683"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1xAP</w:t>
            </w:r>
          </w:p>
        </w:tc>
        <w:tc>
          <w:tcPr>
            <w:tcW w:w="714" w:type="dxa"/>
          </w:tcPr>
          <w:p w14:paraId="62BACFCF" w14:textId="4567D1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9" w:type="dxa"/>
          </w:tcPr>
          <w:p w14:paraId="33C32D2A" w14:textId="165D5B7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61A86C7D" w14:textId="01A1A80E"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2FFA7C2F" w:rsidR="000C7123" w:rsidRPr="003D4108" w:rsidRDefault="000C7123" w:rsidP="003D4108">
            <w:pPr>
              <w:pStyle w:val="Para"/>
              <w:ind w:firstLine="0"/>
              <w:jc w:val="center"/>
              <w:rPr>
                <w:sz w:val="14"/>
                <w:szCs w:val="14"/>
                <w:lang w:eastAsia="en-US"/>
              </w:rPr>
            </w:pPr>
            <w:r w:rsidRPr="003D4108">
              <w:rPr>
                <w:sz w:val="14"/>
                <w:szCs w:val="14"/>
                <w:lang w:eastAsia="en-US"/>
              </w:rPr>
              <w:t>T</w:t>
            </w:r>
            <w:r w:rsidR="003D4108" w:rsidRPr="003D4108">
              <w:rPr>
                <w:sz w:val="14"/>
                <w:szCs w:val="14"/>
                <w:lang w:eastAsia="en-US"/>
              </w:rPr>
              <w:t>2xCTL</w:t>
            </w:r>
          </w:p>
        </w:tc>
        <w:tc>
          <w:tcPr>
            <w:tcW w:w="714" w:type="dxa"/>
          </w:tcPr>
          <w:p w14:paraId="37999C65" w14:textId="3E0B96D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1B11A323" w14:textId="4066EB2B"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EAC4465" w14:textId="3ADDB335"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9" w:type="dxa"/>
          </w:tcPr>
          <w:p w14:paraId="01C87F88" w14:textId="168BB9FB"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3D137A9" w14:textId="31B8C7E6" w:rsidR="000C7123" w:rsidRPr="003D4108" w:rsidRDefault="000C7123" w:rsidP="003D4108">
            <w:pPr>
              <w:pStyle w:val="Para"/>
              <w:ind w:firstLine="0"/>
              <w:jc w:val="center"/>
              <w:rPr>
                <w:sz w:val="14"/>
                <w:szCs w:val="14"/>
                <w:lang w:eastAsia="en-US"/>
              </w:rPr>
            </w:pPr>
            <w:r w:rsidRPr="003D4108">
              <w:rPr>
                <w:sz w:val="14"/>
                <w:szCs w:val="14"/>
                <w:lang w:eastAsia="en-US"/>
              </w:rPr>
              <w:t>T1xAP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3D9514E1"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25A4854F" w14:textId="3C46836C"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339AE0DF" w14:textId="5BE9F95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57B19531" w14:textId="6630D490"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9" w:type="dxa"/>
          </w:tcPr>
          <w:p w14:paraId="52B54BE5" w14:textId="096A97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102D7AE4" w14:textId="18D99FD8"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377AE394"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736E6140" w14:textId="782C91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95CC5C" w14:textId="3A0FE2C3"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49CDC5DB" w14:textId="7A57901F"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9" w:type="dxa"/>
          </w:tcPr>
          <w:p w14:paraId="762C33B4" w14:textId="593FB76A"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8C875BB" w14:textId="6FD5E5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3598FC15"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4116B1" w14:textId="60D3D3D1"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18106B08" w14:textId="0E7B305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8E6C695" w14:textId="0C40E01D"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9" w:type="dxa"/>
          </w:tcPr>
          <w:p w14:paraId="585D1034" w14:textId="7C6C4BA6"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05437F13" w14:textId="7BE22C4A"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4CD8D610"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6531EE95" w14:textId="3971F53C"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479AC4DC" w14:textId="26FABA8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177F19FF" w14:textId="2FE26CE9"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9" w:type="dxa"/>
          </w:tcPr>
          <w:p w14:paraId="0214F899" w14:textId="619F1FF4"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991B875" w14:textId="2ECA193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007969B4"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72E63585" w14:textId="3F7C3D6C"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04A02901" w14:textId="7BD35C21"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0F51BE3E" w14:textId="1C78FF36"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9" w:type="dxa"/>
          </w:tcPr>
          <w:p w14:paraId="4DFC10D0" w14:textId="3099CF3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5A1DCF8E" w14:textId="1A36BA23"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490B6F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F66997D" w14:textId="1C4D2470"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1E1B3FAE" w14:textId="768264EE"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666C603" w14:textId="68E388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9" w:type="dxa"/>
          </w:tcPr>
          <w:p w14:paraId="7FC725B8" w14:textId="17AE9F29"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15FF12BC" w14:textId="408F920D" w:rsidR="000C7123" w:rsidRPr="003D4108" w:rsidRDefault="000C7123" w:rsidP="003D4108">
            <w:pPr>
              <w:pStyle w:val="Para"/>
              <w:ind w:firstLine="0"/>
              <w:jc w:val="center"/>
              <w:rPr>
                <w:sz w:val="14"/>
                <w:szCs w:val="14"/>
                <w:lang w:eastAsia="en-US"/>
              </w:rPr>
            </w:pPr>
            <w:r w:rsidRPr="003D4108">
              <w:rPr>
                <w:sz w:val="14"/>
                <w:szCs w:val="14"/>
                <w:lang w:eastAsia="en-US"/>
              </w:rPr>
              <w:t>T4xAP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56C21C81"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BDA5E40" w14:textId="567BAC1C"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135E9BAA" w14:textId="036703EA"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867724" w14:textId="7C087217"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9" w:type="dxa"/>
          </w:tcPr>
          <w:p w14:paraId="54956443" w14:textId="211CB44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234436C" w14:textId="5EE2E58C"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6FCC5CDF"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5CDB31BE" w14:textId="61869CB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60103D88" w14:textId="220DC874"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6A157FBE" w14:textId="6B0DCA9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9" w:type="dxa"/>
          </w:tcPr>
          <w:p w14:paraId="55D28718" w14:textId="252254E5"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8959337" w14:textId="418D0A1F" w:rsidR="000C7123" w:rsidRPr="003D4108" w:rsidRDefault="000C7123" w:rsidP="003D4108">
            <w:pPr>
              <w:pStyle w:val="Para"/>
              <w:ind w:firstLine="0"/>
              <w:jc w:val="center"/>
              <w:rPr>
                <w:sz w:val="14"/>
                <w:szCs w:val="14"/>
                <w:lang w:eastAsia="en-US"/>
              </w:rPr>
            </w:pPr>
            <w:r w:rsidRPr="003D4108">
              <w:rPr>
                <w:sz w:val="14"/>
                <w:szCs w:val="14"/>
                <w:lang w:eastAsia="en-US"/>
              </w:rPr>
              <w:t>T5xAP</w:t>
            </w:r>
          </w:p>
        </w:tc>
      </w:tr>
    </w:tbl>
    <w:p w14:paraId="2A1B5DE4" w14:textId="77777777" w:rsidR="000C7123" w:rsidRDefault="000C7123" w:rsidP="007C30CF">
      <w:pPr>
        <w:pStyle w:val="Para"/>
        <w:ind w:firstLine="0"/>
        <w:rPr>
          <w:lang w:eastAsia="en-US"/>
        </w:rPr>
      </w:pPr>
    </w:p>
    <w:p w14:paraId="330EF978" w14:textId="53D768DA"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55AC7">
        <w:rPr>
          <w:lang w:eastAsia="en-US"/>
        </w:rPr>
        <w:t xml:space="preserve">in </w:t>
      </w:r>
      <w:r w:rsidR="00021B39">
        <w:rPr>
          <w:lang w:eastAsia="en-US"/>
        </w:rPr>
        <w:t>Section 4.2</w:t>
      </w:r>
      <w:r w:rsidR="00E700F2">
        <w:rPr>
          <w:lang w:eastAsia="en-US"/>
        </w:rPr>
        <w:t>.</w:t>
      </w:r>
      <w:r w:rsidR="00A84717">
        <w:rPr>
          <w:lang w:eastAsia="en-US"/>
        </w:rPr>
        <w:t xml:space="preserve"> In the end, on average 1</w:t>
      </w:r>
      <w:r w:rsidR="00F7497B">
        <w:rPr>
          <w:lang w:eastAsia="en-US"/>
        </w:rPr>
        <w:t>0.7</w:t>
      </w:r>
      <w:r w:rsidR="00A84717">
        <w:rPr>
          <w:lang w:eastAsia="en-US"/>
        </w:rPr>
        <w:t xml:space="preserve"> pauses were generated for each video and the video </w:t>
      </w:r>
      <w:r w:rsidR="00B415F1">
        <w:rPr>
          <w:lang w:eastAsia="en-US"/>
        </w:rPr>
        <w:t>would automatically pause every 1</w:t>
      </w:r>
      <w:r w:rsidR="00F7497B">
        <w:rPr>
          <w:lang w:eastAsia="en-US"/>
        </w:rPr>
        <w:t>1</w:t>
      </w:r>
      <w:r w:rsidR="00B415F1">
        <w:rPr>
          <w:lang w:eastAsia="en-US"/>
        </w:rPr>
        <w:t>.</w:t>
      </w:r>
      <w:r w:rsidR="00F7497B">
        <w:rPr>
          <w:lang w:eastAsia="en-US"/>
        </w:rPr>
        <w:t>2</w:t>
      </w:r>
      <w:r w:rsidR="00B415F1">
        <w:rPr>
          <w:lang w:eastAsia="en-US"/>
        </w:rPr>
        <w:t xml:space="preserve"> seconds. </w:t>
      </w:r>
      <w:r w:rsidR="00E700F2">
        <w:rPr>
          <w:lang w:eastAsia="en-US"/>
        </w:rPr>
        <w:t xml:space="preserve"> </w:t>
      </w:r>
    </w:p>
    <w:p w14:paraId="5A33B892" w14:textId="0D0E0A07" w:rsidR="00EF7EE3" w:rsidRPr="009B52B0" w:rsidRDefault="00814B78" w:rsidP="005B2F9F">
      <w:pPr>
        <w:pStyle w:val="ParaContinue"/>
        <w:rPr>
          <w:lang w:eastAsia="en-US"/>
        </w:rPr>
      </w:pPr>
      <w:r>
        <w:rPr>
          <w:lang w:eastAsia="en-US"/>
        </w:rPr>
        <w:lastRenderedPageBreak/>
        <w:t xml:space="preserve">In the second study, we asked each participant to </w:t>
      </w:r>
      <w:r w:rsidR="0048549B">
        <w:rPr>
          <w:lang w:eastAsia="en-US"/>
        </w:rPr>
        <w:t xml:space="preserve">complete </w:t>
      </w:r>
      <w:r w:rsidR="00210A2D">
        <w:rPr>
          <w:lang w:eastAsia="en-US"/>
        </w:rPr>
        <w:t>six</w:t>
      </w:r>
      <w:r w:rsidR="0048549B">
        <w:rPr>
          <w:lang w:eastAsia="en-US"/>
        </w:rPr>
        <w:t xml:space="preserve">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616B5C">
        <w:rPr>
          <w:lang w:eastAsia="en-US"/>
        </w:rPr>
        <w:t xml:space="preserve">. Where AP stood for “automatically pausing”, CTL stood for “Control”, and T stood for task scenarios. </w:t>
      </w:r>
    </w:p>
    <w:p w14:paraId="3641C750" w14:textId="1D443AEB" w:rsidR="00082773" w:rsidRDefault="00082773" w:rsidP="00082773">
      <w:pPr>
        <w:pStyle w:val="Head2"/>
      </w:pPr>
      <w:r>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1"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1"/>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76629AED" w14:textId="7DAAAA08" w:rsidR="00D25D6C" w:rsidRDefault="001F5B2F" w:rsidP="00182C0D">
            <w:pPr>
              <w:pStyle w:val="TableCell"/>
              <w:ind w:firstLine="0"/>
              <w:jc w:val="center"/>
            </w:pPr>
            <w:r>
              <w:t xml:space="preserve">8.69 </w:t>
            </w:r>
            <w:r w:rsidR="00D25D6C">
              <w:t>(</w:t>
            </w:r>
            <w:r w:rsidR="00CE01B0">
              <w:t>2.6</w:t>
            </w:r>
            <w:r>
              <w:t>4</w:t>
            </w:r>
            <w:r w:rsidR="00D25D6C">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21CBF98A" w14:textId="57CBB76B" w:rsidR="0041605E" w:rsidRDefault="001F5B2F" w:rsidP="0041605E">
            <w:pPr>
              <w:pStyle w:val="TableCell"/>
              <w:ind w:firstLine="0"/>
              <w:jc w:val="center"/>
            </w:pPr>
            <w:r>
              <w:t xml:space="preserve">8.53 </w:t>
            </w:r>
            <w:r w:rsidR="0041605E">
              <w:t>(3.</w:t>
            </w:r>
            <w:r>
              <w:t>12</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282C7AB9" w14:textId="77777777" w:rsidR="00082D0A" w:rsidRDefault="00082D0A" w:rsidP="00082D0A">
            <w:pPr>
              <w:pStyle w:val="TableCell"/>
              <w:ind w:firstLine="0"/>
              <w:jc w:val="center"/>
            </w:pPr>
            <w:r>
              <w:t>Auto-Pausing &lt; Control *</w:t>
            </w:r>
          </w:p>
          <w:p w14:paraId="68FA6F56" w14:textId="77777777" w:rsidR="00870C42" w:rsidRDefault="00870C42" w:rsidP="00182C0D">
            <w:pPr>
              <w:pStyle w:val="TableCell"/>
              <w:ind w:firstLine="0"/>
              <w:jc w:val="center"/>
            </w:pPr>
          </w:p>
        </w:tc>
      </w:tr>
    </w:tbl>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798FB948"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xml:space="preserve">= </w:t>
      </w:r>
      <w:r w:rsidR="00691084">
        <w:lastRenderedPageBreak/>
        <w:t>0.0</w:t>
      </w:r>
      <w:r w:rsidR="001F5B2F">
        <w:t>61</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28B867D8"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7A417F">
        <w:t>condition (</w:t>
      </w:r>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66B5F744"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r w:rsidR="00F7497B">
        <w:t>delivery method</w:t>
      </w:r>
      <w:r w:rsidR="00C90401">
        <w:t xml:space="preserve"> (F (1,</w:t>
      </w:r>
      <w:r w:rsidR="00470EA9">
        <w:t>6</w:t>
      </w:r>
      <w:r w:rsidR="00C90401">
        <w:t>0) =0.</w:t>
      </w:r>
      <w:r w:rsidR="00470EA9">
        <w:t>06</w:t>
      </w:r>
      <w:r w:rsidR="00C90401">
        <w:t>,</w:t>
      </w:r>
      <w:r w:rsidR="00470EA9">
        <w:t xml:space="preserve"> </w:t>
      </w:r>
      <w:r w:rsidR="00C90401">
        <w:t>p =0.</w:t>
      </w:r>
      <w:r w:rsidR="00470EA9">
        <w:t>81</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0.00</w:t>
      </w:r>
      <w:r w:rsidR="00470EA9">
        <w:t>085</w:t>
      </w:r>
      <w:r w:rsidR="00C90401">
        <w:t xml:space="preserve">) and the task </w:t>
      </w:r>
      <w:r w:rsidR="007A4421">
        <w:t xml:space="preserve">scenario </w:t>
      </w:r>
      <w:r w:rsidR="00DA254B">
        <w:t>(F (</w:t>
      </w:r>
      <w:r w:rsidR="00470EA9">
        <w:t>5,6</w:t>
      </w:r>
      <w:r w:rsidR="00DA254B">
        <w:t>0) =</w:t>
      </w:r>
      <w:r w:rsidR="00470EA9">
        <w:t>0.54</w:t>
      </w:r>
      <w:r w:rsidR="00DA254B">
        <w:t>, p =</w:t>
      </w:r>
      <w:r w:rsidR="00470EA9">
        <w:t>0.74</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470EA9">
        <w:t>041</w:t>
      </w:r>
      <w:r w:rsidR="00DA254B">
        <w:t>)</w:t>
      </w:r>
      <w:r w:rsidR="00C90401">
        <w:t xml:space="preserve"> on the number of switches was found.</w:t>
      </w:r>
      <w:r w:rsidR="0029123D">
        <w:t xml:space="preserve"> </w:t>
      </w:r>
    </w:p>
    <w:p w14:paraId="3257555B" w14:textId="126FFC64"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4007B07B" w:rsidR="000C2826" w:rsidRPr="000C2826" w:rsidRDefault="00120579" w:rsidP="000C2826">
      <w:pPr>
        <w:pStyle w:val="ParaContinue"/>
        <w:rPr>
          <w:rFonts w:eastAsia="Yu Mincho"/>
        </w:rPr>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6D594CD1"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w:t>
      </w:r>
      <w:r w:rsidR="00055AC7">
        <w:rPr>
          <w:lang w:eastAsia="en-US"/>
        </w:rPr>
        <w:t xml:space="preserve"> </w:t>
      </w:r>
      <w:r w:rsidR="000A61D5">
        <w:rPr>
          <w:lang w:eastAsia="en-US"/>
        </w:rPr>
        <w:t>and a</w:t>
      </w:r>
      <w:r w:rsidR="00037245">
        <w:rPr>
          <w:lang w:eastAsia="en-US"/>
        </w:rPr>
        <w:t xml:space="preserve">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2D65DF2A" w14:textId="3C71FDBB" w:rsidR="000C0FC4" w:rsidRDefault="00517B40" w:rsidP="00D92770">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352187" w:rsidRPr="00827C0F">
        <w:t>automatically pausing 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study 1, </w:t>
      </w:r>
      <w:r w:rsidR="008A252F">
        <w:t>the participants’ feedback</w:t>
      </w:r>
      <w:r w:rsidR="00CF60A8">
        <w:t xml:space="preserve"> echo</w:t>
      </w:r>
      <w:r w:rsidR="008A252F">
        <w:t>ed</w:t>
      </w:r>
      <w:r w:rsidR="00CF60A8">
        <w:t xml:space="preserve"> the auto-pause system role as a memory buffer</w:t>
      </w:r>
      <w:r w:rsidR="008A252F">
        <w:t>. For example, P2 said “</w:t>
      </w:r>
      <w:r w:rsidR="00082D0A">
        <w:t>… (</w:t>
      </w:r>
      <w:r w:rsidR="00046585">
        <w:t>with auto-pause) I had more</w:t>
      </w:r>
      <w:r w:rsidR="008A252F">
        <w:t xml:space="preserve"> time to </w:t>
      </w:r>
      <w:r w:rsidR="00140A89">
        <w:t>digest all the information and do the task</w:t>
      </w:r>
      <w:r w:rsidR="00F10DCA">
        <w:t>.</w:t>
      </w:r>
      <w:r w:rsidR="008A252F">
        <w:t>”</w:t>
      </w:r>
      <w:r w:rsidR="00140A89">
        <w:t xml:space="preserve"> </w:t>
      </w:r>
      <w:r w:rsidR="006A620E">
        <w:t>Also</w:t>
      </w:r>
      <w:r w:rsidR="00140A89">
        <w:t>,</w:t>
      </w:r>
      <w:r w:rsidR="008A252F">
        <w:t xml:space="preserve"> </w:t>
      </w:r>
      <w:r w:rsidR="00CF60A8">
        <w:t>p</w:t>
      </w:r>
      <w:r w:rsidR="00827C0F" w:rsidRPr="00827C0F">
        <w:t>ar</w:t>
      </w:r>
      <w:r w:rsidR="00055AC7">
        <w:t>ti</w:t>
      </w:r>
      <w:r w:rsidR="00827C0F" w:rsidRPr="00827C0F">
        <w:t>cipants</w:t>
      </w:r>
      <w:r w:rsidR="006A620E">
        <w:t xml:space="preserve"> in study 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F10DCA">
        <w:t>t</w:t>
      </w:r>
      <w:r w:rsidR="0009699C">
        <w:t>o me the pause</w:t>
      </w:r>
      <w:r w:rsidR="00046585">
        <w:t>s</w:t>
      </w:r>
      <w:r w:rsidR="0063501D">
        <w:t xml:space="preserve"> </w:t>
      </w:r>
      <w:r w:rsidR="0009699C">
        <w:t>are</w:t>
      </w:r>
      <w:r w:rsidR="0063501D">
        <w:t xml:space="preserve"> like </w:t>
      </w:r>
      <w:r w:rsidR="0009699C">
        <w:t xml:space="preserve">the </w:t>
      </w:r>
      <w:r w:rsidR="0063501D">
        <w:t xml:space="preserve">video’s highlights </w:t>
      </w:r>
      <w:r w:rsidR="0009699C">
        <w:t>so I know where to look in the video</w:t>
      </w:r>
      <w:r w:rsidR="00FA3501">
        <w:t>…</w:t>
      </w:r>
      <w:r w:rsidR="0063501D">
        <w:t xml:space="preserve">I could </w:t>
      </w:r>
      <w:r w:rsidR="00F24E7A">
        <w:t>quickly find a particular step just by looking at the video’s timeline</w:t>
      </w:r>
      <w:r w:rsidR="00F10DCA">
        <w:t>.</w:t>
      </w:r>
      <w:r w:rsidR="00D442CC">
        <w:t>”</w:t>
      </w:r>
      <w:r w:rsidR="00046585">
        <w:t xml:space="preserve"> </w:t>
      </w:r>
      <w:r w:rsidR="006A620E">
        <w:t>Additionally</w:t>
      </w:r>
      <w:r w:rsidR="008D4062">
        <w:t xml:space="preserve">, it seemed the auto-pausing condition could </w:t>
      </w:r>
      <w:r w:rsidR="00046585">
        <w:t>help relieve stress</w:t>
      </w:r>
      <w:r w:rsidR="008D4062">
        <w:t>. For example, P</w:t>
      </w:r>
      <w:r w:rsidR="009240B5">
        <w:t>9</w:t>
      </w:r>
      <w:r w:rsidR="008D4062">
        <w:t xml:space="preserve"> </w:t>
      </w:r>
      <w:r w:rsidR="00D82D01">
        <w:t>reported</w:t>
      </w:r>
      <w:r w:rsidR="00055AC7">
        <w:t>,</w:t>
      </w:r>
      <w:r w:rsidR="008D4062">
        <w:t xml:space="preserve"> “</w:t>
      </w:r>
      <w:r w:rsidR="00046585">
        <w:t>…</w:t>
      </w:r>
      <w:r w:rsidR="0097345D">
        <w:t xml:space="preserve">Trying to </w:t>
      </w:r>
      <w:r w:rsidR="00D82D01">
        <w:t xml:space="preserve">keep up with the video at its </w:t>
      </w:r>
      <w:r w:rsidR="00D1185B">
        <w:t>regular</w:t>
      </w:r>
      <w:r w:rsidR="00D82D01">
        <w:t xml:space="preserve"> speed stresses me out</w:t>
      </w:r>
      <w:r w:rsidR="00046585">
        <w:t>…</w:t>
      </w:r>
      <w:r w:rsidR="00D82D01">
        <w:t>auto-pause gives me some breathing room</w:t>
      </w:r>
      <w:r w:rsidR="00F10DCA">
        <w:t>.</w:t>
      </w:r>
      <w:r w:rsidR="008D4062">
        <w:t xml:space="preserve">” </w:t>
      </w:r>
      <w:r w:rsidR="006A620E">
        <w:t>However, the auto-pausing conditions were not without problems. For example</w:t>
      </w:r>
      <w:r w:rsidR="00D1185B">
        <w:t xml:space="preserve">, </w:t>
      </w:r>
      <w:r w:rsidR="00CF60A8">
        <w:t>partic</w:t>
      </w:r>
      <w:r w:rsidR="00D1185B">
        <w:t>ip</w:t>
      </w:r>
      <w:r w:rsidR="00CF60A8">
        <w:t xml:space="preserve">ants had divided opinions on the suitable number of auto-generated pauses in the videos. </w:t>
      </w:r>
      <w:r w:rsidR="009240B5">
        <w:t>P4</w:t>
      </w:r>
      <w:r w:rsidR="00A92E18">
        <w:t xml:space="preserve"> desired fewer pauses. She</w:t>
      </w:r>
      <w:r w:rsidR="009240B5">
        <w:t xml:space="preserve"> </w:t>
      </w:r>
      <w:r w:rsidR="007A417F">
        <w:t>said, “</w:t>
      </w:r>
      <w:r w:rsidR="00A92E18">
        <w:t>…There are way too many pauses</w:t>
      </w:r>
      <w:r w:rsidR="00866283">
        <w:t>…</w:t>
      </w:r>
      <w:r w:rsidR="00A92E18">
        <w:t xml:space="preserve">I can memorize </w:t>
      </w:r>
      <w:r w:rsidR="00866283">
        <w:t>many of the</w:t>
      </w:r>
      <w:r w:rsidR="00A92E18">
        <w:t xml:space="preserve"> steps so </w:t>
      </w:r>
      <w:r w:rsidR="00866283">
        <w:t>most</w:t>
      </w:r>
      <w:r w:rsidR="00A92E18">
        <w:t xml:space="preserve"> of the pauses</w:t>
      </w:r>
      <w:r w:rsidR="00D442CC">
        <w:t xml:space="preserve"> </w:t>
      </w:r>
      <w:r w:rsidR="00A92E18">
        <w:t xml:space="preserve">are </w:t>
      </w:r>
      <w:r w:rsidR="00E37774">
        <w:t>un</w:t>
      </w:r>
      <w:r w:rsidR="00A92E18">
        <w:t>necessary to me…I’d say five pauses are more than enough for a five-minute video</w:t>
      </w:r>
      <w:r w:rsidR="00F10DCA">
        <w:t>.</w:t>
      </w:r>
      <w:r w:rsidR="00D442CC">
        <w:t>”</w:t>
      </w:r>
      <w:r w:rsidR="00D92770">
        <w:t xml:space="preserve"> Opposite to P4,</w:t>
      </w:r>
      <w:r w:rsidR="00866283">
        <w:t xml:space="preserve"> P11 requested more pauses. He commented</w:t>
      </w:r>
      <w:r w:rsidR="00055AC7">
        <w:t>,</w:t>
      </w:r>
      <w:r w:rsidR="00866283">
        <w:t xml:space="preserve"> “…I’d suggest adding more paus</w:t>
      </w:r>
      <w:r w:rsidR="00C0051C">
        <w:t>es…</w:t>
      </w:r>
      <w:r w:rsidR="00616B5C">
        <w:t xml:space="preserve"> </w:t>
      </w:r>
      <w:r w:rsidR="00C0051C">
        <w:t>one for every single action like a mouse click or pressing</w:t>
      </w:r>
      <w:r w:rsidR="00616B5C">
        <w:t xml:space="preserve"> a key</w:t>
      </w:r>
      <w:r w:rsidR="00F10DCA">
        <w:t>.</w:t>
      </w:r>
      <w:r w:rsidR="00D92770">
        <w:t xml:space="preserve">” </w:t>
      </w:r>
      <w:r w:rsidR="00D1185B">
        <w:t>Furthermore, t</w:t>
      </w:r>
      <w:r w:rsidR="00D60676">
        <w:t>he effort associated with manually unpausing the video after each pause</w:t>
      </w:r>
      <w:r w:rsidR="00046585">
        <w:t xml:space="preserve"> might </w:t>
      </w:r>
      <w:r w:rsidR="00046585">
        <w:lastRenderedPageBreak/>
        <w:t xml:space="preserve">be a bit of </w:t>
      </w:r>
      <w:r w:rsidR="00055AC7">
        <w:t xml:space="preserve">an </w:t>
      </w:r>
      <w:r w:rsidR="009C3E11">
        <w:t>issue</w:t>
      </w:r>
      <w:r w:rsidR="00046585">
        <w:t xml:space="preserve"> to the participants</w:t>
      </w:r>
      <w:r w:rsidR="00D60676">
        <w:t xml:space="preserve">. </w:t>
      </w:r>
      <w:r w:rsidR="00046585">
        <w:t xml:space="preserve">For example, </w:t>
      </w:r>
      <w:r w:rsidR="00D92770">
        <w:t xml:space="preserve">P8 </w:t>
      </w:r>
      <w:r w:rsidR="00E06087">
        <w:t>commented</w:t>
      </w:r>
      <w:r w:rsidR="00055AC7">
        <w:t>,</w:t>
      </w:r>
      <w:r w:rsidR="009C3E11">
        <w:t xml:space="preserve"> </w:t>
      </w:r>
      <w:r w:rsidR="00D92770">
        <w:t>“…I wish the video could just auto</w:t>
      </w:r>
      <w:r w:rsidR="00055AC7">
        <w:t>-</w:t>
      </w:r>
      <w:r w:rsidR="00D92770">
        <w:t>play after two seconds</w:t>
      </w:r>
      <w:r w:rsidR="009C3E11">
        <w:t xml:space="preserve"> to save me some effort</w:t>
      </w:r>
      <w:r w:rsidR="007A417F">
        <w:t>.</w:t>
      </w:r>
      <w:r w:rsidR="00D92770">
        <w:t>”</w:t>
      </w:r>
    </w:p>
    <w:p w14:paraId="4091FA84" w14:textId="342FC8FF" w:rsidR="00DC5D7C" w:rsidRDefault="00DC5D7C" w:rsidP="00F50E46">
      <w:pPr>
        <w:pStyle w:val="TableCaption"/>
      </w:pPr>
      <w:bookmarkStart w:id="12" w:name="_Ref78138546"/>
      <w:r>
        <w:t xml:space="preserve">Table </w:t>
      </w:r>
      <w:fldSimple w:instr=" SEQ Table \* ARABIC ">
        <w:r>
          <w:t>9</w:t>
        </w:r>
      </w:fldSimple>
      <w:r>
        <w:t xml:space="preserve">. </w:t>
      </w:r>
      <w:r w:rsidRPr="007B3564">
        <w:t>Summary of comparison results for group 1 and group 2 (* indicates significance)</w:t>
      </w:r>
      <w:bookmarkEnd w:id="12"/>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r>
              <w:t>Number of pauses</w:t>
            </w:r>
          </w:p>
          <w:p w14:paraId="4645C0BB" w14:textId="0C1F4CAB" w:rsidR="000F3399" w:rsidRDefault="000F3399" w:rsidP="00182C0D">
            <w:pPr>
              <w:pStyle w:val="TableCell"/>
              <w:jc w:val="center"/>
            </w:pPr>
            <w:r>
              <w:t>Number of switches</w:t>
            </w:r>
          </w:p>
          <w:p w14:paraId="7CFFB2E0" w14:textId="0BBBE544" w:rsidR="000F3399" w:rsidRDefault="000F3399" w:rsidP="00182C0D">
            <w:pPr>
              <w:pStyle w:val="TableCell"/>
              <w:jc w:val="center"/>
            </w:pPr>
            <w:r>
              <w:t>Number of replays</w:t>
            </w:r>
          </w:p>
          <w:p w14:paraId="29DD9C30" w14:textId="44FEC584" w:rsidR="000F3399" w:rsidRDefault="000F3399" w:rsidP="00182C0D">
            <w:pPr>
              <w:pStyle w:val="TableCell"/>
              <w:jc w:val="center"/>
            </w:pPr>
            <w:r>
              <w:t>Replay time</w:t>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25F3002B" w14:textId="2F499B8F" w:rsidR="000F3399" w:rsidRDefault="000F3399" w:rsidP="00182C0D">
            <w:pPr>
              <w:pStyle w:val="TableCell"/>
              <w:ind w:firstLine="0"/>
              <w:jc w:val="center"/>
            </w:pPr>
            <w:r>
              <w:t>n.s.</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2BABE517" w14:textId="35F20421" w:rsidR="000F3399" w:rsidRDefault="000F3399" w:rsidP="00182C0D">
            <w:pPr>
              <w:pStyle w:val="TableCell"/>
              <w:ind w:firstLine="0"/>
              <w:jc w:val="center"/>
            </w:pPr>
            <w:r>
              <w:t>n.s.</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5852C427" w14:textId="77777777" w:rsidR="009969FA" w:rsidRDefault="009969FA" w:rsidP="009969FA">
            <w:pPr>
              <w:pStyle w:val="TableCell"/>
              <w:ind w:firstLine="0"/>
              <w:jc w:val="center"/>
            </w:pPr>
            <w:r>
              <w:t>n.s.</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4EEC32FE"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616B5C">
        <w:t xml:space="preserve">, shown in </w:t>
      </w:r>
      <w:r w:rsidR="00616B5C">
        <w:fldChar w:fldCharType="begin"/>
      </w:r>
      <w:r w:rsidR="00616B5C">
        <w:instrText xml:space="preserve"> REF _Ref78138546 \h </w:instrText>
      </w:r>
      <w:r w:rsidR="00616B5C">
        <w:fldChar w:fldCharType="separate"/>
      </w:r>
      <w:r w:rsidR="00616B5C">
        <w:t>Table 9.</w:t>
      </w:r>
      <w:r w:rsidR="00616B5C">
        <w:fldChar w:fldCharType="end"/>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79955EAE"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r w:rsidR="007A417F">
        <w:rPr>
          <w:lang w:eastAsia="en-US"/>
        </w:rPr>
        <w:t>study, our</w:t>
      </w:r>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 </w:t>
      </w:r>
      <w:r w:rsidR="00F679F2">
        <w:rPr>
          <w:lang w:eastAsia="en-US"/>
        </w:rPr>
        <w:t>For example,</w:t>
      </w:r>
      <w:r w:rsidR="00687411">
        <w:rPr>
          <w:lang w:eastAsia="en-US"/>
        </w:rPr>
        <w:t xml:space="preserve"> </w:t>
      </w:r>
      <w:r w:rsidR="00477EFF">
        <w:rPr>
          <w:lang w:eastAsia="en-US"/>
        </w:rPr>
        <w:t xml:space="preserve">some speakers read through their scripts with almost no natural pauses, which made it difficult for the algorithm to identify gaps of silence within the speech. </w:t>
      </w:r>
      <w:r w:rsidR="00477EFF">
        <w:rPr>
          <w:rFonts w:hint="eastAsia"/>
          <w:lang w:eastAsia="en-US"/>
        </w:rPr>
        <w:t>A</w:t>
      </w:r>
      <w:r w:rsidR="00477EFF">
        <w:rPr>
          <w:lang w:eastAsia="en-US"/>
        </w:rPr>
        <w:t xml:space="preserve">dditionally, </w:t>
      </w:r>
      <w:r w:rsidR="00034559">
        <w:t xml:space="preserve">sentences </w:t>
      </w:r>
      <w:r w:rsidR="00687411">
        <w:t>might</w:t>
      </w:r>
      <w:r w:rsidR="00034559">
        <w:t xml:space="preserve"> not always</w:t>
      </w:r>
      <w:r w:rsidR="00687411">
        <w:t xml:space="preserve"> be</w:t>
      </w:r>
      <w:r w:rsidR="00034559">
        <w:t xml:space="preserve"> 15 words long. Thus, always </w:t>
      </w:r>
      <w:r w:rsidR="00477EFF">
        <w:t>removing</w:t>
      </w:r>
      <w:r w:rsidR="005E112F">
        <w:t xml:space="preserve"> the</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xml:space="preserve">, future </w:t>
      </w:r>
      <w:r w:rsidR="00E404AD">
        <w:rPr>
          <w:lang w:eastAsia="en-US"/>
        </w:rPr>
        <w:t xml:space="preserve">works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055AC7">
        <w:rPr>
          <w:lang w:eastAsia="en-US"/>
        </w:rPr>
        <w:t xml:space="preserve">the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number </w:t>
      </w:r>
      <w:r w:rsidR="00055AC7">
        <w:rPr>
          <w:lang w:eastAsia="en-US"/>
        </w:rPr>
        <w:t xml:space="preserve">of </w:t>
      </w:r>
      <w:r w:rsidR="00252C4B">
        <w:rPr>
          <w:lang w:eastAsia="en-US"/>
        </w:rPr>
        <w:t>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3CB7D460" w14:textId="10D3FAAE" w:rsidR="009D6297" w:rsidRDefault="00667C1B" w:rsidP="008834C8">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might still come off as a surprise to some older adults</w:t>
      </w:r>
      <w:r w:rsidR="00602C06">
        <w:rPr>
          <w:lang w:eastAsia="en-US"/>
        </w:rPr>
        <w:t xml:space="preserve"> during the video playback</w:t>
      </w:r>
      <w:r w:rsidR="00491141">
        <w:rPr>
          <w:lang w:eastAsia="en-US"/>
        </w:rPr>
        <w:t>.</w:t>
      </w:r>
      <w:r w:rsidR="009D6297">
        <w:rPr>
          <w:lang w:eastAsia="en-US"/>
        </w:rPr>
        <w:t xml:space="preserve"> For example, an older adult in study 2 complained about the auto-</w:t>
      </w:r>
      <w:r w:rsidR="009D6297">
        <w:rPr>
          <w:lang w:eastAsia="en-US"/>
        </w:rPr>
        <w:lastRenderedPageBreak/>
        <w:t xml:space="preserve">pause system stopping the video too suddenly (P5: “…sometimes when I was watching the video, all of a sudden, the video stopped, and it caught me off guard…”). </w:t>
      </w:r>
      <w:r w:rsidR="00602C06">
        <w:rPr>
          <w:lang w:eastAsia="en-US"/>
        </w:rPr>
        <w:t xml:space="preserve">Another older adult suggested adding some kind of </w:t>
      </w:r>
      <w:r w:rsidR="00706578">
        <w:rPr>
          <w:lang w:eastAsia="en-US"/>
        </w:rPr>
        <w:t>notification</w:t>
      </w:r>
      <w:r w:rsidR="00602C06">
        <w:rPr>
          <w:lang w:eastAsia="en-US"/>
        </w:rPr>
        <w:t xml:space="preserve"> ahead of a</w:t>
      </w:r>
      <w:r w:rsidR="00055AC7">
        <w:rPr>
          <w:lang w:eastAsia="en-US"/>
        </w:rPr>
        <w:t>n</w:t>
      </w:r>
      <w:r w:rsidR="00602C06">
        <w:rPr>
          <w:lang w:eastAsia="en-US"/>
        </w:rPr>
        <w:t xml:space="preserve"> incoming pause (P7</w:t>
      </w:r>
      <w:r w:rsidR="007A417F">
        <w:rPr>
          <w:lang w:eastAsia="en-US"/>
        </w:rPr>
        <w:t>:” …</w:t>
      </w:r>
      <w:r w:rsidR="00706578">
        <w:rPr>
          <w:lang w:eastAsia="en-US"/>
        </w:rPr>
        <w:t>It would be nice to have some kind of notification. Otherwise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make older adu</w:t>
      </w:r>
      <w:r w:rsidR="00055AC7">
        <w:rPr>
          <w:lang w:eastAsia="en-US"/>
        </w:rPr>
        <w:t>lt</w:t>
      </w:r>
      <w:r w:rsidR="00706578">
        <w:rPr>
          <w:lang w:eastAsia="en-US"/>
        </w:rPr>
        <w:t>s more mentally prepared for an incoming pause</w:t>
      </w:r>
      <w:r w:rsidR="009D6297">
        <w:rPr>
          <w:lang w:eastAsia="en-US"/>
        </w:rPr>
        <w:t xml:space="preserve">, we could potentially </w:t>
      </w:r>
      <w:r w:rsidR="00706578">
        <w:rPr>
          <w:lang w:eastAsia="en-US"/>
        </w:rPr>
        <w:t xml:space="preserve">explore different ways of notifying the older adults of </w:t>
      </w:r>
      <w:r w:rsidR="00302CA7">
        <w:rPr>
          <w:lang w:eastAsia="en-US"/>
        </w:rPr>
        <w:t xml:space="preserve">the </w:t>
      </w:r>
      <w:r w:rsidR="009D6297">
        <w:rPr>
          <w:lang w:eastAsia="en-US"/>
        </w:rPr>
        <w:t>pause</w:t>
      </w:r>
      <w:r w:rsidR="00706578">
        <w:rPr>
          <w:lang w:eastAsia="en-US"/>
        </w:rPr>
        <w:t xml:space="preserve">, </w:t>
      </w:r>
      <w:r w:rsidR="007458A1">
        <w:rPr>
          <w:lang w:eastAsia="en-US"/>
        </w:rPr>
        <w:t>like</w:t>
      </w:r>
      <w:r w:rsidR="00706578">
        <w:rPr>
          <w:lang w:eastAsia="en-US"/>
        </w:rPr>
        <w:t xml:space="preserve"> displaying a </w:t>
      </w:r>
      <w:r w:rsidR="00302CA7">
        <w:rPr>
          <w:lang w:eastAsia="en-US"/>
        </w:rPr>
        <w:t>notification text</w:t>
      </w:r>
      <w:r w:rsidR="007458A1">
        <w:rPr>
          <w:lang w:eastAsia="en-US"/>
        </w:rPr>
        <w:t xml:space="preserve"> </w:t>
      </w:r>
      <w:r w:rsidR="00706578">
        <w:rPr>
          <w:lang w:eastAsia="en-US"/>
        </w:rPr>
        <w:t xml:space="preserve">ahead of </w:t>
      </w:r>
      <w:r w:rsidR="00302CA7">
        <w:rPr>
          <w:lang w:eastAsia="en-US"/>
        </w:rPr>
        <w:t>the</w:t>
      </w:r>
      <w:r w:rsidR="00706578">
        <w:rPr>
          <w:lang w:eastAsia="en-US"/>
        </w:rPr>
        <w:t xml:space="preserve"> pause. </w:t>
      </w:r>
    </w:p>
    <w:p w14:paraId="5EED401C" w14:textId="73E86233" w:rsidR="00E404AD" w:rsidRDefault="00EB38C6" w:rsidP="008834C8">
      <w:pPr>
        <w:pStyle w:val="ParaContinue"/>
        <w:rPr>
          <w:lang w:eastAsia="en-US"/>
        </w:rPr>
      </w:pPr>
      <w:r>
        <w:rPr>
          <w:i/>
          <w:lang w:eastAsia="en-US"/>
        </w:rPr>
        <w:t xml:space="preserve">Understanding different </w:t>
      </w:r>
      <w:r w:rsidR="008C4714">
        <w:rPr>
          <w:i/>
          <w:lang w:eastAsia="en-US"/>
        </w:rPr>
        <w:t>silent gaps</w:t>
      </w:r>
      <w:r w:rsidR="00FA3057">
        <w:rPr>
          <w:lang w:eastAsia="en-US"/>
        </w:rPr>
        <w:t xml:space="preserve">. </w:t>
      </w:r>
      <w:r w:rsidR="00C71950">
        <w:rPr>
          <w:lang w:eastAsia="en-US"/>
        </w:rPr>
        <w:t>Our</w:t>
      </w:r>
      <w:r w:rsidR="00735935">
        <w:rPr>
          <w:lang w:eastAsia="en-US"/>
        </w:rPr>
        <w:t xml:space="preserve"> current</w:t>
      </w:r>
      <w:r w:rsidR="00C71950">
        <w:rPr>
          <w:lang w:eastAsia="en-US"/>
        </w:rPr>
        <w:t xml:space="preserve"> </w:t>
      </w:r>
      <w:r w:rsidR="00735935">
        <w:rPr>
          <w:lang w:eastAsia="en-US"/>
        </w:rPr>
        <w:t>impl</w:t>
      </w:r>
      <w:r w:rsidR="00055AC7">
        <w:rPr>
          <w:lang w:eastAsia="en-US"/>
        </w:rPr>
        <w:t>ementa</w:t>
      </w:r>
      <w:r w:rsidR="00735935">
        <w:rPr>
          <w:lang w:eastAsia="en-US"/>
        </w:rPr>
        <w:t>tion</w:t>
      </w:r>
      <w:r w:rsidR="00C71950">
        <w:rPr>
          <w:lang w:eastAsia="en-US"/>
        </w:rPr>
        <w:t xml:space="preserve"> </w:t>
      </w:r>
      <w:r w:rsidR="00735935">
        <w:rPr>
          <w:lang w:eastAsia="en-US"/>
        </w:rPr>
        <w:t>works by locating and inser</w:t>
      </w:r>
      <w:r w:rsidR="008C4714">
        <w:rPr>
          <w:lang w:eastAsia="en-US"/>
        </w:rPr>
        <w:t>t</w:t>
      </w:r>
      <w:r w:rsidR="00735935">
        <w:rPr>
          <w:lang w:eastAsia="en-US"/>
        </w:rPr>
        <w:t xml:space="preserve">ing pauses at the </w:t>
      </w:r>
      <w:r w:rsidR="008C4714">
        <w:rPr>
          <w:lang w:eastAsia="en-US"/>
        </w:rPr>
        <w:t>s</w:t>
      </w:r>
      <w:r w:rsidR="00055AC7">
        <w:rPr>
          <w:lang w:eastAsia="en-US"/>
        </w:rPr>
        <w:t>il</w:t>
      </w:r>
      <w:r w:rsidR="008C4714">
        <w:rPr>
          <w:lang w:eastAsia="en-US"/>
        </w:rPr>
        <w:t>ent gaps in the speaker’s speech</w:t>
      </w:r>
      <w:r w:rsidR="00C71950">
        <w:rPr>
          <w:lang w:eastAsia="en-US"/>
        </w:rPr>
        <w:t xml:space="preserve">. </w:t>
      </w:r>
      <w:r w:rsidR="00735935">
        <w:rPr>
          <w:lang w:eastAsia="en-US"/>
        </w:rPr>
        <w:t>However,</w:t>
      </w:r>
      <w:r w:rsidR="003633FF">
        <w:rPr>
          <w:lang w:eastAsia="en-US"/>
        </w:rPr>
        <w:t xml:space="preserve"> although not a major issue in our selected </w:t>
      </w:r>
      <w:r w:rsidR="007A417F">
        <w:rPr>
          <w:lang w:eastAsia="en-US"/>
        </w:rPr>
        <w:t>videos, we</w:t>
      </w:r>
      <w:r w:rsidR="003633FF">
        <w:rPr>
          <w:lang w:eastAsia="en-US"/>
        </w:rPr>
        <w:t xml:space="preserve"> did</w:t>
      </w:r>
      <w:r w:rsidR="00735935">
        <w:rPr>
          <w:lang w:eastAsia="en-US"/>
        </w:rPr>
        <w:t xml:space="preserve"> observe that some of these </w:t>
      </w:r>
      <w:r w:rsidR="008C4714">
        <w:rPr>
          <w:lang w:eastAsia="en-US"/>
        </w:rPr>
        <w:t>silent gaps</w:t>
      </w:r>
      <w:r w:rsidR="00735935">
        <w:rPr>
          <w:lang w:eastAsia="en-US"/>
        </w:rPr>
        <w:t xml:space="preserve"> were not necessarily </w:t>
      </w:r>
      <w:r w:rsidR="008C4714">
        <w:rPr>
          <w:lang w:eastAsia="en-US"/>
        </w:rPr>
        <w:t>suited for a pause insertion. For example, in some cases</w:t>
      </w:r>
      <w:r w:rsidR="00055AC7">
        <w:rPr>
          <w:lang w:eastAsia="en-US"/>
        </w:rPr>
        <w:t>,</w:t>
      </w:r>
      <w:r w:rsidR="008C4714">
        <w:rPr>
          <w:lang w:eastAsia="en-US"/>
        </w:rPr>
        <w:t xml:space="preserve"> a silent gap could be found after a</w:t>
      </w:r>
      <w:r w:rsidR="00055AC7">
        <w:rPr>
          <w:lang w:eastAsia="en-US"/>
        </w:rPr>
        <w:t>n</w:t>
      </w:r>
      <w:r w:rsidR="008C4714">
        <w:rPr>
          <w:lang w:eastAsia="en-US"/>
        </w:rPr>
        <w:t xml:space="preserve"> interjection (for example, “</w:t>
      </w:r>
      <w:r w:rsidR="00055AC7">
        <w:rPr>
          <w:lang w:eastAsia="en-US"/>
        </w:rPr>
        <w:t>U</w:t>
      </w:r>
      <w:r w:rsidR="008C4714">
        <w:rPr>
          <w:lang w:eastAsia="en-US"/>
        </w:rPr>
        <w:t>mmm” and “</w:t>
      </w:r>
      <w:r w:rsidR="00055AC7">
        <w:rPr>
          <w:lang w:eastAsia="en-US"/>
        </w:rPr>
        <w:t>A</w:t>
      </w:r>
      <w:r w:rsidR="008C4714">
        <w:rPr>
          <w:lang w:eastAsia="en-US"/>
        </w:rPr>
        <w:t>h”) when the speaker fel</w:t>
      </w:r>
      <w:r w:rsidR="00F44DB9">
        <w:rPr>
          <w:lang w:eastAsia="en-US"/>
        </w:rPr>
        <w:t>t uncertainty</w:t>
      </w:r>
      <w:r w:rsidR="003633FF">
        <w:rPr>
          <w:lang w:eastAsia="en-US"/>
        </w:rPr>
        <w:t xml:space="preserve"> or doubt</w:t>
      </w:r>
      <w:r w:rsidR="00F44DB9">
        <w:rPr>
          <w:lang w:eastAsia="en-US"/>
        </w:rPr>
        <w:t xml:space="preserve">. </w:t>
      </w:r>
      <w:r w:rsidR="00061BF6">
        <w:rPr>
          <w:lang w:eastAsia="en-US"/>
        </w:rPr>
        <w:t>Automatically s</w:t>
      </w:r>
      <w:r w:rsidR="00F44DB9">
        <w:rPr>
          <w:lang w:eastAsia="en-US"/>
        </w:rPr>
        <w:t xml:space="preserve">topping the videos right after the interjection </w:t>
      </w:r>
      <w:r w:rsidR="007274DF">
        <w:rPr>
          <w:lang w:eastAsia="en-US"/>
        </w:rPr>
        <w:t>might</w:t>
      </w:r>
      <w:r w:rsidR="00F44DB9">
        <w:rPr>
          <w:lang w:eastAsia="en-US"/>
        </w:rPr>
        <w:t xml:space="preserve"> be awkward. </w:t>
      </w:r>
      <w:r w:rsidR="00647217">
        <w:rPr>
          <w:lang w:eastAsia="en-US"/>
        </w:rPr>
        <w:t xml:space="preserve">In other cases, </w:t>
      </w:r>
      <w:r w:rsidR="007274DF">
        <w:rPr>
          <w:lang w:eastAsia="en-US"/>
        </w:rPr>
        <w:t>silent gaps could be seen in the middle of a sentence</w:t>
      </w:r>
      <w:r w:rsidR="003633FF">
        <w:rPr>
          <w:lang w:eastAsia="en-US"/>
        </w:rPr>
        <w:t xml:space="preserve"> if the speaker lost </w:t>
      </w:r>
      <w:r w:rsidR="00055AC7">
        <w:rPr>
          <w:lang w:eastAsia="en-US"/>
        </w:rPr>
        <w:t>their</w:t>
      </w:r>
      <w:r w:rsidR="003633FF">
        <w:rPr>
          <w:lang w:eastAsia="en-US"/>
        </w:rPr>
        <w:t xml:space="preserve"> </w:t>
      </w:r>
      <w:r w:rsidR="00E404AD">
        <w:rPr>
          <w:lang w:eastAsia="zh-CN"/>
        </w:rPr>
        <w:t xml:space="preserve">train </w:t>
      </w:r>
      <w:r w:rsidR="003633FF">
        <w:rPr>
          <w:lang w:eastAsia="en-US"/>
        </w:rPr>
        <w:t>of thought for a brief second</w:t>
      </w:r>
      <w:r w:rsidR="007274DF">
        <w:rPr>
          <w:lang w:eastAsia="en-US"/>
        </w:rPr>
        <w:t xml:space="preserve">. For example, “I can create different rules [gap] to perform certain </w:t>
      </w:r>
      <w:r w:rsidR="007A417F">
        <w:rPr>
          <w:lang w:eastAsia="en-US"/>
        </w:rPr>
        <w:t>actions”</w:t>
      </w:r>
      <w:r w:rsidR="007274DF">
        <w:rPr>
          <w:lang w:eastAsia="en-US"/>
        </w:rPr>
        <w:t>. Inserting a pause here could break the coherence of a complete sentence. There could be other types of silent gaps that should be excluded from the list of potential places for pause insertions</w:t>
      </w:r>
      <w:r w:rsidR="00E404AD">
        <w:rPr>
          <w:lang w:eastAsia="en-US"/>
        </w:rPr>
        <w:t>, but we only identified a couple because we were only exposed to a small number of online instructional videos th</w:t>
      </w:r>
      <w:r w:rsidR="00055AC7">
        <w:rPr>
          <w:lang w:eastAsia="en-US"/>
        </w:rPr>
        <w:t>roughout</w:t>
      </w:r>
      <w:r w:rsidR="00E404AD">
        <w:rPr>
          <w:lang w:eastAsia="en-US"/>
        </w:rPr>
        <w:t xml:space="preserve"> </w:t>
      </w:r>
      <w:r w:rsidR="00055AC7">
        <w:rPr>
          <w:lang w:eastAsia="en-US"/>
        </w:rPr>
        <w:t xml:space="preserve">the </w:t>
      </w:r>
      <w:r w:rsidR="00E404AD">
        <w:rPr>
          <w:lang w:eastAsia="en-US"/>
        </w:rPr>
        <w:t xml:space="preserve">project. For future work, we could conduct a comprehensive review of the different kinds of silent gaps </w:t>
      </w:r>
      <w:r w:rsidR="00055AC7">
        <w:rPr>
          <w:lang w:eastAsia="en-US"/>
        </w:rPr>
        <w:t xml:space="preserve">through a </w:t>
      </w:r>
      <w:r w:rsidR="00E404AD">
        <w:rPr>
          <w:lang w:eastAsia="en-US"/>
        </w:rPr>
        <w:t xml:space="preserve">video analysis of online instructional videos. </w:t>
      </w:r>
    </w:p>
    <w:p w14:paraId="1297DE82" w14:textId="35F9AB02" w:rsidR="00EB38C6"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 xml:space="preserve">videos </w:t>
      </w:r>
      <w:r w:rsidR="00EB38C6">
        <w:rPr>
          <w:lang w:eastAsia="en-US"/>
        </w:rPr>
        <w:t>stopping</w:t>
      </w:r>
      <w:r w:rsidR="00360767">
        <w:rPr>
          <w:lang w:eastAsia="en-US"/>
        </w:rPr>
        <w:t xml:space="preserve">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r w:rsidR="00F01A98">
        <w:rPr>
          <w:lang w:eastAsia="en-US"/>
        </w:rPr>
        <w:t>Alternatively,</w:t>
      </w:r>
      <w:r w:rsidR="00871F1D">
        <w:rPr>
          <w:lang w:eastAsia="en-US"/>
        </w:rPr>
        <w:t xml:space="preserve"> </w:t>
      </w:r>
      <w:r w:rsidR="00EB38C6">
        <w:rPr>
          <w:lang w:eastAsia="en-US"/>
        </w:rPr>
        <w:t xml:space="preserve">with machine learning techniques, </w:t>
      </w:r>
      <w:r w:rsidR="00E737E2">
        <w:rPr>
          <w:lang w:eastAsia="en-US"/>
        </w:rPr>
        <w:t xml:space="preserve">the </w:t>
      </w:r>
      <w:r w:rsidR="001734B3">
        <w:rPr>
          <w:lang w:eastAsia="en-US"/>
        </w:rPr>
        <w:t>auto-pause</w:t>
      </w:r>
      <w:r w:rsidR="00E737E2">
        <w:rPr>
          <w:lang w:eastAsia="en-US"/>
        </w:rPr>
        <w:t xml:space="preserve"> </w:t>
      </w:r>
      <w:r w:rsidR="00EB38C6">
        <w:rPr>
          <w:lang w:eastAsia="en-US"/>
        </w:rPr>
        <w:t>system</w:t>
      </w:r>
      <w:r w:rsidR="00A46B00">
        <w:rPr>
          <w:lang w:eastAsia="en-US"/>
        </w:rPr>
        <w:t xml:space="preserve"> could</w:t>
      </w:r>
      <w:r w:rsidR="00EB38C6">
        <w:rPr>
          <w:lang w:eastAsia="en-US"/>
        </w:rPr>
        <w:t xml:space="preserve"> actively</w:t>
      </w:r>
      <w:r w:rsidR="00A46B00">
        <w:rPr>
          <w:lang w:eastAsia="en-US"/>
        </w:rPr>
        <w:t xml:space="preserve"> </w:t>
      </w:r>
      <w:r w:rsidR="00F01A98">
        <w:rPr>
          <w:lang w:eastAsia="en-US"/>
        </w:rPr>
        <w:t>learn</w:t>
      </w:r>
      <w:r w:rsidR="00EB38C6">
        <w:rPr>
          <w:lang w:eastAsia="en-US"/>
        </w:rPr>
        <w:t xml:space="preserve"> </w:t>
      </w:r>
      <w:r w:rsidR="00F01A98">
        <w:rPr>
          <w:lang w:eastAsia="en-US"/>
        </w:rPr>
        <w:t xml:space="preserve">the older </w:t>
      </w:r>
      <w:r w:rsidR="00EB38C6">
        <w:rPr>
          <w:lang w:eastAsia="en-US"/>
        </w:rPr>
        <w:t>adults’ preference for pausing a video by analyzing their brow</w:t>
      </w:r>
      <w:r w:rsidR="00055AC7">
        <w:rPr>
          <w:lang w:eastAsia="en-US"/>
        </w:rPr>
        <w:t>s</w:t>
      </w:r>
      <w:r w:rsidR="00EB38C6">
        <w:rPr>
          <w:lang w:eastAsia="en-US"/>
        </w:rPr>
        <w:t xml:space="preserve">ing behaviors with other instructional videos. </w:t>
      </w:r>
    </w:p>
    <w:p w14:paraId="752208BC" w14:textId="402DCC0F" w:rsidR="00241341" w:rsidRDefault="00241341" w:rsidP="00241341">
      <w:pPr>
        <w:pStyle w:val="Head2"/>
      </w:pPr>
      <w:r>
        <w:t>Improving the slowing method for viewing instructional videos</w:t>
      </w:r>
      <w:r w:rsidR="00B831C4">
        <w:t xml:space="preserve"> </w:t>
      </w:r>
    </w:p>
    <w:p w14:paraId="6A971CB9" w14:textId="615354BB" w:rsidR="0036591F" w:rsidRDefault="0036591F" w:rsidP="007A7BFB">
      <w:pPr>
        <w:pStyle w:val="PostHeadPara"/>
      </w:pPr>
      <w:r>
        <w:t>Although t</w:t>
      </w:r>
      <w:r w:rsidR="00241341" w:rsidRPr="00182C0D">
        <w:t xml:space="preserve">he results </w:t>
      </w:r>
      <w:r w:rsidR="00241341">
        <w:t>from the ex</w:t>
      </w:r>
      <w:r w:rsidR="00055AC7">
        <w:t>per</w:t>
      </w:r>
      <w:r w:rsidR="00241341">
        <w:t>iments suggested that uniformly slowing down the instructional videos was just as helpful to the older adults as the control cond</w:t>
      </w:r>
      <w:r w:rsidR="00055AC7">
        <w:t>i</w:t>
      </w:r>
      <w:r w:rsidR="00241341">
        <w:t>tion</w:t>
      </w:r>
      <w:r>
        <w:t xml:space="preserve"> in terms of reducing the task completion time, it did not mean that slowing down</w:t>
      </w:r>
      <w:r w:rsidR="00D40CED">
        <w:t xml:space="preserve"> the instructional v</w:t>
      </w:r>
      <w:r w:rsidR="00055AC7">
        <w:t>id</w:t>
      </w:r>
      <w:r w:rsidR="00D40CED">
        <w:t>eos</w:t>
      </w:r>
      <w:r>
        <w:t xml:space="preserve"> should be completely abandoned as a method for moder</w:t>
      </w:r>
      <w:r w:rsidR="00B47474">
        <w:t>at</w:t>
      </w:r>
      <w:r>
        <w:t>ing the information delivery 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was </w:t>
      </w:r>
      <w:r w:rsidR="00FC7F2D">
        <w:t>possible</w:t>
      </w:r>
      <w:r w:rsidR="003B7C5E">
        <w:t xml:space="preserve"> that </w:t>
      </w:r>
      <w:r w:rsidR="00241341">
        <w:t xml:space="preserve">there </w:t>
      </w:r>
      <w:r w:rsidR="003B7C5E">
        <w:t>were</w:t>
      </w:r>
      <w:r w:rsidR="00241341">
        <w:t xml:space="preserve"> parts of </w:t>
      </w:r>
      <w:r w:rsidR="00055AC7">
        <w:t xml:space="preserve">the </w:t>
      </w:r>
      <w:r w:rsidR="00241341">
        <w:t>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w:t>
      </w:r>
      <w:r w:rsidR="00055AC7">
        <w:t xml:space="preserve">be </w:t>
      </w:r>
      <w:r w:rsidR="00241341">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040F4AB6" w:rsidR="007458A1" w:rsidRDefault="00D40CED" w:rsidP="0036591F">
      <w:pPr>
        <w:pStyle w:val="ParaContinue"/>
        <w:rPr>
          <w:lang w:eastAsia="zh-CN"/>
        </w:rPr>
      </w:pPr>
      <w:r>
        <w:rPr>
          <w:lang w:eastAsia="en-US"/>
        </w:rPr>
        <w:t xml:space="preserve">We believe </w:t>
      </w:r>
      <w:r w:rsidR="009D6297">
        <w:rPr>
          <w:lang w:eastAsia="en-US"/>
        </w:rPr>
        <w:t xml:space="preserve">there are situations where slowing could be </w:t>
      </w:r>
      <w:r w:rsidR="0047767F">
        <w:rPr>
          <w:lang w:eastAsia="en-US"/>
        </w:rPr>
        <w:t>useful.</w:t>
      </w:r>
      <w:r w:rsidR="007458A1">
        <w:rPr>
          <w:lang w:eastAsia="en-US"/>
        </w:rPr>
        <w:t xml:space="preserve"> For example, a gradual slowing effect could </w:t>
      </w:r>
      <w:r w:rsidR="00055AC7">
        <w:rPr>
          <w:lang w:eastAsia="en-US"/>
        </w:rPr>
        <w:t xml:space="preserve">be </w:t>
      </w:r>
      <w:r w:rsidR="007458A1">
        <w:rPr>
          <w:lang w:eastAsia="en-US"/>
        </w:rPr>
        <w:t xml:space="preserve">applied to the beginning of </w:t>
      </w:r>
      <w:r w:rsidR="00055AC7">
        <w:rPr>
          <w:lang w:eastAsia="en-US"/>
        </w:rPr>
        <w:t>an</w:t>
      </w:r>
      <w:r w:rsidR="007458A1">
        <w:rPr>
          <w:lang w:eastAsia="en-US"/>
        </w:rPr>
        <w:t xml:space="preserve"> inserted pause to make the pause less of </w:t>
      </w:r>
      <w:r w:rsidR="00055AC7">
        <w:rPr>
          <w:lang w:eastAsia="en-US"/>
        </w:rPr>
        <w:t xml:space="preserve">a </w:t>
      </w:r>
      <w:r w:rsidR="007458A1">
        <w:rPr>
          <w:lang w:eastAsia="en-US"/>
        </w:rPr>
        <w:t>surprise to the older adu</w:t>
      </w:r>
      <w:r w:rsidR="00055AC7">
        <w:rPr>
          <w:lang w:eastAsia="en-US"/>
        </w:rPr>
        <w:t>lt</w:t>
      </w:r>
      <w:r w:rsidR="007458A1">
        <w:rPr>
          <w:lang w:eastAsia="en-US"/>
        </w:rPr>
        <w:t>s. Moreover, if a certain step</w:t>
      </w:r>
      <w:r w:rsidR="00FC7F2D">
        <w:rPr>
          <w:lang w:eastAsia="en-US"/>
        </w:rPr>
        <w:t xml:space="preserve"> (like </w:t>
      </w:r>
      <w:r w:rsidR="00055AC7">
        <w:rPr>
          <w:lang w:eastAsia="en-US"/>
        </w:rPr>
        <w:t>the</w:t>
      </w:r>
      <w:r w:rsidR="00FC7F2D">
        <w:rPr>
          <w:lang w:eastAsia="en-US"/>
        </w:rPr>
        <w:t xml:space="preserve"> clicking </w:t>
      </w:r>
      <w:r w:rsidR="00055AC7">
        <w:rPr>
          <w:lang w:eastAsia="en-US"/>
        </w:rPr>
        <w:t xml:space="preserve">of </w:t>
      </w:r>
      <w:r w:rsidR="00FC7F2D">
        <w:rPr>
          <w:lang w:eastAsia="en-US"/>
        </w:rPr>
        <w:t>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w:t>
      </w:r>
      <w:r w:rsidR="00055AC7">
        <w:rPr>
          <w:lang w:eastAsia="zh-CN"/>
        </w:rPr>
        <w:t>-</w:t>
      </w:r>
      <w:r w:rsidR="00FC7F2D">
        <w:rPr>
          <w:lang w:eastAsia="zh-CN"/>
        </w:rPr>
        <w:t>motion</w:t>
      </w:r>
      <w:r w:rsidR="00ED53E1">
        <w:rPr>
          <w:lang w:eastAsia="en-US"/>
        </w:rPr>
        <w:t xml:space="preserve">” effect could </w:t>
      </w:r>
      <w:r w:rsidR="00ED53E1">
        <w:rPr>
          <w:lang w:eastAsia="en-US"/>
        </w:rPr>
        <w:lastRenderedPageBreak/>
        <w:t xml:space="preserve">be applied to </w:t>
      </w:r>
      <w:r w:rsidR="00FC7F2D">
        <w:rPr>
          <w:lang w:eastAsia="en-US"/>
        </w:rPr>
        <w:t xml:space="preserve">the associated frames to give the older adults </w:t>
      </w:r>
      <w:r w:rsidR="00C1705B">
        <w:rPr>
          <w:lang w:eastAsia="en-US"/>
        </w:rPr>
        <w:t xml:space="preserve">longer exposure to that step and </w:t>
      </w:r>
      <w:r w:rsidR="00055AC7">
        <w:rPr>
          <w:lang w:eastAsia="en-US"/>
        </w:rPr>
        <w:t xml:space="preserve">a </w:t>
      </w:r>
      <w:r w:rsidR="00F90853">
        <w:rPr>
          <w:lang w:eastAsia="en-US"/>
        </w:rPr>
        <w:t>clearer view of the step</w:t>
      </w:r>
      <w:r w:rsidR="00C1705B">
        <w:rPr>
          <w:lang w:eastAsia="en-US"/>
        </w:rPr>
        <w:t>.</w:t>
      </w:r>
    </w:p>
    <w:p w14:paraId="77FE0036" w14:textId="17259762" w:rsidR="006578C1" w:rsidRPr="000F50C8" w:rsidRDefault="00D21853" w:rsidP="006578C1">
      <w:pPr>
        <w:pStyle w:val="Head2"/>
      </w:pPr>
      <w:r>
        <w:t>A</w:t>
      </w:r>
      <w:r w:rsidR="00911845">
        <w:t>dopti</w:t>
      </w:r>
      <w:r>
        <w:t>ng auto-pausing method</w:t>
      </w:r>
      <w:r w:rsidR="00911845">
        <w:t xml:space="preserve"> </w:t>
      </w:r>
      <w:r w:rsidR="00EE1974">
        <w:t xml:space="preserve">on </w:t>
      </w:r>
      <w:r w:rsidR="00AB3702">
        <w:t xml:space="preserve">the </w:t>
      </w:r>
      <w:r w:rsidR="00EE1974">
        <w:t>video platform</w:t>
      </w:r>
      <w:r>
        <w:t>s</w:t>
      </w:r>
    </w:p>
    <w:p w14:paraId="4FCFF530" w14:textId="59B1E508"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E558AD">
        <w:t xml:space="preserve"> after participants have used it a third time</w:t>
      </w:r>
      <w:r w:rsidR="00FE46B2">
        <w:t>.</w:t>
      </w:r>
      <w:r>
        <w:t xml:space="preserve"> </w:t>
      </w:r>
      <w:r w:rsidR="00FE46B2">
        <w:t>Thus, participants needed multiple exposure</w:t>
      </w:r>
      <w:r w:rsidR="00055AC7">
        <w:t>s</w:t>
      </w:r>
      <w:r w:rsidR="00FE46B2">
        <w:t xml:space="preserve"> to the method before they achieved expert performance.</w:t>
      </w:r>
      <w:r>
        <w:t xml:space="preserve"> 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D21853">
        <w:t xml:space="preserve">it might run into some difficulties because older adults might lose their patience before reaching a level of proficiency. Therefore,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p>
    <w:p w14:paraId="47418CB6" w14:textId="63CA7096" w:rsidR="00CC660A" w:rsidRDefault="00CC660A" w:rsidP="007A7BFB">
      <w:pPr>
        <w:pStyle w:val="Head2"/>
      </w:pPr>
      <w:r w:rsidRPr="005B2F9F">
        <w:t>Limitation</w:t>
      </w:r>
    </w:p>
    <w:p w14:paraId="52EED091" w14:textId="3A19BDF6"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244F50">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[39]","plainTextFormattedCitation":"[39]","previouslyFormattedCitation":"[42]"},"properties":{"noteIndex":0},"schema":"https://github.com/citation-style-language/schema/raw/master/csl-citation.json"}</w:instrText>
      </w:r>
      <w:r w:rsidR="0079749A">
        <w:rPr>
          <w:rFonts w:eastAsiaTheme="minorEastAsia"/>
          <w:lang w:eastAsia="zh-CN"/>
        </w:rPr>
        <w:fldChar w:fldCharType="separate"/>
      </w:r>
      <w:r w:rsidR="00244F50" w:rsidRPr="00244F50">
        <w:rPr>
          <w:rFonts w:eastAsiaTheme="minorEastAsia"/>
          <w:noProof/>
          <w:lang w:eastAsia="zh-CN"/>
        </w:rPr>
        <w:t>[39]</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35C39A78"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adults complete tasks faster than when they watch the video at a normal or </w:t>
      </w:r>
      <w:r w:rsidR="00055AC7">
        <w:rPr>
          <w:rFonts w:eastAsiaTheme="minorEastAsia"/>
          <w:lang w:eastAsia="zh-CN"/>
        </w:rPr>
        <w:t xml:space="preserve">uniformly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 rate</w:t>
      </w:r>
      <w:r w:rsidR="002E0FC3">
        <w:rPr>
          <w:rFonts w:eastAsiaTheme="minorEastAsia"/>
          <w:lang w:eastAsia="zh-CN"/>
        </w:rPr>
        <w:t>.</w:t>
      </w:r>
      <w:r w:rsidR="00405710">
        <w:rPr>
          <w:rFonts w:eastAsiaTheme="minorEastAsia"/>
          <w:lang w:eastAsia="zh-CN"/>
        </w:rPr>
        <w:t xml:space="preserve"> </w:t>
      </w:r>
      <w:r w:rsidR="001B6716">
        <w:rPr>
          <w:rFonts w:eastAsiaTheme="minorEastAsia"/>
          <w:lang w:eastAsia="zh-CN"/>
        </w:rPr>
        <w:t>Additionally, b</w:t>
      </w:r>
      <w:r w:rsidR="00D21853">
        <w:rPr>
          <w:rFonts w:eastAsiaTheme="minorEastAsia"/>
          <w:lang w:eastAsia="zh-CN"/>
        </w:rPr>
        <w:t xml:space="preserve">uilt on </w:t>
      </w:r>
      <w:r w:rsidR="001B6716">
        <w:rPr>
          <w:rFonts w:eastAsiaTheme="minorEastAsia"/>
          <w:lang w:eastAsia="zh-CN"/>
        </w:rPr>
        <w:t>our</w:t>
      </w:r>
      <w:r w:rsidR="00D21853">
        <w:rPr>
          <w:rFonts w:eastAsiaTheme="minorEastAsia"/>
          <w:lang w:eastAsia="zh-CN"/>
        </w:rPr>
        <w:t xml:space="preserve"> results, we focused </w:t>
      </w:r>
      <w:r w:rsidR="001B6716">
        <w:rPr>
          <w:rFonts w:eastAsiaTheme="minorEastAsia"/>
          <w:lang w:eastAsia="zh-CN"/>
        </w:rPr>
        <w:t>the</w:t>
      </w:r>
      <w:r w:rsidR="00D21853">
        <w:rPr>
          <w:rFonts w:eastAsiaTheme="minorEastAsia"/>
          <w:lang w:eastAsia="zh-CN"/>
        </w:rPr>
        <w:t xml:space="preserve"> discussion on different ways of improving the auto-pausing and slowing methods for future works, and </w:t>
      </w:r>
      <w:r w:rsidR="001B6716">
        <w:rPr>
          <w:rFonts w:eastAsiaTheme="minorEastAsia"/>
          <w:lang w:eastAsia="zh-CN"/>
        </w:rPr>
        <w:t xml:space="preserve">the practical challenge of deploying the auto-pausing method on video platforms. </w:t>
      </w:r>
      <w:r w:rsidR="00295DD2">
        <w:rPr>
          <w:rFonts w:eastAsiaTheme="minorEastAsia"/>
          <w:lang w:eastAsia="zh-CN"/>
        </w:rPr>
        <w:t>Furthermore</w:t>
      </w:r>
      <w:r w:rsidR="001B6716">
        <w:rPr>
          <w:rFonts w:eastAsiaTheme="minorEastAsia"/>
          <w:lang w:eastAsia="zh-CN"/>
        </w:rPr>
        <w:t>, w</w:t>
      </w:r>
      <w:r w:rsidR="00D21853">
        <w:rPr>
          <w:rFonts w:eastAsiaTheme="minorEastAsia"/>
          <w:lang w:eastAsia="zh-CN"/>
        </w:rPr>
        <w:t xml:space="preserve">e also pointed out two limitations </w:t>
      </w:r>
      <w:r w:rsidR="001B6716">
        <w:rPr>
          <w:rFonts w:eastAsiaTheme="minorEastAsia"/>
          <w:lang w:eastAsia="zh-CN"/>
        </w:rPr>
        <w:t xml:space="preserve">that might affect the generalizability of our results. </w:t>
      </w:r>
      <w:r w:rsidR="007413E4" w:rsidRPr="007413E4">
        <w:rPr>
          <w:rFonts w:eastAsiaTheme="minorEastAsia"/>
          <w:lang w:eastAsia="zh-CN"/>
        </w:rPr>
        <w:t>Overall our work showed that</w:t>
      </w:r>
      <w:r w:rsidR="007413E4">
        <w:rPr>
          <w:rFonts w:eastAsiaTheme="minorEastAsia"/>
          <w:lang w:eastAsia="zh-CN"/>
        </w:rPr>
        <w:t xml:space="preserve"> automatically pausing the instructional videos</w:t>
      </w:r>
      <w:r w:rsidR="00295DD2">
        <w:rPr>
          <w:rFonts w:eastAsiaTheme="minorEastAsia"/>
          <w:lang w:eastAsia="zh-CN"/>
        </w:rPr>
        <w:t xml:space="preserve"> as a way of moderating the information delivery rate in online instructional videos</w:t>
      </w:r>
      <w:r w:rsidR="007413E4">
        <w:rPr>
          <w:rFonts w:eastAsiaTheme="minorEastAsia"/>
          <w:lang w:eastAsia="zh-CN"/>
        </w:rPr>
        <w:t xml:space="preserve"> </w:t>
      </w:r>
      <w:r w:rsidR="00735661">
        <w:rPr>
          <w:rFonts w:eastAsiaTheme="minorEastAsia"/>
          <w:lang w:eastAsia="zh-CN"/>
        </w:rPr>
        <w:t>is</w:t>
      </w:r>
      <w:r w:rsidR="007413E4">
        <w:rPr>
          <w:rFonts w:eastAsiaTheme="minorEastAsia"/>
          <w:lang w:eastAsia="zh-CN"/>
        </w:rPr>
        <w:t xml:space="preserve"> a </w:t>
      </w:r>
      <w:r w:rsidR="00735661">
        <w:rPr>
          <w:rFonts w:eastAsiaTheme="minorEastAsia"/>
          <w:lang w:eastAsia="zh-CN"/>
        </w:rPr>
        <w:t>promising method that could help older adults complete tasks faster. Automatically pausing also provides a possible direction</w:t>
      </w:r>
      <w:r w:rsidR="00495F7D">
        <w:rPr>
          <w:rFonts w:eastAsiaTheme="minorEastAsia"/>
          <w:lang w:eastAsia="zh-CN"/>
        </w:rPr>
        <w:t xml:space="preserve"> future researchers could explore when designing assistive systems to help older adults learn to complete tasks from online instruc</w:t>
      </w:r>
      <w:r w:rsidR="00055AC7">
        <w:rPr>
          <w:rFonts w:eastAsiaTheme="minorEastAsia"/>
          <w:lang w:eastAsia="zh-CN"/>
        </w:rPr>
        <w:t>tion</w:t>
      </w:r>
      <w:r w:rsidR="00495F7D">
        <w:rPr>
          <w:rFonts w:eastAsiaTheme="minorEastAsia"/>
          <w:lang w:eastAsia="zh-CN"/>
        </w:rPr>
        <w:t xml:space="preserve">al videos. </w:t>
      </w:r>
    </w:p>
    <w:p w14:paraId="70D812AA" w14:textId="77777777" w:rsidR="005B434B" w:rsidRDefault="005B434B" w:rsidP="005B434B">
      <w:pPr>
        <w:pStyle w:val="ReferenceHead"/>
      </w:pPr>
      <w:r>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 xml:space="preserve">International Journal </w:t>
      </w:r>
      <w:r w:rsidRPr="00244F50">
        <w:rPr>
          <w:rFonts w:ascii="Linux Biolinum O" w:hAnsi="Linux Biolinum O" w:cs="Linux Biolinum O"/>
          <w:i/>
          <w:iCs/>
          <w:noProof/>
          <w:sz w:val="18"/>
          <w:szCs w:val="24"/>
        </w:rPr>
        <w:lastRenderedPageBreak/>
        <w:t>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 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 xml:space="preserve">ACM </w:t>
      </w:r>
      <w:r w:rsidRPr="00244F50">
        <w:rPr>
          <w:rFonts w:ascii="Linux Biolinum O" w:hAnsi="Linux Biolinum O" w:cs="Linux Biolinum O"/>
          <w:i/>
          <w:iCs/>
          <w:noProof/>
          <w:sz w:val="18"/>
          <w:szCs w:val="24"/>
        </w:rPr>
        <w:lastRenderedPageBreak/>
        <w:t>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w:t>
      </w:r>
      <w:r w:rsidRPr="00244F50">
        <w:rPr>
          <w:rFonts w:ascii="Linux Biolinum O" w:hAnsi="Linux Biolinum O" w:cs="Linux Biolinum O"/>
          <w:noProof/>
          <w:sz w:val="18"/>
          <w:szCs w:val="24"/>
        </w:rPr>
        <w:lastRenderedPageBreak/>
        <w:t>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13" w:name="sbmn"/>
      <w:bookmarkEnd w:id="13"/>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7-01T09:30:00Z" w:initials="KT">
    <w:p w14:paraId="47FC573E" w14:textId="25ED85EF" w:rsidR="000C7123" w:rsidRDefault="000C7123">
      <w:pPr>
        <w:pStyle w:val="CommentText"/>
      </w:pP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comment>
  <w:comment w:id="5" w:author="Khai Truong" w:date="2021-07-05T13:20:00Z" w:initials="KT">
    <w:p w14:paraId="0BDA6045" w14:textId="0F291687" w:rsidR="000C7123" w:rsidRDefault="000C7123">
      <w:pPr>
        <w:pStyle w:val="CommentText"/>
      </w:pPr>
      <w:r>
        <w:rPr>
          <w:rStyle w:val="CommentReference"/>
        </w:rPr>
        <w:annotationRef/>
      </w:r>
      <w:r>
        <w:t>Fix the table so the lines are correct</w:t>
      </w:r>
    </w:p>
  </w:comment>
  <w:comment w:id="6" w:author="Eric Lu" w:date="2021-07-11T09:37:00Z" w:initials="EL">
    <w:p w14:paraId="76D3B3FA" w14:textId="01792CC9" w:rsidR="000C7123" w:rsidRDefault="000C7123">
      <w:pPr>
        <w:pStyle w:val="CommentText"/>
      </w:pPr>
      <w:r>
        <w:rPr>
          <w:rStyle w:val="CommentReference"/>
        </w:rPr>
        <w:annotationRef/>
      </w:r>
      <w:r>
        <w:t>?</w:t>
      </w:r>
    </w:p>
  </w:comment>
  <w:comment w:id="9"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0C7123" w:rsidRDefault="000C71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C573E" w15:done="1"/>
  <w15:commentEx w15:paraId="0BDA6045" w15:done="0"/>
  <w15:commentEx w15:paraId="76D3B3FA" w15:paraIdParent="0BDA6045" w15:done="0"/>
  <w15:commentEx w15:paraId="356A0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C573E" w16cid:durableId="248809D2"/>
  <w16cid:commentId w16cid:paraId="0BDA6045" w16cid:durableId="248D8583"/>
  <w16cid:commentId w16cid:paraId="76D3B3FA" w16cid:durableId="24953A77"/>
  <w16cid:commentId w16cid:paraId="356A0422" w16cid:durableId="248E18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4150" w14:textId="77777777" w:rsidR="00B71623" w:rsidRDefault="00B71623" w:rsidP="005B434B">
      <w:pPr>
        <w:spacing w:after="0" w:line="240" w:lineRule="auto"/>
      </w:pPr>
      <w:r>
        <w:separator/>
      </w:r>
    </w:p>
  </w:endnote>
  <w:endnote w:type="continuationSeparator" w:id="0">
    <w:p w14:paraId="53429D12" w14:textId="77777777" w:rsidR="00B71623" w:rsidRDefault="00B71623" w:rsidP="005B434B">
      <w:pPr>
        <w:spacing w:after="0" w:line="240" w:lineRule="auto"/>
      </w:pPr>
      <w:r>
        <w:continuationSeparator/>
      </w:r>
    </w:p>
  </w:endnote>
  <w:endnote w:type="continuationNotice" w:id="1">
    <w:p w14:paraId="71D0389A" w14:textId="77777777" w:rsidR="00B71623" w:rsidRDefault="00B716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77777777"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7818" w14:textId="77777777" w:rsidR="00B71623" w:rsidRDefault="00B71623" w:rsidP="005B434B">
      <w:pPr>
        <w:spacing w:after="0" w:line="240" w:lineRule="auto"/>
      </w:pPr>
      <w:r>
        <w:separator/>
      </w:r>
    </w:p>
  </w:footnote>
  <w:footnote w:type="continuationSeparator" w:id="0">
    <w:p w14:paraId="5FC5C7F6" w14:textId="77777777" w:rsidR="00B71623" w:rsidRDefault="00B71623" w:rsidP="005B434B">
      <w:pPr>
        <w:spacing w:after="0" w:line="240" w:lineRule="auto"/>
      </w:pPr>
      <w:r>
        <w:continuationSeparator/>
      </w:r>
    </w:p>
  </w:footnote>
  <w:footnote w:type="continuationNotice" w:id="1">
    <w:p w14:paraId="0E6E06D0" w14:textId="77777777" w:rsidR="00B71623" w:rsidRDefault="00B716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kFAPGrs/o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933"/>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2BAA"/>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107"/>
    <w:rsid w:val="00046585"/>
    <w:rsid w:val="00046717"/>
    <w:rsid w:val="00046DF6"/>
    <w:rsid w:val="00050230"/>
    <w:rsid w:val="00051491"/>
    <w:rsid w:val="00051E29"/>
    <w:rsid w:val="00052F5F"/>
    <w:rsid w:val="00052F97"/>
    <w:rsid w:val="000535D6"/>
    <w:rsid w:val="00053FB6"/>
    <w:rsid w:val="000543E1"/>
    <w:rsid w:val="00054E0A"/>
    <w:rsid w:val="00055236"/>
    <w:rsid w:val="000553C3"/>
    <w:rsid w:val="00055AC7"/>
    <w:rsid w:val="00056125"/>
    <w:rsid w:val="00057BE1"/>
    <w:rsid w:val="00060C43"/>
    <w:rsid w:val="00060F4C"/>
    <w:rsid w:val="00060F7F"/>
    <w:rsid w:val="00061BF6"/>
    <w:rsid w:val="00061F58"/>
    <w:rsid w:val="00061FA9"/>
    <w:rsid w:val="000621A2"/>
    <w:rsid w:val="000628F2"/>
    <w:rsid w:val="00064B96"/>
    <w:rsid w:val="00065531"/>
    <w:rsid w:val="00065825"/>
    <w:rsid w:val="00065867"/>
    <w:rsid w:val="00065888"/>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F4A"/>
    <w:rsid w:val="000843F5"/>
    <w:rsid w:val="0008453F"/>
    <w:rsid w:val="0008455D"/>
    <w:rsid w:val="00084DAD"/>
    <w:rsid w:val="00085085"/>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365"/>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F58"/>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2F34"/>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84"/>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5B2F"/>
    <w:rsid w:val="001F69D3"/>
    <w:rsid w:val="001F6D78"/>
    <w:rsid w:val="001F6FC1"/>
    <w:rsid w:val="001F7355"/>
    <w:rsid w:val="001F7AA3"/>
    <w:rsid w:val="002001E4"/>
    <w:rsid w:val="002014EB"/>
    <w:rsid w:val="0020181B"/>
    <w:rsid w:val="00201B33"/>
    <w:rsid w:val="00201C6E"/>
    <w:rsid w:val="00203662"/>
    <w:rsid w:val="00203818"/>
    <w:rsid w:val="00203849"/>
    <w:rsid w:val="002047BB"/>
    <w:rsid w:val="002049E5"/>
    <w:rsid w:val="002058B5"/>
    <w:rsid w:val="002058EE"/>
    <w:rsid w:val="00206160"/>
    <w:rsid w:val="002063EB"/>
    <w:rsid w:val="00206A60"/>
    <w:rsid w:val="00206D58"/>
    <w:rsid w:val="00206DC9"/>
    <w:rsid w:val="00207562"/>
    <w:rsid w:val="00210815"/>
    <w:rsid w:val="00210A2D"/>
    <w:rsid w:val="00210D3F"/>
    <w:rsid w:val="00210F78"/>
    <w:rsid w:val="0021114F"/>
    <w:rsid w:val="00211950"/>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4C"/>
    <w:rsid w:val="00292CC6"/>
    <w:rsid w:val="00292D62"/>
    <w:rsid w:val="00293328"/>
    <w:rsid w:val="00293E8B"/>
    <w:rsid w:val="00294303"/>
    <w:rsid w:val="002943EC"/>
    <w:rsid w:val="00294532"/>
    <w:rsid w:val="0029524B"/>
    <w:rsid w:val="0029596D"/>
    <w:rsid w:val="00295DAD"/>
    <w:rsid w:val="00295DD2"/>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75E"/>
    <w:rsid w:val="002A6CE9"/>
    <w:rsid w:val="002A743F"/>
    <w:rsid w:val="002A7597"/>
    <w:rsid w:val="002A799D"/>
    <w:rsid w:val="002B0599"/>
    <w:rsid w:val="002B070E"/>
    <w:rsid w:val="002B0ACA"/>
    <w:rsid w:val="002B1D79"/>
    <w:rsid w:val="002B1EEB"/>
    <w:rsid w:val="002B2E95"/>
    <w:rsid w:val="002B33A6"/>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2B5"/>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1F9"/>
    <w:rsid w:val="00384E13"/>
    <w:rsid w:val="00385B43"/>
    <w:rsid w:val="00386105"/>
    <w:rsid w:val="00386309"/>
    <w:rsid w:val="003865F9"/>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0B98"/>
    <w:rsid w:val="003B1478"/>
    <w:rsid w:val="003B26F7"/>
    <w:rsid w:val="003B2A02"/>
    <w:rsid w:val="003B2BA9"/>
    <w:rsid w:val="003B3D5A"/>
    <w:rsid w:val="003B3F14"/>
    <w:rsid w:val="003B4179"/>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108"/>
    <w:rsid w:val="003D43D4"/>
    <w:rsid w:val="003D4471"/>
    <w:rsid w:val="003D4906"/>
    <w:rsid w:val="003D52F1"/>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4D19"/>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6E8D"/>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94F"/>
    <w:rsid w:val="00495E62"/>
    <w:rsid w:val="00495F7D"/>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6B5C"/>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1B4"/>
    <w:rsid w:val="006335E2"/>
    <w:rsid w:val="006339C4"/>
    <w:rsid w:val="0063499E"/>
    <w:rsid w:val="0063501D"/>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384"/>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0F1A"/>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D24"/>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096"/>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A6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283"/>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056"/>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E33"/>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78B"/>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5D"/>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906"/>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A12A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CCB"/>
    <w:rsid w:val="00AE5D8B"/>
    <w:rsid w:val="00AE63CC"/>
    <w:rsid w:val="00AE6D39"/>
    <w:rsid w:val="00AE7033"/>
    <w:rsid w:val="00AE7AD8"/>
    <w:rsid w:val="00AF0D58"/>
    <w:rsid w:val="00AF1044"/>
    <w:rsid w:val="00AF1D09"/>
    <w:rsid w:val="00AF225F"/>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C2F"/>
    <w:rsid w:val="00B66D8F"/>
    <w:rsid w:val="00B6795F"/>
    <w:rsid w:val="00B67E6F"/>
    <w:rsid w:val="00B70784"/>
    <w:rsid w:val="00B71623"/>
    <w:rsid w:val="00B725A3"/>
    <w:rsid w:val="00B72E68"/>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4D8"/>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BCA"/>
    <w:rsid w:val="00BF0E0F"/>
    <w:rsid w:val="00BF1DE4"/>
    <w:rsid w:val="00BF21A7"/>
    <w:rsid w:val="00BF3345"/>
    <w:rsid w:val="00BF3D6F"/>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2DD"/>
    <w:rsid w:val="00C123B4"/>
    <w:rsid w:val="00C13804"/>
    <w:rsid w:val="00C13FFF"/>
    <w:rsid w:val="00C14908"/>
    <w:rsid w:val="00C14D43"/>
    <w:rsid w:val="00C14FE3"/>
    <w:rsid w:val="00C1655E"/>
    <w:rsid w:val="00C1705B"/>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5B6"/>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015"/>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0A8"/>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85B"/>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6AC"/>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2D01"/>
    <w:rsid w:val="00D8383A"/>
    <w:rsid w:val="00D84037"/>
    <w:rsid w:val="00D843D2"/>
    <w:rsid w:val="00D844D3"/>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2770"/>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6E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087"/>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A7A83"/>
    <w:rsid w:val="00EB067A"/>
    <w:rsid w:val="00EB0EE0"/>
    <w:rsid w:val="00EB0F74"/>
    <w:rsid w:val="00EB101B"/>
    <w:rsid w:val="00EB1426"/>
    <w:rsid w:val="00EB18E1"/>
    <w:rsid w:val="00EB1AD8"/>
    <w:rsid w:val="00EB2B35"/>
    <w:rsid w:val="00EB353C"/>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CD2"/>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0DCA"/>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3C2"/>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497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0853"/>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11357</TotalTime>
  <Pages>22</Pages>
  <Words>25360</Words>
  <Characters>144558</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311</cp:revision>
  <dcterms:created xsi:type="dcterms:W3CDTF">2021-07-07T03:02:00Z</dcterms:created>
  <dcterms:modified xsi:type="dcterms:W3CDTF">2021-07-25T13:02:00Z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