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EF1" w:rsidRPr="003A4E4E" w:rsidRDefault="0085273C" w:rsidP="003A4E4E">
      <w:pPr>
        <w:pStyle w:val="Ttulo1"/>
        <w:jc w:val="both"/>
        <w:rPr>
          <w:rFonts w:ascii="Century Gothic" w:hAnsi="Century Gothic"/>
          <w:lang w:val="es-MX"/>
        </w:rPr>
      </w:pPr>
      <w:r w:rsidRPr="003A4E4E">
        <w:rPr>
          <w:rFonts w:ascii="Century Gothic" w:hAnsi="Century Gothic"/>
          <w:lang w:val="es-MX"/>
        </w:rPr>
        <w:t>Unidad III. Administrador de memoria.</w:t>
      </w:r>
    </w:p>
    <w:p w:rsidR="0085273C" w:rsidRPr="003A4E4E" w:rsidRDefault="0085273C" w:rsidP="003A4E4E">
      <w:pPr>
        <w:pStyle w:val="Ttulo2"/>
        <w:jc w:val="both"/>
        <w:rPr>
          <w:rFonts w:ascii="Century Gothic" w:hAnsi="Century Gothic"/>
          <w:lang w:val="es-MX"/>
        </w:rPr>
      </w:pPr>
      <w:r w:rsidRPr="003A4E4E">
        <w:rPr>
          <w:rFonts w:ascii="Century Gothic" w:hAnsi="Century Gothic"/>
          <w:lang w:val="es-MX"/>
        </w:rPr>
        <w:t>3.1 Administrador de memoria</w:t>
      </w:r>
    </w:p>
    <w:p w:rsidR="0085273C" w:rsidRPr="003A4E4E" w:rsidRDefault="0085273C" w:rsidP="003A4E4E">
      <w:pPr>
        <w:jc w:val="both"/>
        <w:rPr>
          <w:rFonts w:ascii="Century Gothic" w:hAnsi="Century Gothic"/>
          <w:lang w:val="es-MX"/>
        </w:rPr>
      </w:pPr>
      <w:r w:rsidRPr="003A4E4E">
        <w:rPr>
          <w:rFonts w:ascii="Century Gothic" w:hAnsi="Century Gothic"/>
          <w:lang w:val="es-MX"/>
        </w:rPr>
        <w:t>El administrador de memoria es el segundo administrador en importancia de un sistema operativo Este administrador se encarga del control tanto de la memoria física (RAM) como de la memoria virtual del equipo de có</w:t>
      </w:r>
      <w:r w:rsidR="00882E64" w:rsidRPr="003A4E4E">
        <w:rPr>
          <w:rFonts w:ascii="Century Gothic" w:hAnsi="Century Gothic"/>
          <w:lang w:val="es-MX"/>
        </w:rPr>
        <w:t>m</w:t>
      </w:r>
      <w:r w:rsidRPr="003A4E4E">
        <w:rPr>
          <w:rFonts w:ascii="Century Gothic" w:hAnsi="Century Gothic"/>
          <w:lang w:val="es-MX"/>
        </w:rPr>
        <w:t>p</w:t>
      </w:r>
      <w:r w:rsidR="00882E64" w:rsidRPr="003A4E4E">
        <w:rPr>
          <w:rFonts w:ascii="Century Gothic" w:hAnsi="Century Gothic"/>
          <w:lang w:val="es-MX"/>
        </w:rPr>
        <w:t>uto.</w:t>
      </w:r>
    </w:p>
    <w:p w:rsidR="00882E64" w:rsidRPr="003A4E4E" w:rsidRDefault="00882E64" w:rsidP="003A4E4E">
      <w:pPr>
        <w:jc w:val="both"/>
        <w:rPr>
          <w:rFonts w:ascii="Century Gothic" w:hAnsi="Century Gothic"/>
          <w:lang w:val="es-MX"/>
        </w:rPr>
      </w:pPr>
      <w:r w:rsidRPr="003A4E4E">
        <w:rPr>
          <w:rFonts w:ascii="Century Gothic" w:hAnsi="Century Gothic"/>
          <w:lang w:val="es-MX"/>
        </w:rPr>
        <w:t>Inicialmente el administrador de memoria en los primeros sistemas operativos era sencillo, su trabajo consistía solamente en ubicar el proceso en la memoria revisando que éste cupiera en la memoria disponible.</w:t>
      </w:r>
    </w:p>
    <w:p w:rsidR="00882E64" w:rsidRPr="003A4E4E" w:rsidRDefault="00882E64" w:rsidP="003A4E4E">
      <w:pPr>
        <w:jc w:val="both"/>
        <w:rPr>
          <w:rFonts w:ascii="Century Gothic" w:hAnsi="Century Gothic"/>
          <w:lang w:val="es-MX"/>
        </w:rPr>
      </w:pPr>
      <w:r w:rsidRPr="003A4E4E">
        <w:rPr>
          <w:rFonts w:ascii="Century Gothic" w:hAnsi="Century Gothic"/>
          <w:lang w:val="es-MX"/>
        </w:rPr>
        <w:t>Posteriormente en los sistemas operativos modernos, el administrador de memoria crece en complejidad al realizar la división de la memoria para colocar todos los procesos a ejecutar, considerando aspectos de seguridad para evitar accesos indebidos a la memoria de los procesos. La división de la memoria entre los procesos a ejecutar puede realizarse en dos posibles formas:</w:t>
      </w:r>
    </w:p>
    <w:p w:rsidR="00882E64" w:rsidRPr="003A4E4E" w:rsidRDefault="00882E64" w:rsidP="003A4E4E">
      <w:pPr>
        <w:pStyle w:val="Prrafodelista"/>
        <w:numPr>
          <w:ilvl w:val="0"/>
          <w:numId w:val="1"/>
        </w:numPr>
        <w:jc w:val="both"/>
        <w:rPr>
          <w:rFonts w:ascii="Century Gothic" w:hAnsi="Century Gothic"/>
          <w:lang w:val="es-MX"/>
        </w:rPr>
      </w:pPr>
      <w:r w:rsidRPr="003A4E4E">
        <w:rPr>
          <w:rFonts w:ascii="Century Gothic" w:hAnsi="Century Gothic"/>
          <w:b/>
          <w:lang w:val="es-MX"/>
        </w:rPr>
        <w:t xml:space="preserve">Particiones fijas: </w:t>
      </w:r>
      <w:r w:rsidRPr="003A4E4E">
        <w:rPr>
          <w:rFonts w:ascii="Century Gothic" w:hAnsi="Century Gothic"/>
          <w:lang w:val="es-MX"/>
        </w:rPr>
        <w:t>Consiste en dividir la memoria en partes de tamaño idéntico del mismo tamaño, a cada proceso se le asigna tantas particiones requerida de acuerdo a su tamaño, utilizando la siguiente expresión:</w:t>
      </w:r>
    </w:p>
    <w:p w:rsidR="00882E64" w:rsidRPr="003A4E4E" w:rsidRDefault="00882E64" w:rsidP="003A4E4E">
      <w:pPr>
        <w:pStyle w:val="Prrafodelista"/>
        <w:jc w:val="both"/>
        <w:rPr>
          <w:rFonts w:ascii="Century Gothic" w:eastAsiaTheme="minorEastAsia" w:hAnsi="Century Gothic"/>
          <w:lang w:val="es-MX"/>
        </w:rPr>
      </w:pPr>
      <m:oMathPara>
        <m:oMath>
          <m:r>
            <w:rPr>
              <w:rFonts w:ascii="Cambria Math" w:hAnsi="Cambria Math"/>
              <w:lang w:val="es-MX"/>
            </w:rPr>
            <m:t xml:space="preserve">Número particiones= </m:t>
          </m:r>
          <m:f>
            <m:fPr>
              <m:ctrlPr>
                <w:rPr>
                  <w:rFonts w:ascii="Cambria Math" w:hAnsi="Cambria Math"/>
                  <w:i/>
                  <w:lang w:val="es-MX"/>
                </w:rPr>
              </m:ctrlPr>
            </m:fPr>
            <m:num>
              <m:r>
                <w:rPr>
                  <w:rFonts w:ascii="Cambria Math" w:hAnsi="Cambria Math"/>
                  <w:lang w:val="es-MX"/>
                </w:rPr>
                <m:t>Tamaño del proceso</m:t>
              </m:r>
            </m:num>
            <m:den>
              <m:r>
                <w:rPr>
                  <w:rFonts w:ascii="Cambria Math" w:hAnsi="Cambria Math"/>
                  <w:lang w:val="es-MX"/>
                </w:rPr>
                <m:t>Tamaño de la particion</m:t>
              </m:r>
            </m:den>
          </m:f>
        </m:oMath>
      </m:oMathPara>
    </w:p>
    <w:p w:rsidR="00882E64" w:rsidRPr="003A4E4E" w:rsidRDefault="00882E64" w:rsidP="003A4E4E">
      <w:pPr>
        <w:pStyle w:val="Prrafodelista"/>
        <w:jc w:val="both"/>
        <w:rPr>
          <w:rFonts w:ascii="Century Gothic" w:hAnsi="Century Gothic"/>
          <w:lang w:val="es-MX"/>
        </w:rPr>
      </w:pPr>
      <w:r w:rsidRPr="003A4E4E">
        <w:rPr>
          <w:rFonts w:ascii="Century Gothic" w:hAnsi="Century Gothic"/>
          <w:lang w:val="es-MX"/>
        </w:rPr>
        <w:t>En casi de que el número de particiones no sea un número entero, se redondea al siguiente entero para asignar las particiones al proceso.</w:t>
      </w:r>
    </w:p>
    <w:p w:rsidR="00882E64" w:rsidRPr="003A4E4E" w:rsidRDefault="00882E64" w:rsidP="003A4E4E">
      <w:pPr>
        <w:ind w:left="708"/>
        <w:jc w:val="both"/>
        <w:rPr>
          <w:rFonts w:ascii="Century Gothic" w:hAnsi="Century Gothic"/>
          <w:lang w:val="es-MX"/>
        </w:rPr>
      </w:pPr>
      <w:r w:rsidRPr="003A4E4E">
        <w:rPr>
          <w:rFonts w:ascii="Century Gothic" w:hAnsi="Century Gothic"/>
          <w:lang w:val="es-MX"/>
        </w:rPr>
        <w:t>Un problema que tienen las particiones fijas es la fragmentación interna, ésta consiste en el espacio de memoria sin utilizar dentro de la partición fija, este espacio se considera como desperdiciado debido a que ningún otro proceso podrá asignarse a este espacio mientras esté ocupado por otro proceso.</w:t>
      </w:r>
    </w:p>
    <w:p w:rsidR="00882E64" w:rsidRPr="003A4E4E" w:rsidRDefault="00882E64" w:rsidP="003A4E4E">
      <w:pPr>
        <w:ind w:left="708"/>
        <w:jc w:val="both"/>
        <w:rPr>
          <w:rFonts w:ascii="Century Gothic" w:hAnsi="Century Gothic"/>
          <w:lang w:val="es-MX"/>
        </w:rPr>
      </w:pPr>
      <w:r w:rsidRPr="003A4E4E">
        <w:rPr>
          <w:rFonts w:ascii="Century Gothic" w:hAnsi="Century Gothic"/>
          <w:lang w:val="es-MX"/>
        </w:rPr>
        <w:t xml:space="preserve">Un aspecto importante para mejorar o empeorar la eficiencia en el uso de la </w:t>
      </w:r>
      <w:r w:rsidR="00502DCB" w:rsidRPr="003A4E4E">
        <w:rPr>
          <w:rFonts w:ascii="Century Gothic" w:hAnsi="Century Gothic"/>
          <w:lang w:val="es-MX"/>
        </w:rPr>
        <w:t>memoria en</w:t>
      </w:r>
      <w:r w:rsidRPr="003A4E4E">
        <w:rPr>
          <w:rFonts w:ascii="Century Gothic" w:hAnsi="Century Gothic"/>
          <w:lang w:val="es-MX"/>
        </w:rPr>
        <w:t xml:space="preserve"> las particiones fijas, es la elección del tamaño de la partición a utilizar</w:t>
      </w:r>
    </w:p>
    <w:p w:rsidR="00882E64" w:rsidRPr="003A4E4E" w:rsidRDefault="00882E64" w:rsidP="003A4E4E">
      <w:pPr>
        <w:pStyle w:val="Prrafodelista"/>
        <w:numPr>
          <w:ilvl w:val="0"/>
          <w:numId w:val="1"/>
        </w:numPr>
        <w:jc w:val="both"/>
        <w:rPr>
          <w:rFonts w:ascii="Century Gothic" w:hAnsi="Century Gothic"/>
          <w:lang w:val="es-MX"/>
        </w:rPr>
      </w:pPr>
      <w:r w:rsidRPr="003A4E4E">
        <w:rPr>
          <w:rFonts w:ascii="Century Gothic" w:hAnsi="Century Gothic"/>
          <w:b/>
          <w:lang w:val="es-MX"/>
        </w:rPr>
        <w:t>Particiones variables:</w:t>
      </w:r>
      <w:r w:rsidRPr="003A4E4E">
        <w:rPr>
          <w:rFonts w:ascii="Century Gothic" w:hAnsi="Century Gothic"/>
          <w:lang w:val="es-MX"/>
        </w:rPr>
        <w:t xml:space="preserve"> Consiste en dividir la memoria en particiones de acuerdo al tamaño de los elementos que componen a un proceso, asignándose particiones de a cuerdo al tamaño del proceso.</w:t>
      </w:r>
    </w:p>
    <w:p w:rsidR="00882E64" w:rsidRPr="003A4E4E" w:rsidRDefault="00882E64" w:rsidP="003A4E4E">
      <w:pPr>
        <w:pStyle w:val="Prrafodelista"/>
        <w:jc w:val="both"/>
        <w:rPr>
          <w:rFonts w:ascii="Century Gothic" w:hAnsi="Century Gothic"/>
          <w:lang w:val="es-MX"/>
        </w:rPr>
      </w:pPr>
      <w:r w:rsidRPr="003A4E4E">
        <w:rPr>
          <w:rFonts w:ascii="Century Gothic" w:hAnsi="Century Gothic"/>
          <w:lang w:val="es-MX"/>
        </w:rPr>
        <w:t xml:space="preserve">Un problema con las particiones variables es la fragmentación externa, </w:t>
      </w:r>
      <w:r w:rsidR="00186AD0" w:rsidRPr="003A4E4E">
        <w:rPr>
          <w:rFonts w:ascii="Century Gothic" w:hAnsi="Century Gothic"/>
          <w:lang w:val="es-MX"/>
        </w:rPr>
        <w:t>estas consisten</w:t>
      </w:r>
      <w:r w:rsidRPr="003A4E4E">
        <w:rPr>
          <w:rFonts w:ascii="Century Gothic" w:hAnsi="Century Gothic"/>
          <w:lang w:val="es-MX"/>
        </w:rPr>
        <w:t xml:space="preserve"> en el espacio de memoria sin utilizar debido a la entrada y salida de los procesos en memoria, este espacio se considera como de desperdicio de memoria cuando no es posible asignarlo a otros procesos que requieren memoria.</w:t>
      </w:r>
    </w:p>
    <w:p w:rsidR="00882E64" w:rsidRPr="003A4E4E" w:rsidRDefault="00882E64" w:rsidP="003A4E4E">
      <w:pPr>
        <w:pStyle w:val="Ttulo2"/>
        <w:jc w:val="both"/>
        <w:rPr>
          <w:rFonts w:ascii="Century Gothic" w:hAnsi="Century Gothic"/>
          <w:lang w:val="es-MX"/>
        </w:rPr>
      </w:pPr>
      <w:r w:rsidRPr="003A4E4E">
        <w:rPr>
          <w:rFonts w:ascii="Century Gothic" w:hAnsi="Century Gothic"/>
          <w:lang w:val="es-MX"/>
        </w:rPr>
        <w:t>3.2 Intercambio</w:t>
      </w:r>
    </w:p>
    <w:p w:rsidR="00882E64" w:rsidRPr="003A4E4E" w:rsidRDefault="00882E64" w:rsidP="003A4E4E">
      <w:pPr>
        <w:jc w:val="both"/>
        <w:rPr>
          <w:rFonts w:ascii="Century Gothic" w:hAnsi="Century Gothic"/>
          <w:lang w:val="es-MX"/>
        </w:rPr>
      </w:pPr>
      <w:r w:rsidRPr="003A4E4E">
        <w:rPr>
          <w:rFonts w:ascii="Century Gothic" w:hAnsi="Century Gothic"/>
          <w:lang w:val="es-MX"/>
        </w:rPr>
        <w:t>El intercambio es una técnica utilizada por el administrador de memoria para extender la capacidad del almacenamiento de la memoria física (RAM)</w:t>
      </w:r>
      <w:r w:rsidR="00186AD0" w:rsidRPr="003A4E4E">
        <w:rPr>
          <w:rFonts w:ascii="Century Gothic" w:hAnsi="Century Gothic"/>
          <w:lang w:val="es-MX"/>
        </w:rPr>
        <w:t xml:space="preserve"> de un equipo de cómputo, con lo cual es posible ejecutar una mayor cantidad de procesos. Esta extensión de la capacidad de memoria se logra mediante el uso </w:t>
      </w:r>
      <w:r w:rsidR="00186AD0" w:rsidRPr="003A4E4E">
        <w:rPr>
          <w:rFonts w:ascii="Century Gothic" w:hAnsi="Century Gothic"/>
          <w:lang w:val="es-MX"/>
        </w:rPr>
        <w:lastRenderedPageBreak/>
        <w:t>de una región especia en disco duro acondicionada para almacenar los procesos que han sido parcialmente ejecutados, y que han sido desalojados de la memoria física (RAM)</w:t>
      </w:r>
    </w:p>
    <w:p w:rsidR="00186AD0" w:rsidRPr="003A4E4E" w:rsidRDefault="00186AD0" w:rsidP="003A4E4E">
      <w:pPr>
        <w:jc w:val="both"/>
        <w:rPr>
          <w:rFonts w:ascii="Century Gothic" w:hAnsi="Century Gothic"/>
          <w:lang w:val="es-MX"/>
        </w:rPr>
      </w:pPr>
      <w:r w:rsidRPr="003A4E4E">
        <w:rPr>
          <w:rFonts w:ascii="Century Gothic" w:hAnsi="Century Gothic"/>
          <w:lang w:val="es-MX"/>
        </w:rPr>
        <w:t>La implementación de la zona de intercambio puede realizarse de dos formas:</w:t>
      </w:r>
    </w:p>
    <w:p w:rsidR="00186AD0" w:rsidRPr="003A4E4E" w:rsidRDefault="00186AD0" w:rsidP="003A4E4E">
      <w:pPr>
        <w:pStyle w:val="Prrafodelista"/>
        <w:numPr>
          <w:ilvl w:val="0"/>
          <w:numId w:val="1"/>
        </w:numPr>
        <w:jc w:val="both"/>
        <w:rPr>
          <w:rFonts w:ascii="Century Gothic" w:hAnsi="Century Gothic"/>
          <w:lang w:val="es-MX"/>
        </w:rPr>
      </w:pPr>
      <w:r w:rsidRPr="003A4E4E">
        <w:rPr>
          <w:rFonts w:ascii="Century Gothic" w:hAnsi="Century Gothic"/>
          <w:b/>
          <w:lang w:val="es-MX"/>
        </w:rPr>
        <w:t xml:space="preserve">Por partición en disco duro: </w:t>
      </w:r>
      <w:r w:rsidRPr="003A4E4E">
        <w:rPr>
          <w:rFonts w:ascii="Century Gothic" w:hAnsi="Century Gothic"/>
          <w:lang w:val="es-MX"/>
        </w:rPr>
        <w:t>En esta forma se crea una partición física en disco duro, la cual tiene un formateo especial para almacenar los procesos desalojados de la memoria RAM</w:t>
      </w:r>
    </w:p>
    <w:p w:rsidR="00186AD0" w:rsidRPr="003A4E4E" w:rsidRDefault="00186AD0" w:rsidP="003A4E4E">
      <w:pPr>
        <w:pStyle w:val="Prrafodelista"/>
        <w:numPr>
          <w:ilvl w:val="0"/>
          <w:numId w:val="1"/>
        </w:numPr>
        <w:jc w:val="both"/>
        <w:rPr>
          <w:rFonts w:ascii="Century Gothic" w:hAnsi="Century Gothic"/>
          <w:lang w:val="es-MX"/>
        </w:rPr>
      </w:pPr>
      <w:r w:rsidRPr="003A4E4E">
        <w:rPr>
          <w:rFonts w:ascii="Century Gothic" w:hAnsi="Century Gothic"/>
          <w:b/>
          <w:lang w:val="es-MX"/>
        </w:rPr>
        <w:t>Por Archivo de sistema:</w:t>
      </w:r>
      <w:r w:rsidRPr="003A4E4E">
        <w:rPr>
          <w:rFonts w:ascii="Century Gothic" w:hAnsi="Century Gothic"/>
          <w:lang w:val="es-MX"/>
        </w:rPr>
        <w:t xml:space="preserve"> En esta forma se crea un archivo controlado por el sistema operativo, el archivo esta estructurado de forma tal que puedan colocarse los procesos desalojados de la memoria RAM</w:t>
      </w:r>
    </w:p>
    <w:p w:rsidR="00186AD0" w:rsidRPr="003A4E4E" w:rsidRDefault="00186AD0" w:rsidP="003A4E4E">
      <w:pPr>
        <w:pStyle w:val="Prrafodelista"/>
        <w:jc w:val="both"/>
        <w:rPr>
          <w:rFonts w:ascii="Century Gothic" w:hAnsi="Century Gothic"/>
          <w:b/>
          <w:lang w:val="es-MX"/>
        </w:rPr>
      </w:pPr>
    </w:p>
    <w:p w:rsidR="00186AD0" w:rsidRPr="003A4E4E" w:rsidRDefault="00186AD0" w:rsidP="003A4E4E">
      <w:pPr>
        <w:pStyle w:val="Prrafodelista"/>
        <w:jc w:val="both"/>
        <w:rPr>
          <w:rFonts w:ascii="Century Gothic" w:hAnsi="Century Gothic"/>
          <w:lang w:val="es-MX"/>
        </w:rPr>
      </w:pPr>
      <w:r w:rsidRPr="003A4E4E">
        <w:rPr>
          <w:rFonts w:ascii="Century Gothic" w:hAnsi="Century Gothic"/>
          <w:lang w:val="es-MX"/>
        </w:rPr>
        <w:t>Internamente, la zona de intercambio puede organizarse a través de dos posibles técnicas:</w:t>
      </w:r>
    </w:p>
    <w:p w:rsidR="00186AD0" w:rsidRPr="003A4E4E" w:rsidRDefault="00186AD0" w:rsidP="003A4E4E">
      <w:pPr>
        <w:pStyle w:val="Prrafodelista"/>
        <w:numPr>
          <w:ilvl w:val="0"/>
          <w:numId w:val="1"/>
        </w:numPr>
        <w:jc w:val="both"/>
        <w:rPr>
          <w:rFonts w:ascii="Century Gothic" w:hAnsi="Century Gothic"/>
          <w:lang w:val="es-MX"/>
        </w:rPr>
      </w:pPr>
      <w:r w:rsidRPr="003A4E4E">
        <w:rPr>
          <w:rFonts w:ascii="Century Gothic" w:hAnsi="Century Gothic"/>
          <w:b/>
          <w:lang w:val="es-MX"/>
        </w:rPr>
        <w:t xml:space="preserve">Por listas enlazadas: </w:t>
      </w:r>
      <w:r w:rsidRPr="003A4E4E">
        <w:rPr>
          <w:rFonts w:ascii="Century Gothic" w:hAnsi="Century Gothic"/>
          <w:lang w:val="es-MX"/>
        </w:rPr>
        <w:t>Consiste en organizar cada elemento de la zona de intercambio en una lista enlazada, colocando como información en la lista la disponibilidad y pertenencia de cada elemento de la zona de intercambio</w:t>
      </w:r>
    </w:p>
    <w:p w:rsidR="00186AD0" w:rsidRPr="003A4E4E" w:rsidRDefault="00186AD0" w:rsidP="003A4E4E">
      <w:pPr>
        <w:pStyle w:val="Prrafodelista"/>
        <w:numPr>
          <w:ilvl w:val="0"/>
          <w:numId w:val="1"/>
        </w:numPr>
        <w:jc w:val="both"/>
        <w:rPr>
          <w:rFonts w:ascii="Century Gothic" w:hAnsi="Century Gothic"/>
          <w:lang w:val="es-MX"/>
        </w:rPr>
      </w:pPr>
      <w:r w:rsidRPr="003A4E4E">
        <w:rPr>
          <w:rFonts w:ascii="Century Gothic" w:hAnsi="Century Gothic"/>
          <w:b/>
          <w:lang w:val="es-MX"/>
        </w:rPr>
        <w:t>Por mapa de bits:</w:t>
      </w:r>
      <w:r w:rsidRPr="003A4E4E">
        <w:rPr>
          <w:rFonts w:ascii="Century Gothic" w:hAnsi="Century Gothic"/>
          <w:lang w:val="es-MX"/>
        </w:rPr>
        <w:t xml:space="preserve"> Consiste en organizar cada elemento de la zona de intercambio en una tabla donde cada entrada se asocia un conjunto de bits utilizados para almacenar la disponibilidad y pertenencia de cada elemento de la zona de intercambio.</w:t>
      </w:r>
    </w:p>
    <w:p w:rsidR="00F900F6" w:rsidRPr="003A4E4E" w:rsidRDefault="00F900F6" w:rsidP="003A4E4E">
      <w:pPr>
        <w:pStyle w:val="Ttulo2"/>
        <w:jc w:val="both"/>
        <w:rPr>
          <w:rFonts w:ascii="Century Gothic" w:hAnsi="Century Gothic"/>
          <w:lang w:val="es-MX"/>
        </w:rPr>
      </w:pPr>
      <w:r w:rsidRPr="003A4E4E">
        <w:rPr>
          <w:rFonts w:ascii="Century Gothic" w:hAnsi="Century Gothic"/>
          <w:lang w:val="es-MX"/>
        </w:rPr>
        <w:t>3.3 Memoria virtual</w:t>
      </w:r>
    </w:p>
    <w:p w:rsidR="00C95D38" w:rsidRPr="003A4E4E" w:rsidRDefault="00C95D38" w:rsidP="003A4E4E">
      <w:pPr>
        <w:jc w:val="both"/>
        <w:rPr>
          <w:rFonts w:ascii="Century Gothic" w:hAnsi="Century Gothic"/>
          <w:lang w:val="es-MX"/>
        </w:rPr>
      </w:pPr>
      <w:r w:rsidRPr="003A4E4E">
        <w:rPr>
          <w:rFonts w:ascii="Century Gothic" w:hAnsi="Century Gothic"/>
          <w:lang w:val="es-MX"/>
        </w:rPr>
        <w:t>La memoria virtual es una técnica que se apoya en el intercambio para aumentar la capacidad de almacenamiento e la memoria física (RAM). La memoria virtual para llevar a cao su función divide en dos espacios las direcciones relacionadas a los procesos, estos espacios son:</w:t>
      </w:r>
    </w:p>
    <w:p w:rsidR="00C95D38" w:rsidRPr="003A4E4E" w:rsidRDefault="00C95D38" w:rsidP="003A4E4E">
      <w:pPr>
        <w:pStyle w:val="Prrafodelista"/>
        <w:numPr>
          <w:ilvl w:val="0"/>
          <w:numId w:val="1"/>
        </w:numPr>
        <w:jc w:val="both"/>
        <w:rPr>
          <w:rFonts w:ascii="Century Gothic" w:hAnsi="Century Gothic"/>
          <w:lang w:val="es-MX"/>
        </w:rPr>
      </w:pPr>
      <w:r w:rsidRPr="003A4E4E">
        <w:rPr>
          <w:rFonts w:ascii="Century Gothic" w:hAnsi="Century Gothic"/>
          <w:b/>
          <w:lang w:val="es-MX"/>
        </w:rPr>
        <w:t xml:space="preserve">Espacio de direcciones virtuales(lógicas): </w:t>
      </w:r>
      <w:r w:rsidRPr="003A4E4E">
        <w:rPr>
          <w:rFonts w:ascii="Century Gothic" w:hAnsi="Century Gothic"/>
          <w:lang w:val="es-MX"/>
        </w:rPr>
        <w:t>Es el conjunto de direcciones virtuales contenidas en un proceso. Una dirección virtual es aquella generada durante la construcción de un proceso (compilación y enlazado)</w:t>
      </w:r>
    </w:p>
    <w:p w:rsidR="00C95D38" w:rsidRPr="003A4E4E" w:rsidRDefault="00C95D38" w:rsidP="003A4E4E">
      <w:pPr>
        <w:pStyle w:val="Prrafodelista"/>
        <w:numPr>
          <w:ilvl w:val="0"/>
          <w:numId w:val="1"/>
        </w:numPr>
        <w:jc w:val="both"/>
        <w:rPr>
          <w:rFonts w:ascii="Century Gothic" w:hAnsi="Century Gothic"/>
          <w:lang w:val="es-MX"/>
        </w:rPr>
      </w:pPr>
      <w:r w:rsidRPr="003A4E4E">
        <w:rPr>
          <w:rFonts w:ascii="Century Gothic" w:hAnsi="Century Gothic"/>
          <w:b/>
          <w:lang w:val="es-MX"/>
        </w:rPr>
        <w:t>Espacio de direcciones físicas:</w:t>
      </w:r>
      <w:r w:rsidRPr="003A4E4E">
        <w:rPr>
          <w:rFonts w:ascii="Century Gothic" w:hAnsi="Century Gothic"/>
          <w:lang w:val="es-MX"/>
        </w:rPr>
        <w:t xml:space="preserve"> Es el conjunto de direcciones físicas asociadas a un proceso. Una dirección física es aquella que se asocia a una dirección virtual de un proceso</w:t>
      </w:r>
    </w:p>
    <w:p w:rsidR="00C95D38" w:rsidRPr="003A4E4E" w:rsidRDefault="00C95D38" w:rsidP="003A4E4E">
      <w:pPr>
        <w:pStyle w:val="Prrafodelista"/>
        <w:jc w:val="both"/>
        <w:rPr>
          <w:rFonts w:ascii="Century Gothic" w:hAnsi="Century Gothic"/>
          <w:lang w:val="es-MX"/>
        </w:rPr>
      </w:pPr>
      <w:r w:rsidRPr="003A4E4E">
        <w:rPr>
          <w:rFonts w:ascii="Century Gothic" w:hAnsi="Century Gothic"/>
          <w:lang w:val="es-MX"/>
        </w:rPr>
        <w:t>Existen dos esquemas de administración de memoria virtual utilizados en los sistemas operativos.</w:t>
      </w:r>
    </w:p>
    <w:p w:rsidR="00C95D38" w:rsidRPr="003A4E4E" w:rsidRDefault="00C95D38" w:rsidP="003A4E4E">
      <w:pPr>
        <w:pStyle w:val="Prrafodelista"/>
        <w:numPr>
          <w:ilvl w:val="1"/>
          <w:numId w:val="1"/>
        </w:numPr>
        <w:jc w:val="both"/>
        <w:rPr>
          <w:rFonts w:ascii="Century Gothic" w:hAnsi="Century Gothic"/>
          <w:lang w:val="es-MX"/>
        </w:rPr>
      </w:pPr>
      <w:r w:rsidRPr="003A4E4E">
        <w:rPr>
          <w:rFonts w:ascii="Century Gothic" w:hAnsi="Century Gothic"/>
          <w:lang w:val="es-MX"/>
        </w:rPr>
        <w:t>Paginación</w:t>
      </w:r>
    </w:p>
    <w:p w:rsidR="00C95D38" w:rsidRPr="003A4E4E" w:rsidRDefault="00C95D38" w:rsidP="003A4E4E">
      <w:pPr>
        <w:pStyle w:val="Prrafodelista"/>
        <w:numPr>
          <w:ilvl w:val="1"/>
          <w:numId w:val="1"/>
        </w:numPr>
        <w:jc w:val="both"/>
        <w:rPr>
          <w:rFonts w:ascii="Century Gothic" w:hAnsi="Century Gothic"/>
          <w:lang w:val="es-MX"/>
        </w:rPr>
      </w:pPr>
      <w:r w:rsidRPr="003A4E4E">
        <w:rPr>
          <w:rFonts w:ascii="Century Gothic" w:hAnsi="Century Gothic"/>
          <w:lang w:val="es-MX"/>
        </w:rPr>
        <w:t>Segmentación</w:t>
      </w:r>
    </w:p>
    <w:p w:rsidR="00C95D38" w:rsidRPr="003A4E4E" w:rsidRDefault="00C95D38" w:rsidP="003A4E4E">
      <w:pPr>
        <w:ind w:left="708"/>
        <w:jc w:val="both"/>
        <w:rPr>
          <w:rFonts w:ascii="Century Gothic" w:hAnsi="Century Gothic"/>
          <w:lang w:val="es-MX"/>
        </w:rPr>
      </w:pPr>
      <w:r w:rsidRPr="003A4E4E">
        <w:rPr>
          <w:rFonts w:ascii="Century Gothic" w:hAnsi="Century Gothic"/>
          <w:lang w:val="es-MX"/>
        </w:rPr>
        <w:t>La memoria virtual se apoya de un elemento de hardware que se encarga de la traducción de direcciones virtuales a direcciones físicas utilizando un algoritmo de traducción de direcciones, este elemento es conocido como Unidad de manejo de memoria (MMU).</w:t>
      </w:r>
    </w:p>
    <w:p w:rsidR="00C95D38" w:rsidRPr="003A4E4E" w:rsidRDefault="00C95D38" w:rsidP="003A4E4E">
      <w:pPr>
        <w:jc w:val="both"/>
        <w:rPr>
          <w:rFonts w:ascii="Century Gothic" w:hAnsi="Century Gothic"/>
          <w:b/>
          <w:lang w:val="es-MX"/>
        </w:rPr>
      </w:pPr>
      <w:r w:rsidRPr="003A4E4E">
        <w:rPr>
          <w:rFonts w:ascii="Century Gothic" w:hAnsi="Century Gothic"/>
          <w:b/>
          <w:lang w:val="es-MX"/>
        </w:rPr>
        <w:t>Paginación.</w:t>
      </w:r>
    </w:p>
    <w:p w:rsidR="00C95D38" w:rsidRPr="003A4E4E" w:rsidRDefault="00C95D38" w:rsidP="003A4E4E">
      <w:pPr>
        <w:jc w:val="both"/>
        <w:rPr>
          <w:rFonts w:ascii="Century Gothic" w:hAnsi="Century Gothic"/>
          <w:lang w:val="es-MX"/>
        </w:rPr>
      </w:pPr>
      <w:r w:rsidRPr="003A4E4E">
        <w:rPr>
          <w:rFonts w:ascii="Century Gothic" w:hAnsi="Century Gothic"/>
          <w:lang w:val="es-MX"/>
        </w:rPr>
        <w:lastRenderedPageBreak/>
        <w:t>La paginación es un esquema de administración de memoria virtual basado en particiones fijas, utiliza un conjunto de elementos básicos para su funcionamiento, los cuales son los siguientes:</w:t>
      </w:r>
    </w:p>
    <w:p w:rsidR="00C95D38" w:rsidRPr="003A4E4E" w:rsidRDefault="00C95D38" w:rsidP="003A4E4E">
      <w:pPr>
        <w:pStyle w:val="Prrafodelista"/>
        <w:numPr>
          <w:ilvl w:val="0"/>
          <w:numId w:val="1"/>
        </w:numPr>
        <w:jc w:val="both"/>
        <w:rPr>
          <w:rFonts w:ascii="Century Gothic" w:hAnsi="Century Gothic"/>
          <w:lang w:val="es-MX"/>
        </w:rPr>
      </w:pPr>
      <w:r w:rsidRPr="003A4E4E">
        <w:rPr>
          <w:rFonts w:ascii="Century Gothic" w:hAnsi="Century Gothic"/>
          <w:b/>
          <w:lang w:val="es-MX"/>
        </w:rPr>
        <w:t xml:space="preserve">Página: </w:t>
      </w:r>
      <w:r w:rsidRPr="003A4E4E">
        <w:rPr>
          <w:rFonts w:ascii="Century Gothic" w:hAnsi="Century Gothic"/>
          <w:lang w:val="es-MX"/>
        </w:rPr>
        <w:t>Partición fija contenida en el espacio de direcciones físicas de un proceso que contiene un conjunto de direcciones físicas del proceso</w:t>
      </w:r>
    </w:p>
    <w:p w:rsidR="00C95D38" w:rsidRPr="003A4E4E" w:rsidRDefault="00C95D38" w:rsidP="003A4E4E">
      <w:pPr>
        <w:pStyle w:val="Prrafodelista"/>
        <w:numPr>
          <w:ilvl w:val="0"/>
          <w:numId w:val="1"/>
        </w:numPr>
        <w:jc w:val="both"/>
        <w:rPr>
          <w:rFonts w:ascii="Century Gothic" w:hAnsi="Century Gothic"/>
          <w:lang w:val="es-MX"/>
        </w:rPr>
      </w:pPr>
      <w:r w:rsidRPr="003A4E4E">
        <w:rPr>
          <w:rFonts w:ascii="Century Gothic" w:hAnsi="Century Gothic"/>
          <w:b/>
          <w:lang w:val="es-MX"/>
        </w:rPr>
        <w:t>Dirección virtual:</w:t>
      </w:r>
      <w:r w:rsidRPr="003A4E4E">
        <w:rPr>
          <w:rFonts w:ascii="Century Gothic" w:hAnsi="Century Gothic"/>
          <w:lang w:val="es-MX"/>
        </w:rPr>
        <w:t xml:space="preserve"> Dirección genera por la CPU compuesta de dos partes: </w:t>
      </w:r>
      <w:proofErr w:type="spellStart"/>
      <w:r w:rsidRPr="003A4E4E">
        <w:rPr>
          <w:rFonts w:ascii="Century Gothic" w:hAnsi="Century Gothic"/>
          <w:lang w:val="es-MX"/>
        </w:rPr>
        <w:t>Númerp</w:t>
      </w:r>
      <w:proofErr w:type="spellEnd"/>
      <w:r w:rsidRPr="003A4E4E">
        <w:rPr>
          <w:rFonts w:ascii="Century Gothic" w:hAnsi="Century Gothic"/>
          <w:lang w:val="es-MX"/>
        </w:rPr>
        <w:t xml:space="preserve"> de página y desplazamiento</w:t>
      </w:r>
    </w:p>
    <w:tbl>
      <w:tblPr>
        <w:tblStyle w:val="Tablaconcuadrcula"/>
        <w:tblW w:w="0" w:type="auto"/>
        <w:tblInd w:w="720" w:type="dxa"/>
        <w:tblLook w:val="04A0" w:firstRow="1" w:lastRow="0" w:firstColumn="1" w:lastColumn="0" w:noHBand="0" w:noVBand="1"/>
      </w:tblPr>
      <w:tblGrid>
        <w:gridCol w:w="3859"/>
        <w:gridCol w:w="3915"/>
      </w:tblGrid>
      <w:tr w:rsidR="00C95D38" w:rsidRPr="003A4E4E" w:rsidTr="00C95D38">
        <w:tc>
          <w:tcPr>
            <w:tcW w:w="4247" w:type="dxa"/>
          </w:tcPr>
          <w:p w:rsidR="00C95D38" w:rsidRPr="003A4E4E" w:rsidRDefault="00C95D38" w:rsidP="003A4E4E">
            <w:pPr>
              <w:pStyle w:val="Prrafodelista"/>
              <w:ind w:left="0"/>
              <w:jc w:val="both"/>
              <w:rPr>
                <w:rFonts w:ascii="Century Gothic" w:hAnsi="Century Gothic"/>
                <w:lang w:val="es-MX"/>
              </w:rPr>
            </w:pPr>
            <w:r w:rsidRPr="003A4E4E">
              <w:rPr>
                <w:rFonts w:ascii="Century Gothic" w:hAnsi="Century Gothic"/>
                <w:lang w:val="es-MX"/>
              </w:rPr>
              <w:t>Número de página</w:t>
            </w:r>
          </w:p>
        </w:tc>
        <w:tc>
          <w:tcPr>
            <w:tcW w:w="4247" w:type="dxa"/>
          </w:tcPr>
          <w:p w:rsidR="00C95D38" w:rsidRPr="003A4E4E" w:rsidRDefault="00C95D38" w:rsidP="003A4E4E">
            <w:pPr>
              <w:pStyle w:val="Prrafodelista"/>
              <w:ind w:left="0"/>
              <w:jc w:val="both"/>
              <w:rPr>
                <w:rFonts w:ascii="Century Gothic" w:hAnsi="Century Gothic"/>
                <w:lang w:val="es-MX"/>
              </w:rPr>
            </w:pPr>
            <w:r w:rsidRPr="003A4E4E">
              <w:rPr>
                <w:rFonts w:ascii="Century Gothic" w:hAnsi="Century Gothic"/>
                <w:lang w:val="es-MX"/>
              </w:rPr>
              <w:t>Desplazamiento</w:t>
            </w:r>
          </w:p>
        </w:tc>
      </w:tr>
      <w:tr w:rsidR="00C95D38" w:rsidRPr="003A4E4E" w:rsidTr="00C95D38">
        <w:tc>
          <w:tcPr>
            <w:tcW w:w="4247" w:type="dxa"/>
          </w:tcPr>
          <w:p w:rsidR="00C95D38" w:rsidRPr="003A4E4E" w:rsidRDefault="00C95D38" w:rsidP="003A4E4E">
            <w:pPr>
              <w:pStyle w:val="Prrafodelista"/>
              <w:ind w:left="0"/>
              <w:jc w:val="both"/>
              <w:rPr>
                <w:rFonts w:ascii="Century Gothic" w:hAnsi="Century Gothic"/>
                <w:lang w:val="es-MX"/>
              </w:rPr>
            </w:pPr>
            <w:r w:rsidRPr="003A4E4E">
              <w:rPr>
                <w:rFonts w:ascii="Century Gothic" w:hAnsi="Century Gothic"/>
                <w:lang w:val="es-MX"/>
              </w:rPr>
              <w:t>Bits más significativos</w:t>
            </w:r>
          </w:p>
        </w:tc>
        <w:tc>
          <w:tcPr>
            <w:tcW w:w="4247" w:type="dxa"/>
          </w:tcPr>
          <w:p w:rsidR="00C95D38" w:rsidRPr="003A4E4E" w:rsidRDefault="00C95D38" w:rsidP="003A4E4E">
            <w:pPr>
              <w:pStyle w:val="Prrafodelista"/>
              <w:ind w:left="0"/>
              <w:jc w:val="both"/>
              <w:rPr>
                <w:rFonts w:ascii="Century Gothic" w:hAnsi="Century Gothic"/>
                <w:lang w:val="es-MX"/>
              </w:rPr>
            </w:pPr>
            <w:r w:rsidRPr="003A4E4E">
              <w:rPr>
                <w:rFonts w:ascii="Century Gothic" w:hAnsi="Century Gothic"/>
                <w:lang w:val="es-MX"/>
              </w:rPr>
              <w:t>Bits menos significativos</w:t>
            </w:r>
          </w:p>
        </w:tc>
      </w:tr>
    </w:tbl>
    <w:p w:rsidR="00C95D38" w:rsidRPr="003A4E4E" w:rsidRDefault="00C95D38" w:rsidP="003A4E4E">
      <w:pPr>
        <w:pStyle w:val="Prrafodelista"/>
        <w:numPr>
          <w:ilvl w:val="0"/>
          <w:numId w:val="1"/>
        </w:numPr>
        <w:jc w:val="both"/>
        <w:rPr>
          <w:rFonts w:ascii="Century Gothic" w:hAnsi="Century Gothic"/>
          <w:lang w:val="es-MX"/>
        </w:rPr>
      </w:pPr>
      <w:r w:rsidRPr="003A4E4E">
        <w:rPr>
          <w:rFonts w:ascii="Century Gothic" w:hAnsi="Century Gothic"/>
          <w:b/>
          <w:lang w:val="es-MX"/>
        </w:rPr>
        <w:t xml:space="preserve">Tabla de páginas: </w:t>
      </w:r>
      <w:r w:rsidRPr="003A4E4E">
        <w:rPr>
          <w:rFonts w:ascii="Century Gothic" w:hAnsi="Century Gothic"/>
          <w:lang w:val="es-MX"/>
        </w:rPr>
        <w:t>Tabla que contiene como entradas los números de página de un proceso y su número de marco que le corresponde a una cierta página cada proceso en ejecución tiene propia tabla de páginas</w:t>
      </w:r>
    </w:p>
    <w:p w:rsidR="00C95D38" w:rsidRPr="003A4E4E" w:rsidRDefault="00C95D38" w:rsidP="003A4E4E">
      <w:pPr>
        <w:pStyle w:val="Prrafodelista"/>
        <w:numPr>
          <w:ilvl w:val="0"/>
          <w:numId w:val="1"/>
        </w:numPr>
        <w:jc w:val="both"/>
        <w:rPr>
          <w:rFonts w:ascii="Century Gothic" w:hAnsi="Century Gothic"/>
          <w:lang w:val="es-MX"/>
        </w:rPr>
      </w:pPr>
      <w:r w:rsidRPr="003A4E4E">
        <w:rPr>
          <w:rFonts w:ascii="Century Gothic" w:hAnsi="Century Gothic"/>
          <w:b/>
          <w:lang w:val="es-MX"/>
        </w:rPr>
        <w:t>Algoritmo de traducción de direcciones:</w:t>
      </w:r>
      <w:r w:rsidRPr="003A4E4E">
        <w:rPr>
          <w:rFonts w:ascii="Century Gothic" w:hAnsi="Century Gothic"/>
          <w:lang w:val="es-MX"/>
        </w:rPr>
        <w:t xml:space="preserve"> Algoritmo </w:t>
      </w:r>
      <w:r w:rsidR="00D423CB" w:rsidRPr="003A4E4E">
        <w:rPr>
          <w:rFonts w:ascii="Century Gothic" w:hAnsi="Century Gothic"/>
          <w:lang w:val="es-MX"/>
        </w:rPr>
        <w:t>para</w:t>
      </w:r>
      <w:r w:rsidRPr="003A4E4E">
        <w:rPr>
          <w:rFonts w:ascii="Century Gothic" w:hAnsi="Century Gothic"/>
          <w:lang w:val="es-MX"/>
        </w:rPr>
        <w:t xml:space="preserve"> traducir una </w:t>
      </w:r>
      <w:r w:rsidR="00D423CB" w:rsidRPr="003A4E4E">
        <w:rPr>
          <w:rFonts w:ascii="Century Gothic" w:hAnsi="Century Gothic"/>
          <w:lang w:val="es-MX"/>
        </w:rPr>
        <w:t xml:space="preserve">dirección </w:t>
      </w:r>
      <w:r w:rsidRPr="003A4E4E">
        <w:rPr>
          <w:rFonts w:ascii="Century Gothic" w:hAnsi="Century Gothic"/>
          <w:lang w:val="es-MX"/>
        </w:rPr>
        <w:t>virtual a su perspectiva dirección física en memoria RAM</w:t>
      </w:r>
    </w:p>
    <w:p w:rsidR="00D423CB" w:rsidRPr="003A4E4E" w:rsidRDefault="00D423CB" w:rsidP="003A4E4E">
      <w:pPr>
        <w:pStyle w:val="Ttulo2"/>
        <w:jc w:val="both"/>
        <w:rPr>
          <w:rFonts w:ascii="Century Gothic" w:hAnsi="Century Gothic"/>
          <w:lang w:val="es-MX"/>
        </w:rPr>
      </w:pPr>
      <w:r w:rsidRPr="003A4E4E">
        <w:rPr>
          <w:rFonts w:ascii="Century Gothic" w:hAnsi="Century Gothic"/>
          <w:lang w:val="es-MX"/>
        </w:rPr>
        <w:t>Algoritmo de traducción de direcciones virtuales a direcciones físicas</w:t>
      </w:r>
    </w:p>
    <w:p w:rsidR="00D423CB" w:rsidRPr="003A4E4E" w:rsidRDefault="00D423CB" w:rsidP="003A4E4E">
      <w:pPr>
        <w:jc w:val="both"/>
        <w:rPr>
          <w:rFonts w:ascii="Century Gothic" w:hAnsi="Century Gothic"/>
          <w:lang w:val="es-MX"/>
        </w:rPr>
      </w:pPr>
      <w:r w:rsidRPr="003A4E4E">
        <w:rPr>
          <w:rFonts w:ascii="Century Gothic" w:hAnsi="Century Gothic"/>
          <w:lang w:val="es-MX"/>
        </w:rPr>
        <w:t>El algoritmo de traducción de direcciones virtuales a direcciones físicas es mantenido por la MMU, y consiste en los siguientes pasos:</w:t>
      </w:r>
    </w:p>
    <w:p w:rsidR="00D423CB" w:rsidRPr="003A4E4E" w:rsidRDefault="00D423CB" w:rsidP="003A4E4E">
      <w:pPr>
        <w:pStyle w:val="Prrafodelista"/>
        <w:numPr>
          <w:ilvl w:val="0"/>
          <w:numId w:val="3"/>
        </w:numPr>
        <w:jc w:val="both"/>
        <w:rPr>
          <w:rFonts w:ascii="Century Gothic" w:hAnsi="Century Gothic"/>
          <w:lang w:val="es-MX"/>
        </w:rPr>
      </w:pPr>
      <w:r w:rsidRPr="003A4E4E">
        <w:rPr>
          <w:rFonts w:ascii="Century Gothic" w:hAnsi="Century Gothic"/>
          <w:lang w:val="es-MX"/>
        </w:rPr>
        <w:t>Representar tanto el tamaño de la memoria física (RAM) como el tamaño de la página en base 2 (En caso de que se encuentre en otra base numérica)</w:t>
      </w:r>
    </w:p>
    <w:p w:rsidR="00D423CB" w:rsidRPr="003A4E4E" w:rsidRDefault="00D423CB" w:rsidP="003A4E4E">
      <w:pPr>
        <w:pStyle w:val="Prrafodelista"/>
        <w:numPr>
          <w:ilvl w:val="0"/>
          <w:numId w:val="3"/>
        </w:numPr>
        <w:jc w:val="both"/>
        <w:rPr>
          <w:rFonts w:ascii="Century Gothic" w:hAnsi="Century Gothic"/>
          <w:lang w:val="es-MX"/>
        </w:rPr>
      </w:pPr>
      <w:r w:rsidRPr="003A4E4E">
        <w:rPr>
          <w:rFonts w:ascii="Century Gothic" w:hAnsi="Century Gothic"/>
          <w:lang w:val="es-MX"/>
        </w:rPr>
        <w:t>Obtener el número de bits para representar el número de página en una dirección virtual mediante la siguiente expresión</w:t>
      </w:r>
    </w:p>
    <w:p w:rsidR="00D423CB" w:rsidRPr="003A4E4E" w:rsidRDefault="00114BA9" w:rsidP="003A4E4E">
      <w:pPr>
        <w:ind w:left="720"/>
        <w:jc w:val="both"/>
        <w:rPr>
          <w:rFonts w:ascii="Century Gothic" w:eastAsiaTheme="minorEastAsia" w:hAnsi="Century Gothic"/>
          <w:lang w:val="es-MX"/>
        </w:rPr>
      </w:pPr>
      <m:oMathPara>
        <m:oMath>
          <m:f>
            <m:fPr>
              <m:ctrlPr>
                <w:rPr>
                  <w:rFonts w:ascii="Cambria Math" w:hAnsi="Cambria Math"/>
                  <w:i/>
                  <w:lang w:val="es-MX"/>
                </w:rPr>
              </m:ctrlPr>
            </m:fPr>
            <m:num>
              <m:r>
                <w:rPr>
                  <w:rFonts w:ascii="Cambria Math" w:hAnsi="Cambria Math"/>
                  <w:lang w:val="es-MX"/>
                </w:rPr>
                <m:t># BITS</m:t>
              </m:r>
            </m:num>
            <m:den>
              <m:r>
                <w:rPr>
                  <w:rFonts w:ascii="Cambria Math" w:hAnsi="Cambria Math"/>
                  <w:lang w:val="es-MX"/>
                </w:rPr>
                <m:t>Página</m:t>
              </m:r>
            </m:den>
          </m:f>
          <m:r>
            <w:rPr>
              <w:rFonts w:ascii="Cambria Math" w:hAnsi="Cambria Math"/>
              <w:lang w:val="es-MX"/>
            </w:rPr>
            <m:t>=m-n</m:t>
          </m:r>
        </m:oMath>
      </m:oMathPara>
    </w:p>
    <w:p w:rsidR="00D423CB" w:rsidRPr="003A4E4E" w:rsidRDefault="00D423CB" w:rsidP="003A4E4E">
      <w:pPr>
        <w:pStyle w:val="Prrafodelista"/>
        <w:numPr>
          <w:ilvl w:val="1"/>
          <w:numId w:val="1"/>
        </w:numPr>
        <w:jc w:val="both"/>
        <w:rPr>
          <w:rFonts w:ascii="Century Gothic" w:eastAsiaTheme="minorEastAsia" w:hAnsi="Century Gothic"/>
          <w:lang w:val="es-MX"/>
        </w:rPr>
      </w:pPr>
      <w:r w:rsidRPr="003A4E4E">
        <w:rPr>
          <w:rFonts w:ascii="Century Gothic" w:eastAsiaTheme="minorEastAsia" w:hAnsi="Century Gothic"/>
          <w:lang w:val="es-MX"/>
        </w:rPr>
        <w:t>Donde m = Exponente obtenido en el paso 1 para el tamaño de la memoria RAM</w:t>
      </w:r>
    </w:p>
    <w:p w:rsidR="00D423CB" w:rsidRPr="003A4E4E" w:rsidRDefault="00D423CB" w:rsidP="003A4E4E">
      <w:pPr>
        <w:pStyle w:val="Prrafodelista"/>
        <w:numPr>
          <w:ilvl w:val="1"/>
          <w:numId w:val="1"/>
        </w:numPr>
        <w:jc w:val="both"/>
        <w:rPr>
          <w:rFonts w:ascii="Century Gothic" w:eastAsiaTheme="minorEastAsia" w:hAnsi="Century Gothic"/>
          <w:lang w:val="es-MX"/>
        </w:rPr>
      </w:pPr>
      <w:r w:rsidRPr="003A4E4E">
        <w:rPr>
          <w:rFonts w:ascii="Century Gothic" w:eastAsiaTheme="minorEastAsia" w:hAnsi="Century Gothic"/>
          <w:lang w:val="es-MX"/>
        </w:rPr>
        <w:t>n = exponente obtenido en el paso 1 para el tamaño de la página</w:t>
      </w:r>
    </w:p>
    <w:p w:rsidR="00DA4B3B" w:rsidRPr="003A4E4E" w:rsidRDefault="00DA4B3B" w:rsidP="003A4E4E">
      <w:pPr>
        <w:pStyle w:val="Prrafodelista"/>
        <w:numPr>
          <w:ilvl w:val="0"/>
          <w:numId w:val="3"/>
        </w:numPr>
        <w:jc w:val="both"/>
        <w:rPr>
          <w:rFonts w:ascii="Century Gothic" w:eastAsiaTheme="minorEastAsia" w:hAnsi="Century Gothic"/>
          <w:lang w:val="es-MX"/>
        </w:rPr>
      </w:pPr>
      <w:r w:rsidRPr="003A4E4E">
        <w:rPr>
          <w:rFonts w:ascii="Century Gothic" w:eastAsiaTheme="minorEastAsia" w:hAnsi="Century Gothic"/>
          <w:lang w:val="es-MX"/>
        </w:rPr>
        <w:t>Representar la dirección virtual en binario (En casi que esté representada en otro sistema numérico), y separarla en número de página y desplazamiento</w:t>
      </w:r>
    </w:p>
    <w:p w:rsidR="00DA4B3B" w:rsidRPr="003A4E4E" w:rsidRDefault="00DA4B3B" w:rsidP="003A4E4E">
      <w:pPr>
        <w:pStyle w:val="Prrafodelista"/>
        <w:numPr>
          <w:ilvl w:val="0"/>
          <w:numId w:val="3"/>
        </w:numPr>
        <w:jc w:val="both"/>
        <w:rPr>
          <w:rFonts w:ascii="Century Gothic" w:eastAsiaTheme="minorEastAsia" w:hAnsi="Century Gothic"/>
          <w:lang w:val="es-MX"/>
        </w:rPr>
      </w:pPr>
      <w:r w:rsidRPr="003A4E4E">
        <w:rPr>
          <w:rFonts w:ascii="Century Gothic" w:eastAsiaTheme="minorEastAsia" w:hAnsi="Century Gothic"/>
          <w:lang w:val="es-MX"/>
        </w:rPr>
        <w:t>Representar el número de página en decimal y obtener el número de marco correspondiente al número de página obtenido, consultando la tabla de páginas</w:t>
      </w:r>
    </w:p>
    <w:p w:rsidR="00DA4B3B" w:rsidRPr="003A4E4E" w:rsidRDefault="00DA4B3B" w:rsidP="003A4E4E">
      <w:pPr>
        <w:pStyle w:val="Prrafodelista"/>
        <w:numPr>
          <w:ilvl w:val="0"/>
          <w:numId w:val="3"/>
        </w:numPr>
        <w:jc w:val="both"/>
        <w:rPr>
          <w:rFonts w:ascii="Century Gothic" w:eastAsiaTheme="minorEastAsia" w:hAnsi="Century Gothic"/>
          <w:lang w:val="es-MX"/>
        </w:rPr>
      </w:pPr>
      <w:r w:rsidRPr="003A4E4E">
        <w:rPr>
          <w:rFonts w:ascii="Century Gothic" w:eastAsiaTheme="minorEastAsia" w:hAnsi="Century Gothic"/>
          <w:lang w:val="es-MX"/>
        </w:rPr>
        <w:t>Calcular la dirección física base mediante la siguiente expresión</w:t>
      </w:r>
    </w:p>
    <w:p w:rsidR="00DA4B3B" w:rsidRPr="003A4E4E" w:rsidRDefault="00DA4B3B" w:rsidP="003A4E4E">
      <w:pPr>
        <w:pStyle w:val="Prrafodelista"/>
        <w:ind w:left="1440"/>
        <w:jc w:val="both"/>
        <w:rPr>
          <w:rFonts w:ascii="Century Gothic" w:eastAsiaTheme="minorEastAsia" w:hAnsi="Century Gothic"/>
          <w:lang w:val="es-MX"/>
        </w:rPr>
      </w:pPr>
      <m:oMathPara>
        <m:oMath>
          <m:r>
            <w:rPr>
              <w:rFonts w:ascii="Cambria Math" w:eastAsiaTheme="minorEastAsia" w:hAnsi="Cambria Math"/>
              <w:lang w:val="es-MX"/>
            </w:rPr>
            <m:t>Dir. Física base=número marco*tamaño página</m:t>
          </m:r>
        </m:oMath>
      </m:oMathPara>
    </w:p>
    <w:p w:rsidR="00DA4B3B" w:rsidRPr="003A4E4E" w:rsidRDefault="00DA4B3B" w:rsidP="003A4E4E">
      <w:pPr>
        <w:pStyle w:val="Prrafodelista"/>
        <w:numPr>
          <w:ilvl w:val="0"/>
          <w:numId w:val="3"/>
        </w:numPr>
        <w:jc w:val="both"/>
        <w:rPr>
          <w:rFonts w:ascii="Century Gothic" w:eastAsiaTheme="minorEastAsia" w:hAnsi="Century Gothic"/>
          <w:lang w:val="es-MX"/>
        </w:rPr>
      </w:pPr>
      <w:r w:rsidRPr="003A4E4E">
        <w:rPr>
          <w:rFonts w:ascii="Century Gothic" w:eastAsiaTheme="minorEastAsia" w:hAnsi="Century Gothic"/>
          <w:lang w:val="es-MX"/>
        </w:rPr>
        <w:t>Representar el desplazamiento de la dirección virtual en decimal</w:t>
      </w:r>
    </w:p>
    <w:p w:rsidR="00DA4B3B" w:rsidRPr="003A4E4E" w:rsidRDefault="00DA4B3B" w:rsidP="003A4E4E">
      <w:pPr>
        <w:pStyle w:val="Prrafodelista"/>
        <w:numPr>
          <w:ilvl w:val="0"/>
          <w:numId w:val="3"/>
        </w:numPr>
        <w:jc w:val="both"/>
        <w:rPr>
          <w:rFonts w:ascii="Century Gothic" w:eastAsiaTheme="minorEastAsia" w:hAnsi="Century Gothic"/>
          <w:lang w:val="es-MX"/>
        </w:rPr>
      </w:pPr>
      <w:r w:rsidRPr="003A4E4E">
        <w:rPr>
          <w:rFonts w:ascii="Century Gothic" w:eastAsiaTheme="minorEastAsia" w:hAnsi="Century Gothic"/>
          <w:lang w:val="es-MX"/>
        </w:rPr>
        <w:t>Calcular la dirección física mediante la siguiente expresión</w:t>
      </w:r>
    </w:p>
    <w:p w:rsidR="00DA4B3B" w:rsidRPr="00C079CB" w:rsidRDefault="00DA4B3B" w:rsidP="003A4E4E">
      <w:pPr>
        <w:pStyle w:val="Prrafodelista"/>
        <w:jc w:val="both"/>
        <w:rPr>
          <w:rFonts w:ascii="Century Gothic" w:eastAsiaTheme="minorEastAsia" w:hAnsi="Century Gothic"/>
          <w:lang w:val="es-MX"/>
        </w:rPr>
      </w:pPr>
      <m:oMathPara>
        <m:oMath>
          <m:r>
            <w:rPr>
              <w:rFonts w:ascii="Cambria Math" w:eastAsiaTheme="minorEastAsia" w:hAnsi="Cambria Math"/>
              <w:lang w:val="es-MX"/>
            </w:rPr>
            <m:t>Dir. Física=Dir. Física base+desplazamiento</m:t>
          </m:r>
        </m:oMath>
      </m:oMathPara>
    </w:p>
    <w:p w:rsidR="00C079CB" w:rsidRDefault="00C079CB" w:rsidP="003A4E4E">
      <w:pPr>
        <w:pStyle w:val="Prrafodelista"/>
        <w:jc w:val="both"/>
        <w:rPr>
          <w:rFonts w:ascii="Century Gothic" w:eastAsiaTheme="minorEastAsia" w:hAnsi="Century Gothic"/>
          <w:lang w:val="es-MX"/>
        </w:rPr>
      </w:pPr>
    </w:p>
    <w:p w:rsidR="00C079CB" w:rsidRDefault="00C079CB" w:rsidP="003A4E4E">
      <w:pPr>
        <w:pStyle w:val="Prrafodelista"/>
        <w:jc w:val="both"/>
        <w:rPr>
          <w:rFonts w:ascii="Century Gothic" w:eastAsiaTheme="minorEastAsia" w:hAnsi="Century Gothic"/>
          <w:lang w:val="es-MX"/>
        </w:rPr>
      </w:pPr>
    </w:p>
    <w:p w:rsidR="00C079CB" w:rsidRDefault="00C079CB" w:rsidP="003A4E4E">
      <w:pPr>
        <w:pStyle w:val="Prrafodelista"/>
        <w:jc w:val="both"/>
        <w:rPr>
          <w:rFonts w:ascii="Century Gothic" w:eastAsiaTheme="minorEastAsia" w:hAnsi="Century Gothic"/>
          <w:lang w:val="es-MX"/>
        </w:rPr>
      </w:pPr>
    </w:p>
    <w:p w:rsidR="00C079CB" w:rsidRDefault="00C079CB" w:rsidP="003A4E4E">
      <w:pPr>
        <w:pStyle w:val="Prrafodelista"/>
        <w:jc w:val="both"/>
        <w:rPr>
          <w:rFonts w:ascii="Century Gothic" w:eastAsiaTheme="minorEastAsia" w:hAnsi="Century Gothic"/>
          <w:lang w:val="es-MX"/>
        </w:rPr>
      </w:pPr>
    </w:p>
    <w:p w:rsidR="00C079CB" w:rsidRPr="003A4E4E" w:rsidRDefault="00C079CB" w:rsidP="003A4E4E">
      <w:pPr>
        <w:pStyle w:val="Prrafodelista"/>
        <w:jc w:val="both"/>
        <w:rPr>
          <w:rFonts w:ascii="Century Gothic" w:eastAsiaTheme="minorEastAsia" w:hAnsi="Century Gothic"/>
          <w:lang w:val="es-MX"/>
        </w:rPr>
      </w:pPr>
    </w:p>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b/>
          <w:lang w:val="es-MX"/>
        </w:rPr>
        <w:lastRenderedPageBreak/>
        <w:t xml:space="preserve">Ejemplo: </w:t>
      </w:r>
      <w:r w:rsidRPr="003A4E4E">
        <w:rPr>
          <w:rFonts w:ascii="Century Gothic" w:eastAsiaTheme="minorEastAsia" w:hAnsi="Century Gothic"/>
          <w:lang w:val="es-MX"/>
        </w:rPr>
        <w:t>Considere un tamaño de memoria RAM de 32 bytes y un tamaño de página de 4 bytes. Se ejecuta un proceso con la siguiente tabla de páginas</w:t>
      </w:r>
    </w:p>
    <w:p w:rsidR="00DA4B3B" w:rsidRPr="003A4E4E" w:rsidRDefault="00DA4B3B" w:rsidP="003A4E4E">
      <w:pPr>
        <w:jc w:val="both"/>
        <w:rPr>
          <w:rFonts w:ascii="Century Gothic" w:eastAsiaTheme="minorEastAsia" w:hAnsi="Century Gothic"/>
          <w:lang w:val="es-MX"/>
        </w:rPr>
      </w:pPr>
    </w:p>
    <w:tbl>
      <w:tblPr>
        <w:tblStyle w:val="Tablaconcuadrcula"/>
        <w:tblW w:w="0" w:type="auto"/>
        <w:tblLook w:val="04A0" w:firstRow="1" w:lastRow="0" w:firstColumn="1" w:lastColumn="0" w:noHBand="0" w:noVBand="1"/>
      </w:tblPr>
      <w:tblGrid>
        <w:gridCol w:w="2123"/>
        <w:gridCol w:w="2123"/>
        <w:gridCol w:w="2124"/>
        <w:gridCol w:w="2124"/>
      </w:tblGrid>
      <w:tr w:rsidR="00DA4B3B" w:rsidRPr="003A4E4E" w:rsidTr="00DA4B3B">
        <w:tc>
          <w:tcPr>
            <w:tcW w:w="2123" w:type="dxa"/>
          </w:tcPr>
          <w:p w:rsidR="00DA4B3B" w:rsidRPr="003A4E4E" w:rsidRDefault="00DA4B3B" w:rsidP="003A4E4E">
            <w:p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xml:space="preserve"> página</w:t>
            </w:r>
          </w:p>
        </w:tc>
        <w:tc>
          <w:tcPr>
            <w:tcW w:w="2123" w:type="dxa"/>
          </w:tcPr>
          <w:p w:rsidR="00DA4B3B" w:rsidRPr="003A4E4E" w:rsidRDefault="00DA4B3B" w:rsidP="003A4E4E">
            <w:p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Marco</w:t>
            </w:r>
          </w:p>
        </w:tc>
        <w:tc>
          <w:tcPr>
            <w:tcW w:w="2124" w:type="dxa"/>
          </w:tcPr>
          <w:p w:rsidR="00DA4B3B" w:rsidRPr="003A4E4E" w:rsidRDefault="00DA4B3B" w:rsidP="003A4E4E">
            <w:p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Página</w:t>
            </w:r>
          </w:p>
        </w:tc>
        <w:tc>
          <w:tcPr>
            <w:tcW w:w="2124" w:type="dxa"/>
          </w:tcPr>
          <w:p w:rsidR="00DA4B3B" w:rsidRPr="003A4E4E" w:rsidRDefault="00DA4B3B" w:rsidP="003A4E4E">
            <w:p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Marco</w:t>
            </w:r>
          </w:p>
        </w:tc>
      </w:tr>
      <w:tr w:rsidR="00DA4B3B" w:rsidRPr="003A4E4E" w:rsidTr="00DA4B3B">
        <w:tc>
          <w:tcPr>
            <w:tcW w:w="2123"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0</w:t>
            </w:r>
          </w:p>
        </w:tc>
        <w:tc>
          <w:tcPr>
            <w:tcW w:w="2123"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6</w:t>
            </w:r>
          </w:p>
        </w:tc>
        <w:tc>
          <w:tcPr>
            <w:tcW w:w="2124"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4</w:t>
            </w:r>
          </w:p>
        </w:tc>
        <w:tc>
          <w:tcPr>
            <w:tcW w:w="2124"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0</w:t>
            </w:r>
          </w:p>
        </w:tc>
      </w:tr>
      <w:tr w:rsidR="00DA4B3B" w:rsidRPr="003A4E4E" w:rsidTr="00DA4B3B">
        <w:tc>
          <w:tcPr>
            <w:tcW w:w="2123"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1</w:t>
            </w:r>
          </w:p>
        </w:tc>
        <w:tc>
          <w:tcPr>
            <w:tcW w:w="2123"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7</w:t>
            </w:r>
          </w:p>
        </w:tc>
        <w:tc>
          <w:tcPr>
            <w:tcW w:w="2124"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5</w:t>
            </w:r>
          </w:p>
        </w:tc>
        <w:tc>
          <w:tcPr>
            <w:tcW w:w="2124"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2</w:t>
            </w:r>
          </w:p>
        </w:tc>
      </w:tr>
      <w:tr w:rsidR="00DA4B3B" w:rsidRPr="003A4E4E" w:rsidTr="00DA4B3B">
        <w:tc>
          <w:tcPr>
            <w:tcW w:w="2123"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2</w:t>
            </w:r>
          </w:p>
        </w:tc>
        <w:tc>
          <w:tcPr>
            <w:tcW w:w="2123"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4</w:t>
            </w:r>
          </w:p>
        </w:tc>
        <w:tc>
          <w:tcPr>
            <w:tcW w:w="2124"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6</w:t>
            </w:r>
          </w:p>
        </w:tc>
        <w:tc>
          <w:tcPr>
            <w:tcW w:w="2124"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1</w:t>
            </w:r>
          </w:p>
        </w:tc>
      </w:tr>
      <w:tr w:rsidR="00DA4B3B" w:rsidRPr="003A4E4E" w:rsidTr="00DA4B3B">
        <w:tc>
          <w:tcPr>
            <w:tcW w:w="2123"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3</w:t>
            </w:r>
          </w:p>
        </w:tc>
        <w:tc>
          <w:tcPr>
            <w:tcW w:w="2123"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5</w:t>
            </w:r>
          </w:p>
        </w:tc>
        <w:tc>
          <w:tcPr>
            <w:tcW w:w="2124"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7</w:t>
            </w:r>
          </w:p>
        </w:tc>
        <w:tc>
          <w:tcPr>
            <w:tcW w:w="2124" w:type="dxa"/>
          </w:tcPr>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3</w:t>
            </w:r>
          </w:p>
        </w:tc>
      </w:tr>
    </w:tbl>
    <w:p w:rsidR="00DA4B3B" w:rsidRPr="003A4E4E" w:rsidRDefault="00DA4B3B" w:rsidP="003A4E4E">
      <w:pPr>
        <w:jc w:val="both"/>
        <w:rPr>
          <w:rFonts w:ascii="Century Gothic" w:eastAsiaTheme="minorEastAsia" w:hAnsi="Century Gothic"/>
          <w:lang w:val="es-MX"/>
        </w:rPr>
      </w:pPr>
    </w:p>
    <w:p w:rsidR="00DA4B3B" w:rsidRPr="003A4E4E" w:rsidRDefault="00DA4B3B" w:rsidP="003A4E4E">
      <w:pPr>
        <w:jc w:val="both"/>
        <w:rPr>
          <w:rFonts w:ascii="Century Gothic" w:eastAsiaTheme="minorEastAsia" w:hAnsi="Century Gothic"/>
          <w:lang w:val="es-MX"/>
        </w:rPr>
      </w:pPr>
      <w:r w:rsidRPr="003A4E4E">
        <w:rPr>
          <w:rFonts w:ascii="Century Gothic" w:eastAsiaTheme="minorEastAsia" w:hAnsi="Century Gothic"/>
          <w:lang w:val="es-MX"/>
        </w:rPr>
        <w:t>Traducir las siguientes direcciones virtuales a sus respectivas direcciones físicas</w:t>
      </w:r>
    </w:p>
    <w:p w:rsidR="00DA4B3B" w:rsidRPr="003A4E4E" w:rsidRDefault="00114BA9" w:rsidP="003A4E4E">
      <w:pPr>
        <w:pStyle w:val="Prrafodelista"/>
        <w:numPr>
          <w:ilvl w:val="0"/>
          <w:numId w:val="4"/>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d>
              <m:dPr>
                <m:ctrlPr>
                  <w:rPr>
                    <w:rFonts w:ascii="Cambria Math" w:eastAsiaTheme="minorEastAsia" w:hAnsi="Cambria Math"/>
                    <w:i/>
                    <w:lang w:val="es-MX"/>
                  </w:rPr>
                </m:ctrlPr>
              </m:dPr>
              <m:e>
                <m:r>
                  <w:rPr>
                    <w:rFonts w:ascii="Cambria Math" w:eastAsiaTheme="minorEastAsia" w:hAnsi="Cambria Math"/>
                    <w:lang w:val="es-MX"/>
                  </w:rPr>
                  <m:t>13</m:t>
                </m:r>
              </m:e>
            </m:d>
          </m:e>
          <m:sub>
            <m:r>
              <w:rPr>
                <w:rFonts w:ascii="Cambria Math" w:eastAsiaTheme="minorEastAsia" w:hAnsi="Cambria Math"/>
                <w:lang w:val="es-MX"/>
              </w:rPr>
              <m:t>10</m:t>
            </m:r>
          </m:sub>
        </m:sSub>
      </m:oMath>
    </w:p>
    <w:p w:rsidR="00DA4B3B" w:rsidRPr="00C079CB" w:rsidRDefault="00114BA9" w:rsidP="003A4E4E">
      <w:pPr>
        <w:pStyle w:val="Prrafodelista"/>
        <w:numPr>
          <w:ilvl w:val="0"/>
          <w:numId w:val="4"/>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(27)</m:t>
            </m:r>
          </m:e>
          <m:sub>
            <m:r>
              <w:rPr>
                <w:rFonts w:ascii="Cambria Math" w:eastAsiaTheme="minorEastAsia" w:hAnsi="Cambria Math"/>
                <w:lang w:val="es-MX"/>
              </w:rPr>
              <m:t>10</m:t>
            </m:r>
          </m:sub>
        </m:sSub>
      </m:oMath>
      <w:bookmarkStart w:id="0" w:name="_GoBack"/>
      <w:bookmarkEnd w:id="0"/>
    </w:p>
    <w:p w:rsidR="00DA4B3B" w:rsidRPr="003A4E4E" w:rsidRDefault="00DA4B3B" w:rsidP="003A4E4E">
      <w:pPr>
        <w:jc w:val="both"/>
        <w:rPr>
          <w:rFonts w:ascii="Century Gothic" w:eastAsiaTheme="minorEastAsia" w:hAnsi="Century Gothic"/>
          <w:b/>
          <w:i/>
          <w:lang w:val="es-MX"/>
        </w:rPr>
      </w:pPr>
      <w:r w:rsidRPr="003A4E4E">
        <w:rPr>
          <w:rFonts w:ascii="Century Gothic" w:eastAsiaTheme="minorEastAsia" w:hAnsi="Century Gothic"/>
          <w:b/>
          <w:i/>
          <w:lang w:val="es-MX"/>
        </w:rPr>
        <w:t>Solución</w:t>
      </w:r>
    </w:p>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a) Primer expresión</w:t>
      </w:r>
    </w:p>
    <w:p w:rsidR="00DA4B3B" w:rsidRPr="003A4E4E" w:rsidRDefault="00DA4B3B" w:rsidP="003A4E4E">
      <w:pPr>
        <w:pStyle w:val="Prrafodelista"/>
        <w:numPr>
          <w:ilvl w:val="0"/>
          <w:numId w:val="5"/>
        </w:numPr>
        <w:jc w:val="both"/>
        <w:rPr>
          <w:rFonts w:ascii="Century Gothic" w:eastAsiaTheme="minorEastAsia" w:hAnsi="Century Gothic"/>
          <w:lang w:val="es-MX"/>
        </w:rPr>
      </w:pPr>
      <w:r w:rsidRPr="003A4E4E">
        <w:rPr>
          <w:rFonts w:ascii="Century Gothic" w:eastAsiaTheme="minorEastAsia" w:hAnsi="Century Gothic"/>
          <w:lang w:val="es-MX"/>
        </w:rPr>
        <w:t>Tamaño RAM = 32 Bytes = 2</w:t>
      </w:r>
      <w:r w:rsidRPr="003A4E4E">
        <w:rPr>
          <w:rFonts w:ascii="Century Gothic" w:eastAsiaTheme="minorEastAsia" w:hAnsi="Century Gothic"/>
          <w:vertAlign w:val="superscript"/>
          <w:lang w:val="es-MX"/>
        </w:rPr>
        <w:t>5</w:t>
      </w:r>
      <w:r w:rsidRPr="003A4E4E">
        <w:rPr>
          <w:rFonts w:ascii="Century Gothic" w:eastAsiaTheme="minorEastAsia" w:hAnsi="Century Gothic"/>
          <w:lang w:val="es-MX"/>
        </w:rPr>
        <w:t xml:space="preserve"> bytes (donde </w:t>
      </w:r>
      <w:proofErr w:type="gramStart"/>
      <w:r w:rsidRPr="003A4E4E">
        <w:rPr>
          <w:rFonts w:ascii="Century Gothic" w:eastAsiaTheme="minorEastAsia" w:hAnsi="Century Gothic"/>
          <w:lang w:val="es-MX"/>
        </w:rPr>
        <w:t>5  =</w:t>
      </w:r>
      <w:proofErr w:type="gramEnd"/>
      <w:r w:rsidRPr="003A4E4E">
        <w:rPr>
          <w:rFonts w:ascii="Century Gothic" w:eastAsiaTheme="minorEastAsia" w:hAnsi="Century Gothic"/>
          <w:lang w:val="es-MX"/>
        </w:rPr>
        <w:t xml:space="preserve"> m)</w:t>
      </w:r>
    </w:p>
    <w:p w:rsidR="00DA4B3B" w:rsidRPr="003A4E4E" w:rsidRDefault="00DA4B3B" w:rsidP="003A4E4E">
      <w:pPr>
        <w:pStyle w:val="Prrafodelista"/>
        <w:jc w:val="both"/>
        <w:rPr>
          <w:rFonts w:ascii="Century Gothic" w:eastAsiaTheme="minorEastAsia" w:hAnsi="Century Gothic"/>
          <w:lang w:val="es-MX"/>
        </w:rPr>
      </w:pPr>
      <w:r w:rsidRPr="003A4E4E">
        <w:rPr>
          <w:rFonts w:ascii="Century Gothic" w:eastAsiaTheme="minorEastAsia" w:hAnsi="Century Gothic"/>
          <w:lang w:val="es-MX"/>
        </w:rPr>
        <w:t>Tamaño página = 4 bytes = 2</w:t>
      </w:r>
      <w:r w:rsidRPr="003A4E4E">
        <w:rPr>
          <w:rFonts w:ascii="Century Gothic" w:eastAsiaTheme="minorEastAsia" w:hAnsi="Century Gothic"/>
          <w:vertAlign w:val="superscript"/>
          <w:lang w:val="es-MX"/>
        </w:rPr>
        <w:t xml:space="preserve">2 </w:t>
      </w:r>
      <w:r w:rsidRPr="003A4E4E">
        <w:rPr>
          <w:rFonts w:ascii="Century Gothic" w:eastAsiaTheme="minorEastAsia" w:hAnsi="Century Gothic"/>
          <w:lang w:val="es-MX"/>
        </w:rPr>
        <w:t>bytes (donde 2(exponente) = n)</w:t>
      </w:r>
    </w:p>
    <w:p w:rsidR="00DA4B3B" w:rsidRPr="003A4E4E" w:rsidRDefault="00114BA9" w:rsidP="003A4E4E">
      <w:pPr>
        <w:pStyle w:val="Prrafodelista"/>
        <w:numPr>
          <w:ilvl w:val="0"/>
          <w:numId w:val="5"/>
        </w:numPr>
        <w:jc w:val="both"/>
        <w:rPr>
          <w:rFonts w:ascii="Century Gothic" w:eastAsiaTheme="minorEastAsia" w:hAnsi="Century Gothic"/>
          <w:lang w:val="es-MX"/>
        </w:rPr>
      </w:pPr>
      <m:oMath>
        <m:f>
          <m:fPr>
            <m:ctrlPr>
              <w:rPr>
                <w:rFonts w:ascii="Cambria Math" w:hAnsi="Cambria Math"/>
                <w:i/>
                <w:lang w:val="es-MX"/>
              </w:rPr>
            </m:ctrlPr>
          </m:fPr>
          <m:num>
            <m:r>
              <w:rPr>
                <w:rFonts w:ascii="Cambria Math" w:hAnsi="Cambria Math"/>
                <w:lang w:val="es-MX"/>
              </w:rPr>
              <m:t># BITS</m:t>
            </m:r>
          </m:num>
          <m:den>
            <m:r>
              <w:rPr>
                <w:rFonts w:ascii="Cambria Math" w:hAnsi="Cambria Math"/>
                <w:lang w:val="es-MX"/>
              </w:rPr>
              <m:t>Página</m:t>
            </m:r>
          </m:den>
        </m:f>
        <m:r>
          <w:rPr>
            <w:rFonts w:ascii="Cambria Math" w:hAnsi="Cambria Math"/>
            <w:lang w:val="es-MX"/>
          </w:rPr>
          <m:t>=m-n</m:t>
        </m:r>
        <m:r>
          <w:rPr>
            <w:rFonts w:ascii="Cambria Math" w:eastAsiaTheme="minorEastAsia" w:hAnsi="Cambria Math"/>
            <w:lang w:val="es-MX"/>
          </w:rPr>
          <m:t>=5-2=3bits</m:t>
        </m:r>
      </m:oMath>
    </w:p>
    <w:p w:rsidR="00DA4B3B" w:rsidRPr="003A4E4E" w:rsidRDefault="00114BA9" w:rsidP="003A4E4E">
      <w:pPr>
        <w:pStyle w:val="Prrafodelista"/>
        <w:numPr>
          <w:ilvl w:val="0"/>
          <w:numId w:val="5"/>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d>
              <m:dPr>
                <m:ctrlPr>
                  <w:rPr>
                    <w:rFonts w:ascii="Cambria Math" w:eastAsiaTheme="minorEastAsia" w:hAnsi="Cambria Math"/>
                    <w:i/>
                    <w:lang w:val="es-MX"/>
                  </w:rPr>
                </m:ctrlPr>
              </m:dPr>
              <m:e>
                <m:r>
                  <w:rPr>
                    <w:rFonts w:ascii="Cambria Math" w:eastAsiaTheme="minorEastAsia" w:hAnsi="Cambria Math"/>
                    <w:lang w:val="es-MX"/>
                  </w:rPr>
                  <m:t>13</m:t>
                </m:r>
              </m:e>
            </m:d>
          </m:e>
          <m:sub>
            <m:r>
              <w:rPr>
                <w:rFonts w:ascii="Cambria Math" w:eastAsiaTheme="minorEastAsia" w:hAnsi="Cambria Math"/>
                <w:lang w:val="es-MX"/>
              </w:rPr>
              <m:t>10</m:t>
            </m:r>
          </m:sub>
        </m:sSub>
      </m:oMath>
      <w:r w:rsidR="00DA4B3B" w:rsidRPr="003A4E4E">
        <w:rPr>
          <w:rFonts w:ascii="Century Gothic" w:eastAsiaTheme="minorEastAsia" w:hAnsi="Century Gothic"/>
          <w:lang w:val="es-MX"/>
        </w:rPr>
        <w:t xml:space="preserve"> -&gt; </w:t>
      </w:r>
      <m:oMath>
        <m:sSub>
          <m:sSubPr>
            <m:ctrlPr>
              <w:rPr>
                <w:rFonts w:ascii="Cambria Math" w:eastAsiaTheme="minorEastAsia" w:hAnsi="Cambria Math"/>
                <w:i/>
                <w:lang w:val="es-MX"/>
              </w:rPr>
            </m:ctrlPr>
          </m:sSubPr>
          <m:e>
            <m:r>
              <w:rPr>
                <w:rFonts w:ascii="Cambria Math" w:eastAsiaTheme="minorEastAsia" w:hAnsi="Cambria Math"/>
                <w:lang w:val="es-MX"/>
              </w:rPr>
              <m:t>(01101)</m:t>
            </m:r>
          </m:e>
          <m:sub>
            <m:r>
              <w:rPr>
                <w:rFonts w:ascii="Cambria Math" w:eastAsiaTheme="minorEastAsia" w:hAnsi="Cambria Math"/>
                <w:lang w:val="es-MX"/>
              </w:rPr>
              <m:t>2</m:t>
            </m:r>
          </m:sub>
        </m:sSub>
      </m:oMath>
      <w:r w:rsidR="00DA4B3B" w:rsidRPr="003A4E4E">
        <w:rPr>
          <w:rFonts w:ascii="Century Gothic" w:eastAsiaTheme="minorEastAsia" w:hAnsi="Century Gothic"/>
          <w:lang w:val="es-MX"/>
        </w:rPr>
        <w:t xml:space="preserve"> (donde 011 = </w:t>
      </w:r>
      <w:proofErr w:type="spellStart"/>
      <w:r w:rsidR="00DA4B3B" w:rsidRPr="003A4E4E">
        <w:rPr>
          <w:rFonts w:ascii="Century Gothic" w:eastAsiaTheme="minorEastAsia" w:hAnsi="Century Gothic"/>
          <w:lang w:val="es-MX"/>
        </w:rPr>
        <w:t>num</w:t>
      </w:r>
      <w:proofErr w:type="spellEnd"/>
      <w:r w:rsidR="00DA4B3B" w:rsidRPr="003A4E4E">
        <w:rPr>
          <w:rFonts w:ascii="Century Gothic" w:eastAsiaTheme="minorEastAsia" w:hAnsi="Century Gothic"/>
          <w:lang w:val="es-MX"/>
        </w:rPr>
        <w:t xml:space="preserve"> página; </w:t>
      </w:r>
      <w:r w:rsidR="00DA4B3B" w:rsidRPr="003A4E4E">
        <w:rPr>
          <w:rFonts w:ascii="Century Gothic" w:eastAsiaTheme="minorEastAsia" w:hAnsi="Century Gothic"/>
          <w:lang w:val="es-MX"/>
        </w:rPr>
        <w:tab/>
        <w:t>01 desplazamiento)</w:t>
      </w:r>
    </w:p>
    <w:p w:rsidR="00DA4B3B" w:rsidRPr="003A4E4E" w:rsidRDefault="00DA4B3B" w:rsidP="003A4E4E">
      <w:pPr>
        <w:pStyle w:val="Prrafodelista"/>
        <w:numPr>
          <w:ilvl w:val="0"/>
          <w:numId w:val="5"/>
        </w:num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xml:space="preserve"> página = </w:t>
      </w:r>
      <m:oMath>
        <m:sSub>
          <m:sSubPr>
            <m:ctrlPr>
              <w:rPr>
                <w:rFonts w:ascii="Cambria Math" w:eastAsiaTheme="minorEastAsia" w:hAnsi="Cambria Math"/>
                <w:i/>
                <w:lang w:val="es-MX"/>
              </w:rPr>
            </m:ctrlPr>
          </m:sSubPr>
          <m:e>
            <m:r>
              <w:rPr>
                <w:rFonts w:ascii="Cambria Math" w:eastAsiaTheme="minorEastAsia" w:hAnsi="Cambria Math"/>
                <w:lang w:val="es-MX"/>
              </w:rPr>
              <m:t>011</m:t>
            </m:r>
          </m:e>
          <m:sub>
            <m:r>
              <w:rPr>
                <w:rFonts w:ascii="Cambria Math" w:eastAsiaTheme="minorEastAsia" w:hAnsi="Cambria Math"/>
                <w:lang w:val="es-MX"/>
              </w:rPr>
              <m:t>2</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(3)</m:t>
            </m:r>
          </m:e>
          <m:sub>
            <m:r>
              <w:rPr>
                <w:rFonts w:ascii="Cambria Math" w:eastAsiaTheme="minorEastAsia" w:hAnsi="Cambria Math"/>
                <w:lang w:val="es-MX"/>
              </w:rPr>
              <m:t>10</m:t>
            </m:r>
          </m:sub>
        </m:sSub>
      </m:oMath>
    </w:p>
    <w:p w:rsidR="00DA4B3B" w:rsidRPr="003A4E4E" w:rsidRDefault="00DA4B3B" w:rsidP="003A4E4E">
      <w:pPr>
        <w:pStyle w:val="Prrafodelista"/>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Marco = 5</w:t>
      </w:r>
    </w:p>
    <w:p w:rsidR="00DA4B3B" w:rsidRPr="003A4E4E" w:rsidRDefault="00DA4B3B" w:rsidP="003A4E4E">
      <w:pPr>
        <w:pStyle w:val="Prrafodelista"/>
        <w:numPr>
          <w:ilvl w:val="0"/>
          <w:numId w:val="5"/>
        </w:numPr>
        <w:jc w:val="both"/>
        <w:rPr>
          <w:rFonts w:ascii="Century Gothic" w:eastAsiaTheme="minorEastAsia" w:hAnsi="Century Gothic"/>
          <w:lang w:val="es-MX"/>
        </w:rPr>
      </w:pPr>
      <w:r w:rsidRPr="003A4E4E">
        <w:rPr>
          <w:rFonts w:ascii="Century Gothic" w:eastAsiaTheme="minorEastAsia" w:hAnsi="Century Gothic"/>
          <w:lang w:val="es-MX"/>
        </w:rPr>
        <w:t>Dir. Física base = numero marco * tamaño página</w:t>
      </w:r>
    </w:p>
    <w:p w:rsidR="00DA4B3B" w:rsidRPr="003A4E4E" w:rsidRDefault="00DA4B3B" w:rsidP="003A4E4E">
      <w:pPr>
        <w:ind w:left="2124"/>
        <w:jc w:val="both"/>
        <w:rPr>
          <w:rFonts w:ascii="Century Gothic" w:eastAsiaTheme="minorEastAsia" w:hAnsi="Century Gothic"/>
          <w:lang w:val="es-MX"/>
        </w:rPr>
      </w:pPr>
      <w:r w:rsidRPr="003A4E4E">
        <w:rPr>
          <w:rFonts w:ascii="Century Gothic" w:eastAsiaTheme="minorEastAsia" w:hAnsi="Century Gothic"/>
          <w:lang w:val="es-MX"/>
        </w:rPr>
        <w:t>= 5 * 4 = 20</w:t>
      </w:r>
    </w:p>
    <w:p w:rsidR="00DA4B3B" w:rsidRPr="003A4E4E" w:rsidRDefault="00DA4B3B" w:rsidP="003A4E4E">
      <w:pPr>
        <w:pStyle w:val="Prrafodelista"/>
        <w:numPr>
          <w:ilvl w:val="0"/>
          <w:numId w:val="5"/>
        </w:numPr>
        <w:jc w:val="both"/>
        <w:rPr>
          <w:rFonts w:ascii="Century Gothic" w:eastAsiaTheme="minorEastAsia" w:hAnsi="Century Gothic"/>
          <w:lang w:val="es-MX"/>
        </w:rPr>
      </w:pPr>
      <w:r w:rsidRPr="003A4E4E">
        <w:rPr>
          <w:rFonts w:ascii="Century Gothic" w:eastAsiaTheme="minorEastAsia" w:hAnsi="Century Gothic"/>
          <w:lang w:val="es-MX"/>
        </w:rPr>
        <w:t xml:space="preserve">Desplazamiento = </w:t>
      </w:r>
      <m:oMath>
        <m:sSub>
          <m:sSubPr>
            <m:ctrlPr>
              <w:rPr>
                <w:rFonts w:ascii="Cambria Math" w:eastAsiaTheme="minorEastAsia" w:hAnsi="Cambria Math"/>
                <w:i/>
                <w:lang w:val="es-MX"/>
              </w:rPr>
            </m:ctrlPr>
          </m:sSubPr>
          <m:e>
            <m:r>
              <w:rPr>
                <w:rFonts w:ascii="Cambria Math" w:eastAsiaTheme="minorEastAsia" w:hAnsi="Cambria Math"/>
                <w:lang w:val="es-MX"/>
              </w:rPr>
              <m:t>(01)</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(1)</m:t>
            </m:r>
          </m:e>
          <m:sub>
            <m:r>
              <w:rPr>
                <w:rFonts w:ascii="Cambria Math" w:eastAsiaTheme="minorEastAsia" w:hAnsi="Cambria Math"/>
                <w:lang w:val="es-MX"/>
              </w:rPr>
              <m:t>10</m:t>
            </m:r>
          </m:sub>
        </m:sSub>
      </m:oMath>
    </w:p>
    <w:p w:rsidR="003A4E4E" w:rsidRPr="003A4E4E" w:rsidRDefault="003A4E4E" w:rsidP="003A4E4E">
      <w:pPr>
        <w:pStyle w:val="Prrafodelista"/>
        <w:numPr>
          <w:ilvl w:val="0"/>
          <w:numId w:val="5"/>
        </w:numPr>
        <w:jc w:val="both"/>
        <w:rPr>
          <w:rFonts w:ascii="Century Gothic" w:eastAsiaTheme="minorEastAsia" w:hAnsi="Century Gothic"/>
          <w:lang w:val="es-MX"/>
        </w:rPr>
      </w:pPr>
      <w:proofErr w:type="spellStart"/>
      <w:r w:rsidRPr="003A4E4E">
        <w:rPr>
          <w:rFonts w:ascii="Century Gothic" w:eastAsiaTheme="minorEastAsia" w:hAnsi="Century Gothic"/>
          <w:lang w:val="es-MX"/>
        </w:rPr>
        <w:t>Dir</w:t>
      </w:r>
      <w:proofErr w:type="spellEnd"/>
      <w:r w:rsidRPr="003A4E4E">
        <w:rPr>
          <w:rFonts w:ascii="Century Gothic" w:eastAsiaTheme="minorEastAsia" w:hAnsi="Century Gothic"/>
          <w:lang w:val="es-MX"/>
        </w:rPr>
        <w:t xml:space="preserve"> física = Dir. Física base + Desplazamiento</w:t>
      </w:r>
    </w:p>
    <w:p w:rsidR="003A4E4E" w:rsidRPr="003A4E4E" w:rsidRDefault="003A4E4E" w:rsidP="003A4E4E">
      <w:pPr>
        <w:pStyle w:val="Prrafodelista"/>
        <w:ind w:left="1416"/>
        <w:jc w:val="both"/>
        <w:rPr>
          <w:rFonts w:ascii="Century Gothic" w:eastAsiaTheme="minorEastAsia" w:hAnsi="Century Gothic"/>
          <w:lang w:val="es-MX"/>
        </w:rPr>
      </w:pPr>
      <w:r w:rsidRPr="003A4E4E">
        <w:rPr>
          <w:rFonts w:ascii="Century Gothic" w:eastAsiaTheme="minorEastAsia" w:hAnsi="Century Gothic"/>
          <w:lang w:val="es-MX"/>
        </w:rPr>
        <w:t xml:space="preserve">  = 20 + 1 = 21</w:t>
      </w:r>
    </w:p>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b) Segunda expresión</w:t>
      </w:r>
    </w:p>
    <w:p w:rsidR="003A4E4E" w:rsidRPr="003A4E4E" w:rsidRDefault="003A4E4E" w:rsidP="003A4E4E">
      <w:pPr>
        <w:pStyle w:val="Prrafodelista"/>
        <w:numPr>
          <w:ilvl w:val="0"/>
          <w:numId w:val="7"/>
        </w:numPr>
        <w:jc w:val="both"/>
        <w:rPr>
          <w:rFonts w:ascii="Century Gothic" w:eastAsiaTheme="minorEastAsia" w:hAnsi="Century Gothic"/>
          <w:lang w:val="es-MX"/>
        </w:rPr>
      </w:pPr>
      <w:r w:rsidRPr="003A4E4E">
        <w:rPr>
          <w:rFonts w:ascii="Century Gothic" w:eastAsiaTheme="minorEastAsia" w:hAnsi="Century Gothic"/>
          <w:lang w:val="es-MX"/>
        </w:rPr>
        <w:t>Tamaño RAM = 32 Bytes = 2</w:t>
      </w:r>
      <w:r w:rsidRPr="003A4E4E">
        <w:rPr>
          <w:rFonts w:ascii="Century Gothic" w:eastAsiaTheme="minorEastAsia" w:hAnsi="Century Gothic"/>
          <w:vertAlign w:val="superscript"/>
          <w:lang w:val="es-MX"/>
        </w:rPr>
        <w:t>5</w:t>
      </w:r>
      <w:r w:rsidRPr="003A4E4E">
        <w:rPr>
          <w:rFonts w:ascii="Century Gothic" w:eastAsiaTheme="minorEastAsia" w:hAnsi="Century Gothic"/>
          <w:lang w:val="es-MX"/>
        </w:rPr>
        <w:t xml:space="preserve"> bytes (donde </w:t>
      </w:r>
      <w:proofErr w:type="gramStart"/>
      <w:r w:rsidRPr="003A4E4E">
        <w:rPr>
          <w:rFonts w:ascii="Century Gothic" w:eastAsiaTheme="minorEastAsia" w:hAnsi="Century Gothic"/>
          <w:lang w:val="es-MX"/>
        </w:rPr>
        <w:t>5  =</w:t>
      </w:r>
      <w:proofErr w:type="gramEnd"/>
      <w:r w:rsidRPr="003A4E4E">
        <w:rPr>
          <w:rFonts w:ascii="Century Gothic" w:eastAsiaTheme="minorEastAsia" w:hAnsi="Century Gothic"/>
          <w:lang w:val="es-MX"/>
        </w:rPr>
        <w:t xml:space="preserve"> m)</w:t>
      </w:r>
    </w:p>
    <w:p w:rsidR="003A4E4E" w:rsidRPr="003A4E4E" w:rsidRDefault="003A4E4E" w:rsidP="003A4E4E">
      <w:pPr>
        <w:pStyle w:val="Prrafodelista"/>
        <w:jc w:val="both"/>
        <w:rPr>
          <w:rFonts w:ascii="Century Gothic" w:eastAsiaTheme="minorEastAsia" w:hAnsi="Century Gothic"/>
          <w:lang w:val="es-MX"/>
        </w:rPr>
      </w:pPr>
      <w:r w:rsidRPr="003A4E4E">
        <w:rPr>
          <w:rFonts w:ascii="Century Gothic" w:eastAsiaTheme="minorEastAsia" w:hAnsi="Century Gothic"/>
          <w:lang w:val="es-MX"/>
        </w:rPr>
        <w:t>Tamaño página = 4 bytes = 2</w:t>
      </w:r>
      <w:r w:rsidRPr="003A4E4E">
        <w:rPr>
          <w:rFonts w:ascii="Century Gothic" w:eastAsiaTheme="minorEastAsia" w:hAnsi="Century Gothic"/>
          <w:vertAlign w:val="superscript"/>
          <w:lang w:val="es-MX"/>
        </w:rPr>
        <w:t xml:space="preserve">2 </w:t>
      </w:r>
      <w:r w:rsidRPr="003A4E4E">
        <w:rPr>
          <w:rFonts w:ascii="Century Gothic" w:eastAsiaTheme="minorEastAsia" w:hAnsi="Century Gothic"/>
          <w:lang w:val="es-MX"/>
        </w:rPr>
        <w:t>bytes (donde 2(exponente) = n)</w:t>
      </w:r>
    </w:p>
    <w:p w:rsidR="003A4E4E" w:rsidRPr="003A4E4E" w:rsidRDefault="00114BA9" w:rsidP="003A4E4E">
      <w:pPr>
        <w:pStyle w:val="Prrafodelista"/>
        <w:numPr>
          <w:ilvl w:val="0"/>
          <w:numId w:val="7"/>
        </w:numPr>
        <w:jc w:val="both"/>
        <w:rPr>
          <w:rFonts w:ascii="Century Gothic" w:eastAsiaTheme="minorEastAsia" w:hAnsi="Century Gothic"/>
          <w:lang w:val="es-MX"/>
        </w:rPr>
      </w:pPr>
      <m:oMath>
        <m:f>
          <m:fPr>
            <m:ctrlPr>
              <w:rPr>
                <w:rFonts w:ascii="Cambria Math" w:hAnsi="Cambria Math"/>
                <w:i/>
                <w:lang w:val="es-MX"/>
              </w:rPr>
            </m:ctrlPr>
          </m:fPr>
          <m:num>
            <m:r>
              <w:rPr>
                <w:rFonts w:ascii="Cambria Math" w:hAnsi="Cambria Math"/>
                <w:lang w:val="es-MX"/>
              </w:rPr>
              <m:t># BITS</m:t>
            </m:r>
          </m:num>
          <m:den>
            <m:r>
              <w:rPr>
                <w:rFonts w:ascii="Cambria Math" w:hAnsi="Cambria Math"/>
                <w:lang w:val="es-MX"/>
              </w:rPr>
              <m:t>Página</m:t>
            </m:r>
          </m:den>
        </m:f>
        <m:r>
          <w:rPr>
            <w:rFonts w:ascii="Cambria Math" w:hAnsi="Cambria Math"/>
            <w:lang w:val="es-MX"/>
          </w:rPr>
          <m:t>=m-n</m:t>
        </m:r>
        <m:r>
          <w:rPr>
            <w:rFonts w:ascii="Cambria Math" w:eastAsiaTheme="minorEastAsia" w:hAnsi="Cambria Math"/>
            <w:lang w:val="es-MX"/>
          </w:rPr>
          <m:t>=5-2=3bits</m:t>
        </m:r>
      </m:oMath>
    </w:p>
    <w:p w:rsidR="003A4E4E" w:rsidRPr="003A4E4E" w:rsidRDefault="00114BA9" w:rsidP="003A4E4E">
      <w:pPr>
        <w:pStyle w:val="Prrafodelista"/>
        <w:numPr>
          <w:ilvl w:val="0"/>
          <w:numId w:val="7"/>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d>
              <m:dPr>
                <m:ctrlPr>
                  <w:rPr>
                    <w:rFonts w:ascii="Cambria Math" w:eastAsiaTheme="minorEastAsia" w:hAnsi="Cambria Math"/>
                    <w:i/>
                    <w:lang w:val="es-MX"/>
                  </w:rPr>
                </m:ctrlPr>
              </m:dPr>
              <m:e>
                <m:r>
                  <w:rPr>
                    <w:rFonts w:ascii="Cambria Math" w:eastAsiaTheme="minorEastAsia" w:hAnsi="Cambria Math"/>
                    <w:lang w:val="es-MX"/>
                  </w:rPr>
                  <m:t>13</m:t>
                </m:r>
              </m:e>
            </m:d>
          </m:e>
          <m:sub>
            <m:r>
              <w:rPr>
                <w:rFonts w:ascii="Cambria Math" w:eastAsiaTheme="minorEastAsia" w:hAnsi="Cambria Math"/>
                <w:lang w:val="es-MX"/>
              </w:rPr>
              <m:t>10</m:t>
            </m:r>
          </m:sub>
        </m:sSub>
      </m:oMath>
      <w:r w:rsidR="003A4E4E" w:rsidRPr="003A4E4E">
        <w:rPr>
          <w:rFonts w:ascii="Century Gothic" w:eastAsiaTheme="minorEastAsia" w:hAnsi="Century Gothic"/>
          <w:lang w:val="es-MX"/>
        </w:rPr>
        <w:t xml:space="preserve"> -&gt; </w:t>
      </w:r>
      <m:oMath>
        <m:sSub>
          <m:sSubPr>
            <m:ctrlPr>
              <w:rPr>
                <w:rFonts w:ascii="Cambria Math" w:eastAsiaTheme="minorEastAsia" w:hAnsi="Cambria Math"/>
                <w:i/>
                <w:lang w:val="es-MX"/>
              </w:rPr>
            </m:ctrlPr>
          </m:sSubPr>
          <m:e>
            <m:r>
              <w:rPr>
                <w:rFonts w:ascii="Cambria Math" w:eastAsiaTheme="minorEastAsia" w:hAnsi="Cambria Math"/>
                <w:lang w:val="es-MX"/>
              </w:rPr>
              <m:t>(11011)</m:t>
            </m:r>
          </m:e>
          <m:sub>
            <m:r>
              <w:rPr>
                <w:rFonts w:ascii="Cambria Math" w:eastAsiaTheme="minorEastAsia" w:hAnsi="Cambria Math"/>
                <w:lang w:val="es-MX"/>
              </w:rPr>
              <m:t>2</m:t>
            </m:r>
          </m:sub>
        </m:sSub>
      </m:oMath>
      <w:r w:rsidR="003A4E4E" w:rsidRPr="003A4E4E">
        <w:rPr>
          <w:rFonts w:ascii="Century Gothic" w:eastAsiaTheme="minorEastAsia" w:hAnsi="Century Gothic"/>
          <w:lang w:val="es-MX"/>
        </w:rPr>
        <w:t xml:space="preserve"> (donde 110 = </w:t>
      </w:r>
      <w:proofErr w:type="spellStart"/>
      <w:r w:rsidR="003A4E4E" w:rsidRPr="003A4E4E">
        <w:rPr>
          <w:rFonts w:ascii="Century Gothic" w:eastAsiaTheme="minorEastAsia" w:hAnsi="Century Gothic"/>
          <w:lang w:val="es-MX"/>
        </w:rPr>
        <w:t>num</w:t>
      </w:r>
      <w:proofErr w:type="spellEnd"/>
      <w:r w:rsidR="003A4E4E" w:rsidRPr="003A4E4E">
        <w:rPr>
          <w:rFonts w:ascii="Century Gothic" w:eastAsiaTheme="minorEastAsia" w:hAnsi="Century Gothic"/>
          <w:lang w:val="es-MX"/>
        </w:rPr>
        <w:t xml:space="preserve"> página; </w:t>
      </w:r>
      <w:r w:rsidR="003A4E4E" w:rsidRPr="003A4E4E">
        <w:rPr>
          <w:rFonts w:ascii="Century Gothic" w:eastAsiaTheme="minorEastAsia" w:hAnsi="Century Gothic"/>
          <w:lang w:val="es-MX"/>
        </w:rPr>
        <w:tab/>
        <w:t>11 desplazamiento)</w:t>
      </w:r>
    </w:p>
    <w:p w:rsidR="003A4E4E" w:rsidRPr="003A4E4E" w:rsidRDefault="003A4E4E" w:rsidP="003A4E4E">
      <w:pPr>
        <w:pStyle w:val="Prrafodelista"/>
        <w:numPr>
          <w:ilvl w:val="0"/>
          <w:numId w:val="7"/>
        </w:num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xml:space="preserve"> página = </w:t>
      </w:r>
      <m:oMath>
        <m:sSub>
          <m:sSubPr>
            <m:ctrlPr>
              <w:rPr>
                <w:rFonts w:ascii="Cambria Math" w:eastAsiaTheme="minorEastAsia" w:hAnsi="Cambria Math"/>
                <w:i/>
                <w:lang w:val="es-MX"/>
              </w:rPr>
            </m:ctrlPr>
          </m:sSubPr>
          <m:e>
            <m:r>
              <w:rPr>
                <w:rFonts w:ascii="Cambria Math" w:eastAsiaTheme="minorEastAsia" w:hAnsi="Cambria Math"/>
                <w:lang w:val="es-MX"/>
              </w:rPr>
              <m:t>110</m:t>
            </m:r>
          </m:e>
          <m:sub>
            <m:r>
              <w:rPr>
                <w:rFonts w:ascii="Cambria Math" w:eastAsiaTheme="minorEastAsia" w:hAnsi="Cambria Math"/>
                <w:lang w:val="es-MX"/>
              </w:rPr>
              <m:t>2</m:t>
            </m:r>
          </m:sub>
        </m:sSub>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(6)</m:t>
            </m:r>
          </m:e>
          <m:sub>
            <m:r>
              <w:rPr>
                <w:rFonts w:ascii="Cambria Math" w:eastAsiaTheme="minorEastAsia" w:hAnsi="Cambria Math"/>
                <w:lang w:val="es-MX"/>
              </w:rPr>
              <m:t>10</m:t>
            </m:r>
          </m:sub>
        </m:sSub>
      </m:oMath>
    </w:p>
    <w:p w:rsidR="003A4E4E" w:rsidRPr="003A4E4E" w:rsidRDefault="003A4E4E" w:rsidP="003A4E4E">
      <w:pPr>
        <w:pStyle w:val="Prrafodelista"/>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Marco = 1</w:t>
      </w:r>
    </w:p>
    <w:p w:rsidR="003A4E4E" w:rsidRPr="003A4E4E" w:rsidRDefault="003A4E4E" w:rsidP="003A4E4E">
      <w:pPr>
        <w:pStyle w:val="Prrafodelista"/>
        <w:numPr>
          <w:ilvl w:val="0"/>
          <w:numId w:val="7"/>
        </w:numPr>
        <w:jc w:val="both"/>
        <w:rPr>
          <w:rFonts w:ascii="Century Gothic" w:eastAsiaTheme="minorEastAsia" w:hAnsi="Century Gothic"/>
          <w:lang w:val="es-MX"/>
        </w:rPr>
      </w:pPr>
      <w:r w:rsidRPr="003A4E4E">
        <w:rPr>
          <w:rFonts w:ascii="Century Gothic" w:eastAsiaTheme="minorEastAsia" w:hAnsi="Century Gothic"/>
          <w:lang w:val="es-MX"/>
        </w:rPr>
        <w:t xml:space="preserve">Dir. Física base = </w:t>
      </w:r>
      <w:proofErr w:type="spellStart"/>
      <w:r w:rsidRPr="003A4E4E">
        <w:rPr>
          <w:rFonts w:ascii="Century Gothic" w:eastAsiaTheme="minorEastAsia" w:hAnsi="Century Gothic"/>
          <w:lang w:val="es-MX"/>
        </w:rPr>
        <w:t>numero</w:t>
      </w:r>
      <w:proofErr w:type="spellEnd"/>
      <w:r w:rsidRPr="003A4E4E">
        <w:rPr>
          <w:rFonts w:ascii="Century Gothic" w:eastAsiaTheme="minorEastAsia" w:hAnsi="Century Gothic"/>
          <w:lang w:val="es-MX"/>
        </w:rPr>
        <w:t xml:space="preserve"> marco * tamaño página</w:t>
      </w:r>
    </w:p>
    <w:p w:rsidR="003A4E4E" w:rsidRPr="003A4E4E" w:rsidRDefault="003A4E4E" w:rsidP="003A4E4E">
      <w:pPr>
        <w:ind w:left="2124"/>
        <w:jc w:val="both"/>
        <w:rPr>
          <w:rFonts w:ascii="Century Gothic" w:eastAsiaTheme="minorEastAsia" w:hAnsi="Century Gothic"/>
          <w:lang w:val="es-MX"/>
        </w:rPr>
      </w:pPr>
      <w:r w:rsidRPr="003A4E4E">
        <w:rPr>
          <w:rFonts w:ascii="Century Gothic" w:eastAsiaTheme="minorEastAsia" w:hAnsi="Century Gothic"/>
          <w:lang w:val="es-MX"/>
        </w:rPr>
        <w:t>= 1 * 4 = 4</w:t>
      </w:r>
    </w:p>
    <w:p w:rsidR="003A4E4E" w:rsidRPr="003A4E4E" w:rsidRDefault="003A4E4E" w:rsidP="003A4E4E">
      <w:pPr>
        <w:pStyle w:val="Prrafodelista"/>
        <w:numPr>
          <w:ilvl w:val="0"/>
          <w:numId w:val="7"/>
        </w:numPr>
        <w:jc w:val="both"/>
        <w:rPr>
          <w:rFonts w:ascii="Century Gothic" w:eastAsiaTheme="minorEastAsia" w:hAnsi="Century Gothic"/>
          <w:lang w:val="es-MX"/>
        </w:rPr>
      </w:pPr>
      <w:r w:rsidRPr="003A4E4E">
        <w:rPr>
          <w:rFonts w:ascii="Century Gothic" w:eastAsiaTheme="minorEastAsia" w:hAnsi="Century Gothic"/>
          <w:lang w:val="es-MX"/>
        </w:rPr>
        <w:t xml:space="preserve">Desplazamiento = </w:t>
      </w:r>
      <m:oMath>
        <m:sSub>
          <m:sSubPr>
            <m:ctrlPr>
              <w:rPr>
                <w:rFonts w:ascii="Cambria Math" w:eastAsiaTheme="minorEastAsia" w:hAnsi="Cambria Math"/>
                <w:i/>
                <w:lang w:val="es-MX"/>
              </w:rPr>
            </m:ctrlPr>
          </m:sSubPr>
          <m:e>
            <m:r>
              <w:rPr>
                <w:rFonts w:ascii="Cambria Math" w:eastAsiaTheme="minorEastAsia" w:hAnsi="Cambria Math"/>
                <w:lang w:val="es-MX"/>
              </w:rPr>
              <m:t>(11)</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(3)</m:t>
            </m:r>
          </m:e>
          <m:sub>
            <m:r>
              <w:rPr>
                <w:rFonts w:ascii="Cambria Math" w:eastAsiaTheme="minorEastAsia" w:hAnsi="Cambria Math"/>
                <w:lang w:val="es-MX"/>
              </w:rPr>
              <m:t>10</m:t>
            </m:r>
          </m:sub>
        </m:sSub>
      </m:oMath>
    </w:p>
    <w:p w:rsidR="003A4E4E" w:rsidRPr="003A4E4E" w:rsidRDefault="003A4E4E" w:rsidP="003A4E4E">
      <w:pPr>
        <w:pStyle w:val="Prrafodelista"/>
        <w:numPr>
          <w:ilvl w:val="0"/>
          <w:numId w:val="7"/>
        </w:numPr>
        <w:jc w:val="both"/>
        <w:rPr>
          <w:rFonts w:ascii="Century Gothic" w:eastAsiaTheme="minorEastAsia" w:hAnsi="Century Gothic"/>
          <w:lang w:val="es-MX"/>
        </w:rPr>
      </w:pPr>
      <w:proofErr w:type="spellStart"/>
      <w:r w:rsidRPr="003A4E4E">
        <w:rPr>
          <w:rFonts w:ascii="Century Gothic" w:eastAsiaTheme="minorEastAsia" w:hAnsi="Century Gothic"/>
          <w:lang w:val="es-MX"/>
        </w:rPr>
        <w:t>Dir</w:t>
      </w:r>
      <w:proofErr w:type="spellEnd"/>
      <w:r w:rsidRPr="003A4E4E">
        <w:rPr>
          <w:rFonts w:ascii="Century Gothic" w:eastAsiaTheme="minorEastAsia" w:hAnsi="Century Gothic"/>
          <w:lang w:val="es-MX"/>
        </w:rPr>
        <w:t xml:space="preserve"> física = Dir. Física base + Desplazamiento</w:t>
      </w:r>
    </w:p>
    <w:p w:rsidR="003A4E4E" w:rsidRDefault="003A4E4E" w:rsidP="003A4E4E">
      <w:pPr>
        <w:pStyle w:val="Prrafodelista"/>
        <w:ind w:left="1416"/>
        <w:jc w:val="both"/>
        <w:rPr>
          <w:rFonts w:ascii="Century Gothic" w:eastAsiaTheme="minorEastAsia" w:hAnsi="Century Gothic"/>
          <w:lang w:val="es-MX"/>
        </w:rPr>
      </w:pPr>
      <w:r w:rsidRPr="003A4E4E">
        <w:rPr>
          <w:rFonts w:ascii="Century Gothic" w:eastAsiaTheme="minorEastAsia" w:hAnsi="Century Gothic"/>
          <w:lang w:val="es-MX"/>
        </w:rPr>
        <w:t xml:space="preserve">  = 4 + 3 = 7</w:t>
      </w:r>
    </w:p>
    <w:p w:rsidR="003A4E4E" w:rsidRDefault="003A4E4E" w:rsidP="003A4E4E">
      <w:pPr>
        <w:pStyle w:val="Prrafodelista"/>
        <w:ind w:left="1416"/>
        <w:jc w:val="both"/>
        <w:rPr>
          <w:rFonts w:ascii="Century Gothic" w:eastAsiaTheme="minorEastAsia" w:hAnsi="Century Gothic"/>
          <w:lang w:val="es-MX"/>
        </w:rPr>
      </w:pPr>
    </w:p>
    <w:p w:rsidR="003A4E4E" w:rsidRDefault="003A4E4E" w:rsidP="003A4E4E">
      <w:pPr>
        <w:pStyle w:val="Prrafodelista"/>
        <w:ind w:left="1416"/>
        <w:jc w:val="both"/>
        <w:rPr>
          <w:rFonts w:ascii="Century Gothic" w:eastAsiaTheme="minorEastAsia" w:hAnsi="Century Gothic"/>
          <w:lang w:val="es-MX"/>
        </w:rPr>
      </w:pPr>
    </w:p>
    <w:p w:rsidR="003A4E4E" w:rsidRPr="003A4E4E" w:rsidRDefault="003A4E4E" w:rsidP="003A4E4E">
      <w:pPr>
        <w:pStyle w:val="Prrafodelista"/>
        <w:ind w:left="1416"/>
        <w:jc w:val="both"/>
        <w:rPr>
          <w:rFonts w:ascii="Century Gothic" w:eastAsiaTheme="minorEastAsia" w:hAnsi="Century Gothic"/>
          <w:lang w:val="es-MX"/>
        </w:rPr>
      </w:pPr>
    </w:p>
    <w:p w:rsidR="003A4E4E" w:rsidRPr="003A4E4E" w:rsidRDefault="003A4E4E" w:rsidP="003A4E4E">
      <w:pPr>
        <w:jc w:val="both"/>
        <w:rPr>
          <w:rFonts w:ascii="Century Gothic" w:eastAsiaTheme="minorEastAsia" w:hAnsi="Century Gothic"/>
          <w:b/>
          <w:lang w:val="es-MX"/>
        </w:rPr>
      </w:pPr>
      <w:r w:rsidRPr="003A4E4E">
        <w:rPr>
          <w:rFonts w:ascii="Century Gothic" w:eastAsiaTheme="minorEastAsia" w:hAnsi="Century Gothic"/>
          <w:b/>
          <w:lang w:val="es-MX"/>
        </w:rPr>
        <w:lastRenderedPageBreak/>
        <w:t>Ejercicio:</w:t>
      </w:r>
    </w:p>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Considere un tamaño de memoria RAM base de 4kb y un tamaño de página de 512 bytes. Un proceso se ejecuta con la siguiente tabla de páginas</w:t>
      </w:r>
    </w:p>
    <w:tbl>
      <w:tblPr>
        <w:tblStyle w:val="Tablaconcuadrcula"/>
        <w:tblW w:w="0" w:type="auto"/>
        <w:tblLook w:val="04A0" w:firstRow="1" w:lastRow="0" w:firstColumn="1" w:lastColumn="0" w:noHBand="0" w:noVBand="1"/>
      </w:tblPr>
      <w:tblGrid>
        <w:gridCol w:w="2123"/>
        <w:gridCol w:w="2123"/>
        <w:gridCol w:w="2124"/>
        <w:gridCol w:w="2124"/>
      </w:tblGrid>
      <w:tr w:rsidR="003A4E4E" w:rsidRPr="003A4E4E" w:rsidTr="003A4E4E">
        <w:tc>
          <w:tcPr>
            <w:tcW w:w="2123" w:type="dxa"/>
          </w:tcPr>
          <w:p w:rsidR="003A4E4E" w:rsidRPr="003A4E4E" w:rsidRDefault="003A4E4E" w:rsidP="003A4E4E">
            <w:p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xml:space="preserve"> página</w:t>
            </w:r>
          </w:p>
        </w:tc>
        <w:tc>
          <w:tcPr>
            <w:tcW w:w="2123" w:type="dxa"/>
          </w:tcPr>
          <w:p w:rsidR="003A4E4E" w:rsidRPr="003A4E4E" w:rsidRDefault="003A4E4E" w:rsidP="003A4E4E">
            <w:p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Marco</w:t>
            </w:r>
          </w:p>
        </w:tc>
        <w:tc>
          <w:tcPr>
            <w:tcW w:w="2124" w:type="dxa"/>
          </w:tcPr>
          <w:p w:rsidR="003A4E4E" w:rsidRPr="003A4E4E" w:rsidRDefault="003A4E4E" w:rsidP="003A4E4E">
            <w:p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Página</w:t>
            </w:r>
          </w:p>
        </w:tc>
        <w:tc>
          <w:tcPr>
            <w:tcW w:w="2124" w:type="dxa"/>
          </w:tcPr>
          <w:p w:rsidR="003A4E4E" w:rsidRPr="003A4E4E" w:rsidRDefault="003A4E4E" w:rsidP="003A4E4E">
            <w:pPr>
              <w:jc w:val="both"/>
              <w:rPr>
                <w:rFonts w:ascii="Century Gothic" w:eastAsiaTheme="minorEastAsia" w:hAnsi="Century Gothic"/>
                <w:lang w:val="es-MX"/>
              </w:rPr>
            </w:pPr>
            <w:proofErr w:type="spellStart"/>
            <w:r w:rsidRPr="003A4E4E">
              <w:rPr>
                <w:rFonts w:ascii="Century Gothic" w:eastAsiaTheme="minorEastAsia" w:hAnsi="Century Gothic"/>
                <w:lang w:val="es-MX"/>
              </w:rPr>
              <w:t>Num</w:t>
            </w:r>
            <w:proofErr w:type="spellEnd"/>
            <w:r w:rsidRPr="003A4E4E">
              <w:rPr>
                <w:rFonts w:ascii="Century Gothic" w:eastAsiaTheme="minorEastAsia" w:hAnsi="Century Gothic"/>
                <w:lang w:val="es-MX"/>
              </w:rPr>
              <w:t>. Marco</w:t>
            </w:r>
          </w:p>
        </w:tc>
      </w:tr>
      <w:tr w:rsidR="003A4E4E" w:rsidRPr="003A4E4E" w:rsidTr="003A4E4E">
        <w:tc>
          <w:tcPr>
            <w:tcW w:w="2123"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0</w:t>
            </w:r>
          </w:p>
        </w:tc>
        <w:tc>
          <w:tcPr>
            <w:tcW w:w="2123"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5</w:t>
            </w:r>
          </w:p>
        </w:tc>
        <w:tc>
          <w:tcPr>
            <w:tcW w:w="2124"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4</w:t>
            </w:r>
          </w:p>
        </w:tc>
        <w:tc>
          <w:tcPr>
            <w:tcW w:w="2124"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1</w:t>
            </w:r>
          </w:p>
        </w:tc>
      </w:tr>
      <w:tr w:rsidR="003A4E4E" w:rsidRPr="003A4E4E" w:rsidTr="003A4E4E">
        <w:tc>
          <w:tcPr>
            <w:tcW w:w="2123"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1</w:t>
            </w:r>
          </w:p>
        </w:tc>
        <w:tc>
          <w:tcPr>
            <w:tcW w:w="2123"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7</w:t>
            </w:r>
          </w:p>
        </w:tc>
        <w:tc>
          <w:tcPr>
            <w:tcW w:w="2124"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5</w:t>
            </w:r>
          </w:p>
        </w:tc>
        <w:tc>
          <w:tcPr>
            <w:tcW w:w="2124"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3</w:t>
            </w:r>
          </w:p>
        </w:tc>
      </w:tr>
      <w:tr w:rsidR="003A4E4E" w:rsidRPr="003A4E4E" w:rsidTr="003A4E4E">
        <w:tc>
          <w:tcPr>
            <w:tcW w:w="2123"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2</w:t>
            </w:r>
          </w:p>
        </w:tc>
        <w:tc>
          <w:tcPr>
            <w:tcW w:w="2123"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6</w:t>
            </w:r>
          </w:p>
        </w:tc>
        <w:tc>
          <w:tcPr>
            <w:tcW w:w="2124"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6</w:t>
            </w:r>
          </w:p>
        </w:tc>
        <w:tc>
          <w:tcPr>
            <w:tcW w:w="2124"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2</w:t>
            </w:r>
          </w:p>
        </w:tc>
      </w:tr>
      <w:tr w:rsidR="003A4E4E" w:rsidRPr="003A4E4E" w:rsidTr="003A4E4E">
        <w:tc>
          <w:tcPr>
            <w:tcW w:w="2123"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3</w:t>
            </w:r>
          </w:p>
        </w:tc>
        <w:tc>
          <w:tcPr>
            <w:tcW w:w="2123"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4</w:t>
            </w:r>
          </w:p>
        </w:tc>
        <w:tc>
          <w:tcPr>
            <w:tcW w:w="2124"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7</w:t>
            </w:r>
          </w:p>
        </w:tc>
        <w:tc>
          <w:tcPr>
            <w:tcW w:w="2124" w:type="dxa"/>
          </w:tcPr>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0</w:t>
            </w:r>
          </w:p>
        </w:tc>
      </w:tr>
    </w:tbl>
    <w:p w:rsidR="003A4E4E" w:rsidRPr="003A4E4E" w:rsidRDefault="003A4E4E" w:rsidP="003A4E4E">
      <w:pPr>
        <w:jc w:val="both"/>
        <w:rPr>
          <w:rFonts w:ascii="Century Gothic" w:eastAsiaTheme="minorEastAsia" w:hAnsi="Century Gothic"/>
          <w:lang w:val="es-MX"/>
        </w:rPr>
      </w:pPr>
    </w:p>
    <w:p w:rsidR="003A4E4E" w:rsidRPr="003A4E4E" w:rsidRDefault="003A4E4E" w:rsidP="003A4E4E">
      <w:pPr>
        <w:jc w:val="both"/>
        <w:rPr>
          <w:rFonts w:ascii="Century Gothic" w:eastAsiaTheme="minorEastAsia" w:hAnsi="Century Gothic"/>
          <w:lang w:val="es-MX"/>
        </w:rPr>
      </w:pPr>
      <w:r w:rsidRPr="003A4E4E">
        <w:rPr>
          <w:rFonts w:ascii="Century Gothic" w:eastAsiaTheme="minorEastAsia" w:hAnsi="Century Gothic"/>
          <w:lang w:val="es-MX"/>
        </w:rPr>
        <w:t>Traduzca las siguientes direcciones virtuales a sus respectivas direcciones físicas</w:t>
      </w:r>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(249)</m:t>
            </m:r>
          </m:e>
          <m:sub>
            <m:r>
              <w:rPr>
                <w:rFonts w:ascii="Cambria Math" w:eastAsiaTheme="minorEastAsia" w:hAnsi="Cambria Math"/>
                <w:lang w:val="es-MX"/>
              </w:rPr>
              <m:t>10</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(1E)</m:t>
            </m:r>
          </m:e>
          <m:sub>
            <m:r>
              <w:rPr>
                <w:rFonts w:ascii="Cambria Math" w:eastAsiaTheme="minorEastAsia" w:hAnsi="Cambria Math"/>
                <w:lang w:val="es-MX"/>
              </w:rPr>
              <m:t>16</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(43)</m:t>
            </m:r>
          </m:e>
          <m:sub>
            <m:r>
              <w:rPr>
                <w:rFonts w:ascii="Cambria Math" w:eastAsiaTheme="minorEastAsia" w:hAnsi="Cambria Math"/>
                <w:lang w:val="es-MX"/>
              </w:rPr>
              <m:t>8</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()3819</m:t>
            </m:r>
          </m:e>
          <m:sub>
            <m:r>
              <w:rPr>
                <w:rFonts w:ascii="Cambria Math" w:eastAsiaTheme="minorEastAsia" w:hAnsi="Cambria Math"/>
                <w:lang w:val="es-MX"/>
              </w:rPr>
              <m:t>10</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(AF3)</m:t>
            </m:r>
          </m:e>
          <m:sub>
            <m:r>
              <w:rPr>
                <w:rFonts w:ascii="Cambria Math" w:eastAsiaTheme="minorEastAsia" w:hAnsi="Cambria Math"/>
                <w:lang w:val="es-MX"/>
              </w:rPr>
              <m:t>16</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(712)</m:t>
            </m:r>
          </m:e>
          <m:sub>
            <m:r>
              <w:rPr>
                <w:rFonts w:ascii="Cambria Math" w:eastAsiaTheme="minorEastAsia" w:hAnsi="Cambria Math"/>
                <w:lang w:val="es-MX"/>
              </w:rPr>
              <m:t>8</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(1431)</m:t>
            </m:r>
          </m:e>
          <m:sub>
            <m:r>
              <w:rPr>
                <w:rFonts w:ascii="Cambria Math" w:eastAsiaTheme="minorEastAsia" w:hAnsi="Cambria Math"/>
                <w:lang w:val="es-MX"/>
              </w:rPr>
              <m:t>10</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(64)</m:t>
            </m:r>
          </m:e>
          <m:sub>
            <m:r>
              <w:rPr>
                <w:rFonts w:ascii="Cambria Math" w:eastAsiaTheme="minorEastAsia" w:hAnsi="Cambria Math"/>
                <w:lang w:val="es-MX"/>
              </w:rPr>
              <m:t>16</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(37)</m:t>
            </m:r>
          </m:e>
          <m:sub>
            <m:r>
              <w:rPr>
                <w:rFonts w:ascii="Cambria Math" w:eastAsiaTheme="minorEastAsia" w:hAnsi="Cambria Math"/>
                <w:lang w:val="es-MX"/>
              </w:rPr>
              <m:t>8</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(2129)</m:t>
            </m:r>
          </m:e>
          <m:sub>
            <m:r>
              <w:rPr>
                <w:rFonts w:ascii="Cambria Math" w:eastAsiaTheme="minorEastAsia" w:hAnsi="Cambria Math"/>
                <w:lang w:val="es-MX"/>
              </w:rPr>
              <m:t>10</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(E3AF)</m:t>
            </m:r>
          </m:e>
          <m:sub>
            <m:r>
              <w:rPr>
                <w:rFonts w:ascii="Cambria Math" w:eastAsiaTheme="minorEastAsia" w:hAnsi="Cambria Math"/>
                <w:lang w:val="es-MX"/>
              </w:rPr>
              <m:t>16</m:t>
            </m:r>
          </m:sub>
        </m:sSub>
      </m:oMath>
    </w:p>
    <w:p w:rsidR="003A4E4E" w:rsidRPr="003A4E4E" w:rsidRDefault="00114BA9" w:rsidP="003A4E4E">
      <w:pPr>
        <w:pStyle w:val="Prrafodelista"/>
        <w:numPr>
          <w:ilvl w:val="0"/>
          <w:numId w:val="8"/>
        </w:numPr>
        <w:jc w:val="both"/>
        <w:rPr>
          <w:rFonts w:ascii="Century Gothic" w:eastAsiaTheme="minorEastAsia" w:hAnsi="Century Gothic"/>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(27)</m:t>
            </m:r>
          </m:e>
          <m:sub>
            <m:r>
              <w:rPr>
                <w:rFonts w:ascii="Cambria Math" w:eastAsiaTheme="minorEastAsia" w:hAnsi="Cambria Math"/>
                <w:lang w:val="es-MX"/>
              </w:rPr>
              <m:t>8</m:t>
            </m:r>
          </m:sub>
        </m:sSub>
      </m:oMath>
    </w:p>
    <w:p w:rsidR="003A4E4E" w:rsidRPr="003A4E4E" w:rsidRDefault="003A4E4E" w:rsidP="003A4E4E">
      <w:pPr>
        <w:pStyle w:val="Prrafodelista"/>
        <w:jc w:val="both"/>
        <w:rPr>
          <w:rFonts w:ascii="Century Gothic" w:eastAsiaTheme="minorEastAsia" w:hAnsi="Century Gothic"/>
          <w:lang w:val="es-MX"/>
        </w:rPr>
      </w:pPr>
    </w:p>
    <w:p w:rsidR="003A4E4E" w:rsidRPr="003A4E4E" w:rsidRDefault="003A4E4E" w:rsidP="003A4E4E">
      <w:pPr>
        <w:jc w:val="both"/>
        <w:rPr>
          <w:rFonts w:ascii="Century Gothic" w:eastAsiaTheme="minorEastAsia" w:hAnsi="Century Gothic"/>
          <w:lang w:val="es-MX"/>
        </w:rPr>
      </w:pPr>
    </w:p>
    <w:sectPr w:rsidR="003A4E4E" w:rsidRPr="003A4E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743"/>
    <w:multiLevelType w:val="hybridMultilevel"/>
    <w:tmpl w:val="8F3801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4C7C5E"/>
    <w:multiLevelType w:val="hybridMultilevel"/>
    <w:tmpl w:val="1B921B5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260FEC"/>
    <w:multiLevelType w:val="hybridMultilevel"/>
    <w:tmpl w:val="28F8F944"/>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706A76"/>
    <w:multiLevelType w:val="hybridMultilevel"/>
    <w:tmpl w:val="28F8F944"/>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06F0204"/>
    <w:multiLevelType w:val="hybridMultilevel"/>
    <w:tmpl w:val="E97E3060"/>
    <w:lvl w:ilvl="0" w:tplc="72F0E8EA">
      <w:start w:val="3"/>
      <w:numFmt w:val="bullet"/>
      <w:lvlText w:val=""/>
      <w:lvlJc w:val="left"/>
      <w:pPr>
        <w:ind w:left="720" w:hanging="360"/>
      </w:pPr>
      <w:rPr>
        <w:rFonts w:ascii="Wingdings" w:eastAsiaTheme="minorHAnsi" w:hAnsi="Wingding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F23F8F"/>
    <w:multiLevelType w:val="hybridMultilevel"/>
    <w:tmpl w:val="41501126"/>
    <w:lvl w:ilvl="0" w:tplc="580A0011">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6" w15:restartNumberingAfterBreak="0">
    <w:nsid w:val="7C8C591A"/>
    <w:multiLevelType w:val="hybridMultilevel"/>
    <w:tmpl w:val="0F0A75EE"/>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F5C4195"/>
    <w:multiLevelType w:val="hybridMultilevel"/>
    <w:tmpl w:val="83F48DB0"/>
    <w:lvl w:ilvl="0" w:tplc="F4561414">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3C"/>
    <w:rsid w:val="00114BA9"/>
    <w:rsid w:val="00126636"/>
    <w:rsid w:val="00186AD0"/>
    <w:rsid w:val="003A4E4E"/>
    <w:rsid w:val="00502DCB"/>
    <w:rsid w:val="00825EF1"/>
    <w:rsid w:val="0085273C"/>
    <w:rsid w:val="00882E64"/>
    <w:rsid w:val="00987F02"/>
    <w:rsid w:val="00C079CB"/>
    <w:rsid w:val="00C95D38"/>
    <w:rsid w:val="00D423CB"/>
    <w:rsid w:val="00DA4B3B"/>
    <w:rsid w:val="00F900F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AF3F"/>
  <w15:chartTrackingRefBased/>
  <w15:docId w15:val="{1D5CD26E-2362-433B-AB8A-5DC7465D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2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7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5273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82E64"/>
    <w:pPr>
      <w:ind w:left="720"/>
      <w:contextualSpacing/>
    </w:pPr>
  </w:style>
  <w:style w:type="character" w:styleId="Textodelmarcadordeposicin">
    <w:name w:val="Placeholder Text"/>
    <w:basedOn w:val="Fuentedeprrafopredeter"/>
    <w:uiPriority w:val="99"/>
    <w:semiHidden/>
    <w:rsid w:val="00882E64"/>
    <w:rPr>
      <w:color w:val="808080"/>
    </w:rPr>
  </w:style>
  <w:style w:type="table" w:styleId="Tablaconcuadrcula">
    <w:name w:val="Table Grid"/>
    <w:basedOn w:val="Tablanormal"/>
    <w:uiPriority w:val="39"/>
    <w:rsid w:val="00C95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3873</TotalTime>
  <Pages>1</Pages>
  <Words>1342</Words>
  <Characters>7382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Efrain Vargas Romero</dc:creator>
  <cp:keywords/>
  <dc:description/>
  <cp:lastModifiedBy>Erick Efrain Vargas Romero</cp:lastModifiedBy>
  <cp:revision>4</cp:revision>
  <dcterms:created xsi:type="dcterms:W3CDTF">2017-11-29T18:08:00Z</dcterms:created>
  <dcterms:modified xsi:type="dcterms:W3CDTF">2017-12-12T01:48:00Z</dcterms:modified>
</cp:coreProperties>
</file>