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7B39A" w14:textId="77777777" w:rsidR="00224D41" w:rsidRPr="00224D41" w:rsidRDefault="00224D41" w:rsidP="00224D41">
      <w:pPr>
        <w:rPr>
          <w:b/>
          <w:bCs/>
        </w:rPr>
      </w:pPr>
      <w:r w:rsidRPr="00224D41">
        <w:rPr>
          <w:b/>
          <w:bCs/>
        </w:rPr>
        <w:t>General information about the website</w:t>
      </w:r>
    </w:p>
    <w:p w14:paraId="72120F28" w14:textId="77777777" w:rsidR="00224D41" w:rsidRPr="00224D41" w:rsidRDefault="00224D41" w:rsidP="00224D41">
      <w:r w:rsidRPr="00224D41">
        <w:t>This website was started as an idea to visualise a difficult topic, namely, the colonial period and slavery.</w:t>
      </w:r>
    </w:p>
    <w:p w14:paraId="39DC672B" w14:textId="77777777" w:rsidR="00224D41" w:rsidRPr="00224D41" w:rsidRDefault="00224D41" w:rsidP="00224D41">
      <w:r w:rsidRPr="00224D41">
        <w:t>This is a product thesis that will be handed in during the summer of 2025.</w:t>
      </w:r>
    </w:p>
    <w:p w14:paraId="576EBD5A" w14:textId="77777777" w:rsidR="00224D41" w:rsidRPr="00224D41" w:rsidRDefault="00224D41" w:rsidP="00224D41">
      <w:r w:rsidRPr="00224D41">
        <w:t> </w:t>
      </w:r>
    </w:p>
    <w:p w14:paraId="4E6312A4" w14:textId="77777777" w:rsidR="00224D41" w:rsidRPr="00224D41" w:rsidRDefault="00224D41" w:rsidP="00224D41">
      <w:r w:rsidRPr="00224D41">
        <w:t>The main point of the website is to try to convey what the island of St. Croix looked like in the year 1799 based on the cadastral records. This is done in the hope of providing a deeper insight into the scale of sugar production that took place on the island.</w:t>
      </w:r>
    </w:p>
    <w:p w14:paraId="49CEFB77" w14:textId="77777777" w:rsidR="00224D41" w:rsidRPr="00224D41" w:rsidRDefault="00224D41" w:rsidP="00224D41">
      <w:r w:rsidRPr="00224D41">
        <w:t>At the same time, the goal is that the map can be used by people interested in history, genealogists and others. The website is non-profit and open-source.</w:t>
      </w:r>
    </w:p>
    <w:p w14:paraId="2491CE90" w14:textId="77777777" w:rsidR="00224D41" w:rsidRPr="00224D41" w:rsidRDefault="00224D41" w:rsidP="00224D41">
      <w:r w:rsidRPr="00224D41">
        <w:t>Access to the website will remain free, and there will be no charge for access to the map or the transcribed sources.</w:t>
      </w:r>
    </w:p>
    <w:p w14:paraId="08AE24FC" w14:textId="77777777" w:rsidR="00224D41" w:rsidRPr="00224D41" w:rsidRDefault="00224D41" w:rsidP="00224D41">
      <w:r w:rsidRPr="00224D41">
        <w:t>However, the transcriptions cannot be used for commercial purposes without written permission.</w:t>
      </w:r>
    </w:p>
    <w:p w14:paraId="1BCD93A4" w14:textId="77777777" w:rsidR="00224D41" w:rsidRPr="00224D41" w:rsidRDefault="00224D41" w:rsidP="00224D41">
      <w:pPr>
        <w:rPr>
          <w:b/>
          <w:bCs/>
        </w:rPr>
      </w:pPr>
      <w:r w:rsidRPr="00224D41">
        <w:rPr>
          <w:b/>
          <w:bCs/>
        </w:rPr>
        <w:t>Who is behind the site</w:t>
      </w:r>
    </w:p>
    <w:p w14:paraId="38A5C7FB" w14:textId="77777777" w:rsidR="00224D41" w:rsidRPr="00224D41" w:rsidRDefault="00224D41" w:rsidP="00224D41">
      <w:r w:rsidRPr="00224D41">
        <w:t>Hello, my name is Erik LL Oehlerich.</w:t>
      </w:r>
      <w:r w:rsidRPr="00224D41">
        <w:br/>
        <w:t> </w:t>
      </w:r>
    </w:p>
    <w:p w14:paraId="4AF5B403" w14:textId="77777777" w:rsidR="00224D41" w:rsidRPr="00224D41" w:rsidRDefault="00224D41" w:rsidP="00224D41">
      <w:r w:rsidRPr="00224D41">
        <w:t>I am a master's student in my 10th semester at the history program at Aarhus University.</w:t>
      </w:r>
    </w:p>
    <w:p w14:paraId="4F07AA09" w14:textId="77777777" w:rsidR="00224D41" w:rsidRPr="00224D41" w:rsidRDefault="00224D41" w:rsidP="00224D41">
      <w:r w:rsidRPr="00224D41">
        <w:t>This is my product thesis, which will show the extent of slavery on the island of St. Croix in the year 1799.</w:t>
      </w:r>
    </w:p>
    <w:p w14:paraId="067E6FD4" w14:textId="0E232B51" w:rsidR="004D132A" w:rsidRPr="009158FE" w:rsidRDefault="004D132A" w:rsidP="00363AA0">
      <w:pPr>
        <w:rPr>
          <w:lang w:val="en-US"/>
        </w:rPr>
      </w:pPr>
    </w:p>
    <w:sectPr w:rsidR="004D132A" w:rsidRPr="009158FE" w:rsidSect="00D457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2A"/>
    <w:rsid w:val="000A1FA5"/>
    <w:rsid w:val="00224D41"/>
    <w:rsid w:val="00363AA0"/>
    <w:rsid w:val="004D132A"/>
    <w:rsid w:val="0060731D"/>
    <w:rsid w:val="00741B62"/>
    <w:rsid w:val="009158FE"/>
    <w:rsid w:val="00A07EE4"/>
    <w:rsid w:val="00A30FFD"/>
    <w:rsid w:val="00A64866"/>
    <w:rsid w:val="00B732BE"/>
    <w:rsid w:val="00D457BF"/>
    <w:rsid w:val="00DD4A98"/>
    <w:rsid w:val="00DD69C9"/>
    <w:rsid w:val="00E228F0"/>
    <w:rsid w:val="00E438C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E688"/>
  <w15:chartTrackingRefBased/>
  <w15:docId w15:val="{9B4A239F-57B1-44A4-8FE8-6D50A88A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D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D132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D132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D132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D132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D132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D132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D132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132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4D132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4D132A"/>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4D132A"/>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4D132A"/>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4D132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D132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D132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D132A"/>
    <w:rPr>
      <w:rFonts w:eastAsiaTheme="majorEastAsia" w:cstheme="majorBidi"/>
      <w:color w:val="272727" w:themeColor="text1" w:themeTint="D8"/>
    </w:rPr>
  </w:style>
  <w:style w:type="paragraph" w:styleId="Titel">
    <w:name w:val="Title"/>
    <w:basedOn w:val="Normal"/>
    <w:next w:val="Normal"/>
    <w:link w:val="TitelTegn"/>
    <w:uiPriority w:val="10"/>
    <w:qFormat/>
    <w:rsid w:val="004D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D132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D132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D132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D132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D132A"/>
    <w:rPr>
      <w:i/>
      <w:iCs/>
      <w:color w:val="404040" w:themeColor="text1" w:themeTint="BF"/>
    </w:rPr>
  </w:style>
  <w:style w:type="paragraph" w:styleId="Listeafsnit">
    <w:name w:val="List Paragraph"/>
    <w:basedOn w:val="Normal"/>
    <w:uiPriority w:val="34"/>
    <w:qFormat/>
    <w:rsid w:val="004D132A"/>
    <w:pPr>
      <w:ind w:left="720"/>
      <w:contextualSpacing/>
    </w:pPr>
  </w:style>
  <w:style w:type="character" w:styleId="Kraftigfremhvning">
    <w:name w:val="Intense Emphasis"/>
    <w:basedOn w:val="Standardskrifttypeiafsnit"/>
    <w:uiPriority w:val="21"/>
    <w:qFormat/>
    <w:rsid w:val="004D132A"/>
    <w:rPr>
      <w:i/>
      <w:iCs/>
      <w:color w:val="0F4761" w:themeColor="accent1" w:themeShade="BF"/>
    </w:rPr>
  </w:style>
  <w:style w:type="paragraph" w:styleId="Strktcitat">
    <w:name w:val="Intense Quote"/>
    <w:basedOn w:val="Normal"/>
    <w:next w:val="Normal"/>
    <w:link w:val="StrktcitatTegn"/>
    <w:uiPriority w:val="30"/>
    <w:qFormat/>
    <w:rsid w:val="004D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D132A"/>
    <w:rPr>
      <w:i/>
      <w:iCs/>
      <w:color w:val="0F4761" w:themeColor="accent1" w:themeShade="BF"/>
    </w:rPr>
  </w:style>
  <w:style w:type="character" w:styleId="Kraftighenvisning">
    <w:name w:val="Intense Reference"/>
    <w:basedOn w:val="Standardskrifttypeiafsnit"/>
    <w:uiPriority w:val="32"/>
    <w:qFormat/>
    <w:rsid w:val="004D132A"/>
    <w:rPr>
      <w:b/>
      <w:bCs/>
      <w:smallCaps/>
      <w:color w:val="0F4761" w:themeColor="accent1" w:themeShade="BF"/>
      <w:spacing w:val="5"/>
    </w:rPr>
  </w:style>
  <w:style w:type="character" w:customStyle="1" w:styleId="color15">
    <w:name w:val="color_15"/>
    <w:basedOn w:val="Standardskrifttypeiafsnit"/>
    <w:rsid w:val="004D1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599508">
      <w:bodyDiv w:val="1"/>
      <w:marLeft w:val="0"/>
      <w:marRight w:val="0"/>
      <w:marTop w:val="0"/>
      <w:marBottom w:val="0"/>
      <w:divBdr>
        <w:top w:val="none" w:sz="0" w:space="0" w:color="auto"/>
        <w:left w:val="none" w:sz="0" w:space="0" w:color="auto"/>
        <w:bottom w:val="none" w:sz="0" w:space="0" w:color="auto"/>
        <w:right w:val="none" w:sz="0" w:space="0" w:color="auto"/>
      </w:divBdr>
    </w:div>
    <w:div w:id="592401914">
      <w:bodyDiv w:val="1"/>
      <w:marLeft w:val="0"/>
      <w:marRight w:val="0"/>
      <w:marTop w:val="0"/>
      <w:marBottom w:val="0"/>
      <w:divBdr>
        <w:top w:val="none" w:sz="0" w:space="0" w:color="auto"/>
        <w:left w:val="none" w:sz="0" w:space="0" w:color="auto"/>
        <w:bottom w:val="none" w:sz="0" w:space="0" w:color="auto"/>
        <w:right w:val="none" w:sz="0" w:space="0" w:color="auto"/>
      </w:divBdr>
    </w:div>
    <w:div w:id="604075610">
      <w:bodyDiv w:val="1"/>
      <w:marLeft w:val="0"/>
      <w:marRight w:val="0"/>
      <w:marTop w:val="0"/>
      <w:marBottom w:val="0"/>
      <w:divBdr>
        <w:top w:val="none" w:sz="0" w:space="0" w:color="auto"/>
        <w:left w:val="none" w:sz="0" w:space="0" w:color="auto"/>
        <w:bottom w:val="none" w:sz="0" w:space="0" w:color="auto"/>
        <w:right w:val="none" w:sz="0" w:space="0" w:color="auto"/>
      </w:divBdr>
    </w:div>
    <w:div w:id="1165123789">
      <w:bodyDiv w:val="1"/>
      <w:marLeft w:val="0"/>
      <w:marRight w:val="0"/>
      <w:marTop w:val="0"/>
      <w:marBottom w:val="0"/>
      <w:divBdr>
        <w:top w:val="none" w:sz="0" w:space="0" w:color="auto"/>
        <w:left w:val="none" w:sz="0" w:space="0" w:color="auto"/>
        <w:bottom w:val="none" w:sz="0" w:space="0" w:color="auto"/>
        <w:right w:val="none" w:sz="0" w:space="0" w:color="auto"/>
      </w:divBdr>
      <w:divsChild>
        <w:div w:id="203257365">
          <w:marLeft w:val="0"/>
          <w:marRight w:val="0"/>
          <w:marTop w:val="0"/>
          <w:marBottom w:val="0"/>
          <w:divBdr>
            <w:top w:val="none" w:sz="0" w:space="0" w:color="auto"/>
            <w:left w:val="none" w:sz="0" w:space="0" w:color="auto"/>
            <w:bottom w:val="none" w:sz="0" w:space="0" w:color="auto"/>
            <w:right w:val="none" w:sz="0" w:space="0" w:color="auto"/>
          </w:divBdr>
          <w:divsChild>
            <w:div w:id="1794864460">
              <w:marLeft w:val="0"/>
              <w:marRight w:val="0"/>
              <w:marTop w:val="0"/>
              <w:marBottom w:val="0"/>
              <w:divBdr>
                <w:top w:val="none" w:sz="0" w:space="0" w:color="auto"/>
                <w:left w:val="none" w:sz="0" w:space="0" w:color="auto"/>
                <w:bottom w:val="none" w:sz="0" w:space="0" w:color="auto"/>
                <w:right w:val="none" w:sz="0" w:space="0" w:color="auto"/>
              </w:divBdr>
              <w:divsChild>
                <w:div w:id="788662522">
                  <w:marLeft w:val="0"/>
                  <w:marRight w:val="0"/>
                  <w:marTop w:val="0"/>
                  <w:marBottom w:val="0"/>
                  <w:divBdr>
                    <w:top w:val="none" w:sz="0" w:space="0" w:color="auto"/>
                    <w:left w:val="none" w:sz="0" w:space="0" w:color="auto"/>
                    <w:bottom w:val="none" w:sz="0" w:space="0" w:color="auto"/>
                    <w:right w:val="none" w:sz="0" w:space="0" w:color="auto"/>
                  </w:divBdr>
                  <w:divsChild>
                    <w:div w:id="22437589">
                      <w:marLeft w:val="0"/>
                      <w:marRight w:val="0"/>
                      <w:marTop w:val="0"/>
                      <w:marBottom w:val="0"/>
                      <w:divBdr>
                        <w:top w:val="none" w:sz="0" w:space="0" w:color="auto"/>
                        <w:left w:val="none" w:sz="0" w:space="0" w:color="auto"/>
                        <w:bottom w:val="none" w:sz="0" w:space="0" w:color="auto"/>
                        <w:right w:val="none" w:sz="0" w:space="0" w:color="auto"/>
                      </w:divBdr>
                      <w:divsChild>
                        <w:div w:id="2133985257">
                          <w:marLeft w:val="0"/>
                          <w:marRight w:val="0"/>
                          <w:marTop w:val="0"/>
                          <w:marBottom w:val="0"/>
                          <w:divBdr>
                            <w:top w:val="none" w:sz="0" w:space="0" w:color="auto"/>
                            <w:left w:val="none" w:sz="0" w:space="0" w:color="auto"/>
                            <w:bottom w:val="none" w:sz="0" w:space="0" w:color="auto"/>
                            <w:right w:val="none" w:sz="0" w:space="0" w:color="auto"/>
                          </w:divBdr>
                          <w:divsChild>
                            <w:div w:id="1883135363">
                              <w:marLeft w:val="0"/>
                              <w:marRight w:val="0"/>
                              <w:marTop w:val="0"/>
                              <w:marBottom w:val="0"/>
                              <w:divBdr>
                                <w:top w:val="none" w:sz="0" w:space="0" w:color="auto"/>
                                <w:left w:val="none" w:sz="0" w:space="0" w:color="auto"/>
                                <w:bottom w:val="none" w:sz="0" w:space="0" w:color="auto"/>
                                <w:right w:val="none" w:sz="0" w:space="0" w:color="auto"/>
                              </w:divBdr>
                              <w:divsChild>
                                <w:div w:id="1493833512">
                                  <w:marLeft w:val="0"/>
                                  <w:marRight w:val="0"/>
                                  <w:marTop w:val="0"/>
                                  <w:marBottom w:val="0"/>
                                  <w:divBdr>
                                    <w:top w:val="none" w:sz="0" w:space="0" w:color="auto"/>
                                    <w:left w:val="none" w:sz="0" w:space="0" w:color="auto"/>
                                    <w:bottom w:val="none" w:sz="0" w:space="0" w:color="auto"/>
                                    <w:right w:val="none" w:sz="0" w:space="0" w:color="auto"/>
                                  </w:divBdr>
                                  <w:divsChild>
                                    <w:div w:id="38632742">
                                      <w:marLeft w:val="0"/>
                                      <w:marRight w:val="0"/>
                                      <w:marTop w:val="0"/>
                                      <w:marBottom w:val="0"/>
                                      <w:divBdr>
                                        <w:top w:val="none" w:sz="0" w:space="0" w:color="auto"/>
                                        <w:left w:val="none" w:sz="0" w:space="0" w:color="auto"/>
                                        <w:bottom w:val="none" w:sz="0" w:space="0" w:color="auto"/>
                                        <w:right w:val="none" w:sz="0" w:space="0" w:color="auto"/>
                                      </w:divBdr>
                                      <w:divsChild>
                                        <w:div w:id="341861166">
                                          <w:marLeft w:val="0"/>
                                          <w:marRight w:val="0"/>
                                          <w:marTop w:val="0"/>
                                          <w:marBottom w:val="0"/>
                                          <w:divBdr>
                                            <w:top w:val="none" w:sz="0" w:space="0" w:color="auto"/>
                                            <w:left w:val="none" w:sz="0" w:space="0" w:color="auto"/>
                                            <w:bottom w:val="none" w:sz="0" w:space="0" w:color="auto"/>
                                            <w:right w:val="none" w:sz="0" w:space="0" w:color="auto"/>
                                          </w:divBdr>
                                          <w:divsChild>
                                            <w:div w:id="1300262447">
                                              <w:marLeft w:val="0"/>
                                              <w:marRight w:val="0"/>
                                              <w:marTop w:val="0"/>
                                              <w:marBottom w:val="0"/>
                                              <w:divBdr>
                                                <w:top w:val="none" w:sz="0" w:space="0" w:color="auto"/>
                                                <w:left w:val="none" w:sz="0" w:space="0" w:color="auto"/>
                                                <w:bottom w:val="none" w:sz="0" w:space="0" w:color="auto"/>
                                                <w:right w:val="none" w:sz="0" w:space="0" w:color="auto"/>
                                              </w:divBdr>
                                            </w:div>
                                            <w:div w:id="8553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45783">
          <w:marLeft w:val="0"/>
          <w:marRight w:val="0"/>
          <w:marTop w:val="0"/>
          <w:marBottom w:val="0"/>
          <w:divBdr>
            <w:top w:val="none" w:sz="0" w:space="0" w:color="auto"/>
            <w:left w:val="none" w:sz="0" w:space="0" w:color="auto"/>
            <w:bottom w:val="none" w:sz="0" w:space="0" w:color="auto"/>
            <w:right w:val="none" w:sz="0" w:space="0" w:color="auto"/>
          </w:divBdr>
          <w:divsChild>
            <w:div w:id="841971508">
              <w:marLeft w:val="0"/>
              <w:marRight w:val="0"/>
              <w:marTop w:val="0"/>
              <w:marBottom w:val="0"/>
              <w:divBdr>
                <w:top w:val="none" w:sz="0" w:space="0" w:color="auto"/>
                <w:left w:val="none" w:sz="0" w:space="0" w:color="auto"/>
                <w:bottom w:val="none" w:sz="0" w:space="0" w:color="auto"/>
                <w:right w:val="none" w:sz="0" w:space="0" w:color="auto"/>
              </w:divBdr>
              <w:divsChild>
                <w:div w:id="1047291959">
                  <w:marLeft w:val="0"/>
                  <w:marRight w:val="0"/>
                  <w:marTop w:val="0"/>
                  <w:marBottom w:val="0"/>
                  <w:divBdr>
                    <w:top w:val="none" w:sz="0" w:space="0" w:color="auto"/>
                    <w:left w:val="none" w:sz="0" w:space="0" w:color="auto"/>
                    <w:bottom w:val="none" w:sz="0" w:space="0" w:color="auto"/>
                    <w:right w:val="none" w:sz="0" w:space="0" w:color="auto"/>
                  </w:divBdr>
                  <w:divsChild>
                    <w:div w:id="697043563">
                      <w:marLeft w:val="0"/>
                      <w:marRight w:val="0"/>
                      <w:marTop w:val="0"/>
                      <w:marBottom w:val="0"/>
                      <w:divBdr>
                        <w:top w:val="none" w:sz="0" w:space="0" w:color="auto"/>
                        <w:left w:val="none" w:sz="0" w:space="0" w:color="auto"/>
                        <w:bottom w:val="none" w:sz="0" w:space="0" w:color="auto"/>
                        <w:right w:val="none" w:sz="0" w:space="0" w:color="auto"/>
                      </w:divBdr>
                      <w:divsChild>
                        <w:div w:id="2053839918">
                          <w:marLeft w:val="0"/>
                          <w:marRight w:val="0"/>
                          <w:marTop w:val="0"/>
                          <w:marBottom w:val="0"/>
                          <w:divBdr>
                            <w:top w:val="none" w:sz="0" w:space="0" w:color="auto"/>
                            <w:left w:val="none" w:sz="0" w:space="0" w:color="auto"/>
                            <w:bottom w:val="none" w:sz="0" w:space="0" w:color="auto"/>
                            <w:right w:val="none" w:sz="0" w:space="0" w:color="auto"/>
                          </w:divBdr>
                          <w:divsChild>
                            <w:div w:id="392823241">
                              <w:marLeft w:val="0"/>
                              <w:marRight w:val="0"/>
                              <w:marTop w:val="0"/>
                              <w:marBottom w:val="0"/>
                              <w:divBdr>
                                <w:top w:val="none" w:sz="0" w:space="0" w:color="auto"/>
                                <w:left w:val="none" w:sz="0" w:space="0" w:color="auto"/>
                                <w:bottom w:val="none" w:sz="0" w:space="0" w:color="auto"/>
                                <w:right w:val="none" w:sz="0" w:space="0" w:color="auto"/>
                              </w:divBdr>
                              <w:divsChild>
                                <w:div w:id="1099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65620">
          <w:marLeft w:val="0"/>
          <w:marRight w:val="0"/>
          <w:marTop w:val="0"/>
          <w:marBottom w:val="0"/>
          <w:divBdr>
            <w:top w:val="none" w:sz="0" w:space="0" w:color="auto"/>
            <w:left w:val="none" w:sz="0" w:space="0" w:color="auto"/>
            <w:bottom w:val="none" w:sz="0" w:space="0" w:color="auto"/>
            <w:right w:val="none" w:sz="0" w:space="0" w:color="auto"/>
          </w:divBdr>
        </w:div>
      </w:divsChild>
    </w:div>
    <w:div w:id="1306550725">
      <w:bodyDiv w:val="1"/>
      <w:marLeft w:val="0"/>
      <w:marRight w:val="0"/>
      <w:marTop w:val="0"/>
      <w:marBottom w:val="0"/>
      <w:divBdr>
        <w:top w:val="none" w:sz="0" w:space="0" w:color="auto"/>
        <w:left w:val="none" w:sz="0" w:space="0" w:color="auto"/>
        <w:bottom w:val="none" w:sz="0" w:space="0" w:color="auto"/>
        <w:right w:val="none" w:sz="0" w:space="0" w:color="auto"/>
      </w:divBdr>
      <w:divsChild>
        <w:div w:id="439305370">
          <w:marLeft w:val="0"/>
          <w:marRight w:val="0"/>
          <w:marTop w:val="0"/>
          <w:marBottom w:val="0"/>
          <w:divBdr>
            <w:top w:val="none" w:sz="0" w:space="0" w:color="auto"/>
            <w:left w:val="none" w:sz="0" w:space="0" w:color="auto"/>
            <w:bottom w:val="none" w:sz="0" w:space="0" w:color="auto"/>
            <w:right w:val="none" w:sz="0" w:space="0" w:color="auto"/>
          </w:divBdr>
          <w:divsChild>
            <w:div w:id="654408743">
              <w:marLeft w:val="0"/>
              <w:marRight w:val="0"/>
              <w:marTop w:val="0"/>
              <w:marBottom w:val="0"/>
              <w:divBdr>
                <w:top w:val="none" w:sz="0" w:space="0" w:color="auto"/>
                <w:left w:val="none" w:sz="0" w:space="0" w:color="auto"/>
                <w:bottom w:val="none" w:sz="0" w:space="0" w:color="auto"/>
                <w:right w:val="none" w:sz="0" w:space="0" w:color="auto"/>
              </w:divBdr>
              <w:divsChild>
                <w:div w:id="89981269">
                  <w:marLeft w:val="0"/>
                  <w:marRight w:val="0"/>
                  <w:marTop w:val="0"/>
                  <w:marBottom w:val="0"/>
                  <w:divBdr>
                    <w:top w:val="none" w:sz="0" w:space="0" w:color="auto"/>
                    <w:left w:val="none" w:sz="0" w:space="0" w:color="auto"/>
                    <w:bottom w:val="none" w:sz="0" w:space="0" w:color="auto"/>
                    <w:right w:val="none" w:sz="0" w:space="0" w:color="auto"/>
                  </w:divBdr>
                  <w:divsChild>
                    <w:div w:id="969091882">
                      <w:marLeft w:val="0"/>
                      <w:marRight w:val="0"/>
                      <w:marTop w:val="0"/>
                      <w:marBottom w:val="0"/>
                      <w:divBdr>
                        <w:top w:val="none" w:sz="0" w:space="0" w:color="auto"/>
                        <w:left w:val="none" w:sz="0" w:space="0" w:color="auto"/>
                        <w:bottom w:val="none" w:sz="0" w:space="0" w:color="auto"/>
                        <w:right w:val="none" w:sz="0" w:space="0" w:color="auto"/>
                      </w:divBdr>
                      <w:divsChild>
                        <w:div w:id="1000934045">
                          <w:marLeft w:val="0"/>
                          <w:marRight w:val="0"/>
                          <w:marTop w:val="0"/>
                          <w:marBottom w:val="0"/>
                          <w:divBdr>
                            <w:top w:val="none" w:sz="0" w:space="0" w:color="auto"/>
                            <w:left w:val="none" w:sz="0" w:space="0" w:color="auto"/>
                            <w:bottom w:val="none" w:sz="0" w:space="0" w:color="auto"/>
                            <w:right w:val="none" w:sz="0" w:space="0" w:color="auto"/>
                          </w:divBdr>
                          <w:divsChild>
                            <w:div w:id="1452817540">
                              <w:marLeft w:val="0"/>
                              <w:marRight w:val="0"/>
                              <w:marTop w:val="0"/>
                              <w:marBottom w:val="0"/>
                              <w:divBdr>
                                <w:top w:val="none" w:sz="0" w:space="0" w:color="auto"/>
                                <w:left w:val="none" w:sz="0" w:space="0" w:color="auto"/>
                                <w:bottom w:val="none" w:sz="0" w:space="0" w:color="auto"/>
                                <w:right w:val="none" w:sz="0" w:space="0" w:color="auto"/>
                              </w:divBdr>
                              <w:divsChild>
                                <w:div w:id="1676542021">
                                  <w:marLeft w:val="0"/>
                                  <w:marRight w:val="0"/>
                                  <w:marTop w:val="0"/>
                                  <w:marBottom w:val="0"/>
                                  <w:divBdr>
                                    <w:top w:val="none" w:sz="0" w:space="0" w:color="auto"/>
                                    <w:left w:val="none" w:sz="0" w:space="0" w:color="auto"/>
                                    <w:bottom w:val="none" w:sz="0" w:space="0" w:color="auto"/>
                                    <w:right w:val="none" w:sz="0" w:space="0" w:color="auto"/>
                                  </w:divBdr>
                                  <w:divsChild>
                                    <w:div w:id="1645968872">
                                      <w:marLeft w:val="0"/>
                                      <w:marRight w:val="0"/>
                                      <w:marTop w:val="0"/>
                                      <w:marBottom w:val="0"/>
                                      <w:divBdr>
                                        <w:top w:val="none" w:sz="0" w:space="0" w:color="auto"/>
                                        <w:left w:val="none" w:sz="0" w:space="0" w:color="auto"/>
                                        <w:bottom w:val="none" w:sz="0" w:space="0" w:color="auto"/>
                                        <w:right w:val="none" w:sz="0" w:space="0" w:color="auto"/>
                                      </w:divBdr>
                                      <w:divsChild>
                                        <w:div w:id="503007970">
                                          <w:marLeft w:val="0"/>
                                          <w:marRight w:val="0"/>
                                          <w:marTop w:val="0"/>
                                          <w:marBottom w:val="0"/>
                                          <w:divBdr>
                                            <w:top w:val="none" w:sz="0" w:space="0" w:color="auto"/>
                                            <w:left w:val="none" w:sz="0" w:space="0" w:color="auto"/>
                                            <w:bottom w:val="none" w:sz="0" w:space="0" w:color="auto"/>
                                            <w:right w:val="none" w:sz="0" w:space="0" w:color="auto"/>
                                          </w:divBdr>
                                          <w:divsChild>
                                            <w:div w:id="553740080">
                                              <w:marLeft w:val="0"/>
                                              <w:marRight w:val="0"/>
                                              <w:marTop w:val="0"/>
                                              <w:marBottom w:val="0"/>
                                              <w:divBdr>
                                                <w:top w:val="none" w:sz="0" w:space="0" w:color="auto"/>
                                                <w:left w:val="none" w:sz="0" w:space="0" w:color="auto"/>
                                                <w:bottom w:val="none" w:sz="0" w:space="0" w:color="auto"/>
                                                <w:right w:val="none" w:sz="0" w:space="0" w:color="auto"/>
                                              </w:divBdr>
                                            </w:div>
                                            <w:div w:id="10982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187705">
          <w:marLeft w:val="0"/>
          <w:marRight w:val="0"/>
          <w:marTop w:val="0"/>
          <w:marBottom w:val="0"/>
          <w:divBdr>
            <w:top w:val="none" w:sz="0" w:space="0" w:color="auto"/>
            <w:left w:val="none" w:sz="0" w:space="0" w:color="auto"/>
            <w:bottom w:val="none" w:sz="0" w:space="0" w:color="auto"/>
            <w:right w:val="none" w:sz="0" w:space="0" w:color="auto"/>
          </w:divBdr>
          <w:divsChild>
            <w:div w:id="1783302432">
              <w:marLeft w:val="0"/>
              <w:marRight w:val="0"/>
              <w:marTop w:val="0"/>
              <w:marBottom w:val="0"/>
              <w:divBdr>
                <w:top w:val="none" w:sz="0" w:space="0" w:color="auto"/>
                <w:left w:val="none" w:sz="0" w:space="0" w:color="auto"/>
                <w:bottom w:val="none" w:sz="0" w:space="0" w:color="auto"/>
                <w:right w:val="none" w:sz="0" w:space="0" w:color="auto"/>
              </w:divBdr>
              <w:divsChild>
                <w:div w:id="1660620607">
                  <w:marLeft w:val="0"/>
                  <w:marRight w:val="0"/>
                  <w:marTop w:val="0"/>
                  <w:marBottom w:val="0"/>
                  <w:divBdr>
                    <w:top w:val="none" w:sz="0" w:space="0" w:color="auto"/>
                    <w:left w:val="none" w:sz="0" w:space="0" w:color="auto"/>
                    <w:bottom w:val="none" w:sz="0" w:space="0" w:color="auto"/>
                    <w:right w:val="none" w:sz="0" w:space="0" w:color="auto"/>
                  </w:divBdr>
                  <w:divsChild>
                    <w:div w:id="2142535274">
                      <w:marLeft w:val="0"/>
                      <w:marRight w:val="0"/>
                      <w:marTop w:val="0"/>
                      <w:marBottom w:val="0"/>
                      <w:divBdr>
                        <w:top w:val="none" w:sz="0" w:space="0" w:color="auto"/>
                        <w:left w:val="none" w:sz="0" w:space="0" w:color="auto"/>
                        <w:bottom w:val="none" w:sz="0" w:space="0" w:color="auto"/>
                        <w:right w:val="none" w:sz="0" w:space="0" w:color="auto"/>
                      </w:divBdr>
                      <w:divsChild>
                        <w:div w:id="563177266">
                          <w:marLeft w:val="0"/>
                          <w:marRight w:val="0"/>
                          <w:marTop w:val="0"/>
                          <w:marBottom w:val="0"/>
                          <w:divBdr>
                            <w:top w:val="none" w:sz="0" w:space="0" w:color="auto"/>
                            <w:left w:val="none" w:sz="0" w:space="0" w:color="auto"/>
                            <w:bottom w:val="none" w:sz="0" w:space="0" w:color="auto"/>
                            <w:right w:val="none" w:sz="0" w:space="0" w:color="auto"/>
                          </w:divBdr>
                          <w:divsChild>
                            <w:div w:id="643315663">
                              <w:marLeft w:val="0"/>
                              <w:marRight w:val="0"/>
                              <w:marTop w:val="0"/>
                              <w:marBottom w:val="0"/>
                              <w:divBdr>
                                <w:top w:val="none" w:sz="0" w:space="0" w:color="auto"/>
                                <w:left w:val="none" w:sz="0" w:space="0" w:color="auto"/>
                                <w:bottom w:val="none" w:sz="0" w:space="0" w:color="auto"/>
                                <w:right w:val="none" w:sz="0" w:space="0" w:color="auto"/>
                              </w:divBdr>
                              <w:divsChild>
                                <w:div w:id="15024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11387">
          <w:marLeft w:val="0"/>
          <w:marRight w:val="0"/>
          <w:marTop w:val="0"/>
          <w:marBottom w:val="0"/>
          <w:divBdr>
            <w:top w:val="none" w:sz="0" w:space="0" w:color="auto"/>
            <w:left w:val="none" w:sz="0" w:space="0" w:color="auto"/>
            <w:bottom w:val="none" w:sz="0" w:space="0" w:color="auto"/>
            <w:right w:val="none" w:sz="0" w:space="0" w:color="auto"/>
          </w:divBdr>
        </w:div>
      </w:divsChild>
    </w:div>
    <w:div w:id="19326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959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5</cp:revision>
  <dcterms:created xsi:type="dcterms:W3CDTF">2025-05-19T23:25:00Z</dcterms:created>
  <dcterms:modified xsi:type="dcterms:W3CDTF">2025-06-01T16:26:00Z</dcterms:modified>
</cp:coreProperties>
</file>