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6A67753D" w14:textId="093286B4" w:rsidR="005D2133" w:rsidRDefault="005D2133" w:rsidP="004F139A">
      <w:pPr>
        <w:rPr>
          <w:rFonts w:eastAsia="Times New Roman"/>
          <w:lang w:val="en-US"/>
        </w:rPr>
      </w:pPr>
      <w:r>
        <w:rPr>
          <w:rFonts w:eastAsia="Times New Roman"/>
          <w:lang w:val="en-US"/>
        </w:rPr>
        <w:t>Toothpaste Squeezer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174BECB6" w14:textId="0BB7A3EF" w:rsidR="00494F9F" w:rsidRDefault="00494F9F" w:rsidP="004F139A">
      <w:r>
        <w:t xml:space="preserve">A </w:t>
      </w:r>
      <w:r w:rsidR="001211BC">
        <w:t>full</w:t>
      </w:r>
      <w:r w:rsidR="00A01748">
        <w:t>y</w:t>
      </w:r>
      <w:r w:rsidR="001211BC">
        <w:t xml:space="preserve"> 3D printed </w:t>
      </w:r>
      <w:r>
        <w:t>device that makes it easy to get all the toothpaste out of the tube.</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1B70CD23"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8.3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407E3ADE"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0.4pt;height:18.35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7B0E1C68"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0.4pt;height:18.35pt" o:ole="">
            <v:imagedata r:id="rId12"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1FD4D9C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0.4pt;height:18.35pt" o:ole="">
            <v:imagedata r:id="rId12"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53D40D2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0.4pt;height:18.35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313C3966"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0.4pt;height:18.35pt" o:ole="">
            <v:imagedata r:id="rId12"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3AEC33C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0.4pt;height:18.35pt" o:ole="">
            <v:imagedata r:id="rId12"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4260CC0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0.4pt;height:18.35pt" o:ole="">
            <v:imagedata r:id="rId12"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537AD22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0.4pt;height:18.35pt" o:ole="">
            <v:imagedata r:id="rId12"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4AB4F6F6"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0.4pt;height:18.35pt" o:ole="">
            <v:imagedata r:id="rId12"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56C27243" w:rsidR="005E52F9" w:rsidRDefault="003C2B9F" w:rsidP="003C2B9F">
      <w:r>
        <w:t>Stage:</w:t>
      </w:r>
      <w:r w:rsidR="00FA7837">
        <w:t xml:space="preserve"> Recently Added</w:t>
      </w:r>
    </w:p>
    <w:p w14:paraId="27B73DDA" w14:textId="3A36D91A" w:rsidR="00FE5989" w:rsidRDefault="00FE5989" w:rsidP="003C2B9F">
      <w:r>
        <w:t>Skills:</w:t>
      </w:r>
      <w:r w:rsidR="00FA7837">
        <w:t xml:space="preserve"> 3D Printing</w:t>
      </w:r>
    </w:p>
    <w:p w14:paraId="0A6EE702" w14:textId="2222C221" w:rsidR="00FE5989" w:rsidRDefault="00FE5989" w:rsidP="003C2B9F">
      <w:r>
        <w:t>Need:</w:t>
      </w:r>
      <w:r w:rsidR="00FA7837">
        <w:t xml:space="preserve"> </w:t>
      </w:r>
      <w:r w:rsidR="008644BC">
        <w:t>Agility/</w:t>
      </w:r>
      <w:r w:rsidR="00FA7837">
        <w:t>Dexterity</w:t>
      </w:r>
      <w:r w:rsidR="008644BC">
        <w:t>, Mobility</w:t>
      </w:r>
    </w:p>
    <w:p w14:paraId="1C6B234A" w14:textId="11AA0A01" w:rsidR="00FE5989" w:rsidRDefault="00FE5989" w:rsidP="003C2B9F">
      <w:r>
        <w:t>Disability:</w:t>
      </w:r>
      <w:r w:rsidR="00FA7837">
        <w:t xml:space="preserve"> </w:t>
      </w:r>
      <w:r w:rsidR="008644BC">
        <w:t>Mobility/</w:t>
      </w:r>
      <w:r w:rsidR="00FA7837">
        <w:t>Physical</w:t>
      </w:r>
    </w:p>
    <w:p w14:paraId="3506DA42" w14:textId="0428150A" w:rsidR="00FE5989" w:rsidRDefault="00FE5989" w:rsidP="003C2B9F">
      <w:r>
        <w:t>Difficulty:</w:t>
      </w:r>
      <w:r w:rsidR="00FA7837">
        <w:t xml:space="preserve"> </w:t>
      </w:r>
      <w:r w:rsidR="008644BC">
        <w:t>Beginner</w:t>
      </w:r>
    </w:p>
    <w:p w14:paraId="66344D8D" w14:textId="31944AD9" w:rsidR="00FE5989" w:rsidRDefault="00FE5989" w:rsidP="003C2B9F">
      <w:r>
        <w:t>License:</w:t>
      </w:r>
      <w:r w:rsidR="008644BC">
        <w:t xml:space="preserve"> Attribution-</w:t>
      </w:r>
      <w:bookmarkStart w:id="0" w:name="_Int_Td4i2ZI1"/>
      <w:r w:rsidR="008644BC">
        <w:t>ShareAlike</w:t>
      </w:r>
      <w:bookmarkEnd w:id="0"/>
      <w:r w:rsidR="008644BC">
        <w:t xml:space="preserve"> 4.0 International</w:t>
      </w:r>
    </w:p>
    <w:p w14:paraId="532C30DC" w14:textId="500BAAE1" w:rsidR="00FE5989" w:rsidRDefault="00FE5989" w:rsidP="003C2B9F">
      <w:r>
        <w:t>Usages:</w:t>
      </w:r>
      <w:r w:rsidR="008644BC">
        <w:t xml:space="preserve"> Aids for Daily Living (ADL)</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0CB49629" w14:textId="51AE34D7" w:rsidR="6B626E97" w:rsidRDefault="6B626E97" w:rsidP="6B8167F8">
      <w:r w:rsidRPr="6B8167F8">
        <w:rPr>
          <w:rFonts w:ascii="Calibri" w:eastAsia="Calibri" w:hAnsi="Calibri" w:cs="Calibri"/>
        </w:rPr>
        <w:t>The Toothpaste Squeezer is an inexpensive 3D-printed device that aids the removal of toothpaste. This device may benefit those with limited hand dexterity or those who find it challenging to get the last bit of toothpaste out of the tube.</w:t>
      </w:r>
    </w:p>
    <w:p w14:paraId="459807EA" w14:textId="11975BC5" w:rsidR="00A01748" w:rsidRPr="00A01748" w:rsidRDefault="00DF4BC1" w:rsidP="00760A99">
      <w:r>
        <w:t xml:space="preserve">Original device listing on printables.com: </w:t>
      </w:r>
      <w:hyperlink r:id="rId22" w:history="1">
        <w:r>
          <w:rPr>
            <w:rStyle w:val="cf01"/>
            <w:color w:val="0000FF"/>
            <w:u w:val="single"/>
          </w:rPr>
          <w:t>Toothpaste Squeezer by Spidersky1489 | Download free STL model | Printables.com</w:t>
        </w:r>
      </w:hyperlink>
    </w:p>
    <w:p w14:paraId="6923759F" w14:textId="39E648BB" w:rsidR="00536770" w:rsidRDefault="00855181" w:rsidP="00A01748">
      <w:pPr>
        <w:pStyle w:val="Heading3"/>
      </w:pPr>
      <w:r>
        <w:t>Usage</w:t>
      </w:r>
    </w:p>
    <w:p w14:paraId="5DAB6C7B" w14:textId="3A3FC799" w:rsidR="00855181" w:rsidRDefault="00536770" w:rsidP="00855181">
      <w:r w:rsidRPr="005D45DB">
        <w:t xml:space="preserve">The toothpaste squeezer is designed to work with </w:t>
      </w:r>
      <w:r w:rsidR="00A01748">
        <w:t xml:space="preserve">all </w:t>
      </w:r>
      <w:r w:rsidRPr="005D45DB">
        <w:t>standard</w:t>
      </w:r>
      <w:r>
        <w:t xml:space="preserve"> size</w:t>
      </w:r>
      <w:r w:rsidR="00494F9F">
        <w:t>s</w:t>
      </w:r>
      <w:r w:rsidRPr="005D45DB">
        <w:t xml:space="preserve"> of toothpaste</w:t>
      </w:r>
      <w:r w:rsidR="00494F9F">
        <w:t xml:space="preserve"> tubes</w:t>
      </w:r>
      <w:r w:rsidR="00A01748">
        <w:t xml:space="preserve"> less than 60 mm in width</w:t>
      </w:r>
      <w:r w:rsidR="00494F9F">
        <w:t>. The tube of toothpaste is passed through a narrow slot</w:t>
      </w:r>
      <w:r w:rsidR="008644BC">
        <w:t xml:space="preserve"> </w:t>
      </w:r>
      <w:r w:rsidR="00494F9F">
        <w:t>which</w:t>
      </w:r>
      <w:r w:rsidRPr="005D45DB">
        <w:t xml:space="preserve"> drive</w:t>
      </w:r>
      <w:r w:rsidR="00494F9F">
        <w:t>s</w:t>
      </w:r>
      <w:r w:rsidRPr="005D45DB">
        <w:t xml:space="preserve"> the contents toward the nozzle</w:t>
      </w:r>
      <w:r w:rsidR="00494F9F">
        <w:t xml:space="preserve"> for easy use.</w:t>
      </w:r>
    </w:p>
    <w:p w14:paraId="26918E68" w14:textId="77777777" w:rsidR="00A01748" w:rsidRPr="00A01748" w:rsidRDefault="00A01748" w:rsidP="00855181"/>
    <w:p w14:paraId="435DC7FF" w14:textId="07CE589E" w:rsidR="00855181" w:rsidRDefault="00855181" w:rsidP="0054692D">
      <w:pPr>
        <w:pStyle w:val="Heading3"/>
      </w:pPr>
      <w:r>
        <w:t>Cost</w:t>
      </w:r>
    </w:p>
    <w:p w14:paraId="122A5D13" w14:textId="1AFD674E" w:rsidR="00FA7837" w:rsidRPr="00FA7837" w:rsidRDefault="008644BC" w:rsidP="00FA7837">
      <w:r>
        <w:t xml:space="preserve">Approximately </w:t>
      </w:r>
      <w:r w:rsidR="00FA7837">
        <w:t>$</w:t>
      </w:r>
      <w:r w:rsidR="001211BC">
        <w:t>0.15</w:t>
      </w:r>
      <w:r>
        <w:t xml:space="preserve"> CAD for filament.</w:t>
      </w:r>
    </w:p>
    <w:p w14:paraId="02EB378F" w14:textId="77777777" w:rsidR="00855181" w:rsidRDefault="00855181" w:rsidP="00855181">
      <w:pPr>
        <w:rPr>
          <w:lang w:val="en-US"/>
        </w:rPr>
      </w:pPr>
    </w:p>
    <w:p w14:paraId="1B441F06" w14:textId="73D78964" w:rsidR="00855181" w:rsidRDefault="00760A99" w:rsidP="0054692D">
      <w:pPr>
        <w:pStyle w:val="Heading3"/>
      </w:pPr>
      <w:r>
        <w:t>Build Instructions</w:t>
      </w:r>
    </w:p>
    <w:p w14:paraId="75F56DCF" w14:textId="74747AA4" w:rsidR="00821BCD" w:rsidRDefault="00821BCD" w:rsidP="00CF6D28">
      <w:r>
        <w:t>The Toothpaste Squeezer consists of a single 3D printed component. Refer to the Maker Guide and 3D Print guide for detailed instructions.</w:t>
      </w:r>
    </w:p>
    <w:p w14:paraId="3391CF3A" w14:textId="77777777" w:rsidR="00A01748" w:rsidRDefault="00A01748" w:rsidP="00CF6D28"/>
    <w:p w14:paraId="6DD6797A" w14:textId="6EE49BB0" w:rsidR="00821BCD" w:rsidRPr="00821BCD" w:rsidRDefault="00760A99" w:rsidP="00F413BB">
      <w:pPr>
        <w:pStyle w:val="Heading4"/>
        <w:rPr>
          <w:lang w:val="en-US"/>
        </w:rPr>
      </w:pPr>
      <w:r>
        <w:rPr>
          <w:lang w:val="en-US"/>
        </w:rPr>
        <w:t>S</w:t>
      </w:r>
      <w:r w:rsidR="00CF6D28">
        <w:rPr>
          <w:lang w:val="en-US"/>
        </w:rPr>
        <w:t>kills Required</w:t>
      </w:r>
    </w:p>
    <w:p w14:paraId="6A05A809" w14:textId="7BC7C267" w:rsidR="00760A99" w:rsidRDefault="00821BCD" w:rsidP="00760A99">
      <w:pPr>
        <w:pStyle w:val="ListParagraph"/>
        <w:numPr>
          <w:ilvl w:val="0"/>
          <w:numId w:val="4"/>
        </w:numPr>
        <w:rPr>
          <w:lang w:val="en-US"/>
        </w:rPr>
      </w:pPr>
      <w:r>
        <w:rPr>
          <w:lang w:val="en-US"/>
        </w:rPr>
        <w:t>3D Printing</w:t>
      </w:r>
    </w:p>
    <w:p w14:paraId="3979DD8F" w14:textId="77777777" w:rsidR="00A01748" w:rsidRPr="00A01748" w:rsidRDefault="00A01748" w:rsidP="00A01748">
      <w:pPr>
        <w:rPr>
          <w:lang w:val="en-US"/>
        </w:rPr>
      </w:pP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6B9DDD3E" w14:textId="68C701BA" w:rsidR="00821BCD" w:rsidRDefault="00821BCD" w:rsidP="00760A99">
      <w:pPr>
        <w:rPr>
          <w:lang w:val="en-US"/>
        </w:rPr>
      </w:pPr>
      <w:r>
        <w:rPr>
          <w:lang w:val="en-US"/>
        </w:rPr>
        <w:t>3D Printing Time: 45m</w:t>
      </w:r>
    </w:p>
    <w:p w14:paraId="7175C2A3" w14:textId="72339B6A" w:rsidR="00821BCD" w:rsidRDefault="00821BCD" w:rsidP="00760A99">
      <w:pPr>
        <w:rPr>
          <w:lang w:val="en-US"/>
        </w:rPr>
      </w:pPr>
      <w:r>
        <w:rPr>
          <w:lang w:val="en-US"/>
        </w:rPr>
        <w:t xml:space="preserve">Assembly Time: </w:t>
      </w:r>
      <w:r w:rsidR="00235F58">
        <w:rPr>
          <w:lang w:val="en-US"/>
        </w:rPr>
        <w:t>None</w:t>
      </w:r>
    </w:p>
    <w:p w14:paraId="37D62824" w14:textId="77777777" w:rsidR="00A01748" w:rsidRPr="00760A99" w:rsidRDefault="00A01748" w:rsidP="00760A99">
      <w:pPr>
        <w:rPr>
          <w:lang w:val="en-US"/>
        </w:rPr>
      </w:pPr>
    </w:p>
    <w:p w14:paraId="0253E152" w14:textId="10A90857" w:rsidR="00821BCD" w:rsidRDefault="00760A99" w:rsidP="00494F9F">
      <w:pPr>
        <w:pStyle w:val="Heading4"/>
        <w:rPr>
          <w:lang w:val="en-US"/>
        </w:rPr>
      </w:pPr>
      <w:r>
        <w:rPr>
          <w:lang w:val="en-US"/>
        </w:rPr>
        <w:lastRenderedPageBreak/>
        <w:t>T</w:t>
      </w:r>
      <w:r w:rsidR="00CF6D28">
        <w:rPr>
          <w:lang w:val="en-US"/>
        </w:rPr>
        <w:t>ools</w:t>
      </w:r>
    </w:p>
    <w:p w14:paraId="1E26CC94" w14:textId="3CDF958F" w:rsidR="00821BCD" w:rsidRPr="00821BCD" w:rsidRDefault="00821BCD" w:rsidP="00821BCD">
      <w:pPr>
        <w:rPr>
          <w:lang w:val="en-US"/>
        </w:rPr>
      </w:pPr>
      <w:r>
        <w:rPr>
          <w:lang w:val="en-US"/>
        </w:rPr>
        <w:t xml:space="preserve">No tools necessary. </w:t>
      </w:r>
    </w:p>
    <w:p w14:paraId="41C8F396" w14:textId="77777777" w:rsidR="00760A99" w:rsidRDefault="00760A99" w:rsidP="0054692D">
      <w:pPr>
        <w:rPr>
          <w:b/>
          <w:lang w:val="en-US"/>
        </w:rPr>
      </w:pPr>
    </w:p>
    <w:p w14:paraId="72DBBCEC" w14:textId="3FB1B6EA" w:rsidR="00F413BB" w:rsidRPr="00821BCD" w:rsidRDefault="00760A99" w:rsidP="00494F9F">
      <w:pPr>
        <w:pStyle w:val="Heading4"/>
        <w:rPr>
          <w:lang w:val="en-US"/>
        </w:rPr>
      </w:pPr>
      <w:r>
        <w:rPr>
          <w:lang w:val="en-US"/>
        </w:rPr>
        <w:t>C</w:t>
      </w:r>
      <w:r w:rsidR="00CF6D28">
        <w:rPr>
          <w:lang w:val="en-US"/>
        </w:rPr>
        <w:t>omponents</w:t>
      </w:r>
    </w:p>
    <w:p w14:paraId="72A3D3EC" w14:textId="2DCEADD1" w:rsidR="00760A99" w:rsidRDefault="00494F9F" w:rsidP="00494F9F">
      <w:pPr>
        <w:tabs>
          <w:tab w:val="left" w:pos="2926"/>
        </w:tabs>
        <w:rPr>
          <w:bCs/>
          <w:lang w:val="en-US"/>
        </w:rPr>
      </w:pPr>
      <w:r>
        <w:rPr>
          <w:bCs/>
          <w:lang w:val="en-US"/>
        </w:rPr>
        <w:t>No additional components.</w:t>
      </w:r>
    </w:p>
    <w:p w14:paraId="6CEF025D" w14:textId="77777777" w:rsidR="00A01748" w:rsidRPr="00494F9F" w:rsidRDefault="00A01748" w:rsidP="00494F9F">
      <w:pPr>
        <w:tabs>
          <w:tab w:val="left" w:pos="2926"/>
        </w:tabs>
        <w:rPr>
          <w:bCs/>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3CF4AC80" w14:textId="283AA904" w:rsidR="00821BCD" w:rsidRDefault="00821BCD" w:rsidP="00855181">
      <w:pPr>
        <w:pStyle w:val="ListParagraph"/>
        <w:numPr>
          <w:ilvl w:val="0"/>
          <w:numId w:val="4"/>
        </w:numPr>
        <w:rPr>
          <w:bCs/>
          <w:lang w:val="en-US"/>
        </w:rPr>
      </w:pPr>
      <w:r w:rsidRPr="00821BCD">
        <w:rPr>
          <w:bCs/>
          <w:lang w:val="en-US"/>
        </w:rPr>
        <w:t>1X</w:t>
      </w:r>
      <w:r>
        <w:rPr>
          <w:bCs/>
          <w:lang w:val="en-US"/>
        </w:rPr>
        <w:t xml:space="preserve"> Toothpaste Squeezer</w:t>
      </w:r>
    </w:p>
    <w:p w14:paraId="6D72C269" w14:textId="77777777" w:rsidR="00A01748" w:rsidRPr="00A01748" w:rsidRDefault="00A01748" w:rsidP="00A01748">
      <w:pPr>
        <w:rPr>
          <w:bCs/>
          <w:lang w:val="en-US"/>
        </w:rPr>
      </w:pPr>
    </w:p>
    <w:p w14:paraId="044440B5" w14:textId="2EBEB1DF" w:rsidR="00855181" w:rsidRDefault="00855181" w:rsidP="0054692D">
      <w:pPr>
        <w:pStyle w:val="Heading3"/>
      </w:pPr>
      <w:r>
        <w:t>Attribution</w:t>
      </w:r>
    </w:p>
    <w:p w14:paraId="75220170" w14:textId="2A68B3C3" w:rsidR="008644BC" w:rsidRDefault="62A56F91" w:rsidP="6B8167F8">
      <w:pPr>
        <w:rPr>
          <w:rFonts w:ascii="Calibri" w:eastAsia="Calibri" w:hAnsi="Calibri" w:cs="Calibri"/>
          <w:lang w:val="en-US"/>
        </w:rPr>
      </w:pPr>
      <w:r w:rsidRPr="6B8167F8">
        <w:rPr>
          <w:rFonts w:ascii="Calibri" w:eastAsia="Calibri" w:hAnsi="Calibri" w:cs="Calibri"/>
          <w:lang w:val="en-US"/>
        </w:rPr>
        <w:t xml:space="preserve">Design: </w:t>
      </w:r>
      <w:hyperlink r:id="rId23">
        <w:r w:rsidRPr="6B8167F8">
          <w:rPr>
            <w:rStyle w:val="Hyperlink"/>
            <w:rFonts w:ascii="Calibri" w:eastAsia="Calibri" w:hAnsi="Calibri" w:cs="Calibri"/>
          </w:rPr>
          <w:t>Spidersky1489</w:t>
        </w:r>
      </w:hyperlink>
      <w:r w:rsidR="00CA589F">
        <w:rPr>
          <w:rStyle w:val="Hyperlink"/>
          <w:rFonts w:ascii="Calibri" w:eastAsia="Calibri" w:hAnsi="Calibri" w:cs="Calibri"/>
        </w:rPr>
        <w:t xml:space="preserve"> </w:t>
      </w:r>
    </w:p>
    <w:p w14:paraId="4323CE27" w14:textId="06BD21E0" w:rsidR="00ED054B" w:rsidRDefault="008644BC" w:rsidP="00CC1B45">
      <w:pPr>
        <w:rPr>
          <w:lang w:val="en-US"/>
        </w:rPr>
      </w:pPr>
      <w:r>
        <w:rPr>
          <w:lang w:val="en-US"/>
        </w:rPr>
        <w:t>Documentation: Neil Squire / Makers Making Change</w:t>
      </w:r>
      <w:r w:rsidR="00ED054B">
        <w:tab/>
      </w:r>
    </w:p>
    <w:p w14:paraId="20C95004" w14:textId="660F616C" w:rsidR="009F0AA0" w:rsidRDefault="009F0AA0" w:rsidP="009F0AA0">
      <w:pPr>
        <w:rPr>
          <w:lang w:val="en-US"/>
        </w:rPr>
      </w:pPr>
    </w:p>
    <w:p w14:paraId="7719605F" w14:textId="23930B2F" w:rsidR="009F0AA0" w:rsidRPr="009F0AA0" w:rsidRDefault="009F0AA0" w:rsidP="009F0AA0">
      <w:pPr>
        <w:tabs>
          <w:tab w:val="left" w:pos="1200"/>
        </w:tabs>
      </w:pPr>
      <w:r>
        <w:tab/>
      </w:r>
    </w:p>
    <w:sectPr w:rsidR="009F0AA0" w:rsidRPr="009F0AA0">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13BE4DD8"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hyperlink r:id="rId2">
      <w:r w:rsidR="009F0AA0" w:rsidRPr="00D07A26">
        <w:rPr>
          <w:color w:val="404040" w:themeColor="text1" w:themeTint="BF"/>
          <w:sz w:val="16"/>
          <w:szCs w:val="16"/>
          <w:u w:val="single"/>
        </w:rPr>
        <w:t>Neil Squire</w:t>
      </w:r>
    </w:hyperlink>
    <w:r w:rsidR="009F0AA0" w:rsidRPr="00D07A26">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7C6CA3A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D2133">
      <w:rPr>
        <w:b/>
        <w:bCs/>
        <w:color w:val="646464"/>
        <w:sz w:val="16"/>
        <w:szCs w:val="16"/>
      </w:rPr>
      <w:t>1</w:t>
    </w:r>
    <w:r>
      <w:rPr>
        <w:b/>
        <w:bCs/>
        <w:color w:val="646464"/>
        <w:sz w:val="16"/>
        <w:szCs w:val="16"/>
      </w:rPr>
      <w:t>.</w:t>
    </w:r>
    <w:r w:rsidR="005D2133">
      <w:rPr>
        <w:b/>
        <w:bCs/>
        <w:color w:val="646464"/>
        <w:sz w:val="16"/>
        <w:szCs w:val="16"/>
      </w:rPr>
      <w:t>0</w:t>
    </w:r>
    <w:r w:rsidRPr="00E9140B">
      <w:rPr>
        <w:b/>
        <w:bCs/>
        <w:color w:val="646464"/>
        <w:sz w:val="16"/>
        <w:szCs w:val="16"/>
      </w:rPr>
      <w:t xml:space="preserve"> | </w:t>
    </w:r>
    <w:r w:rsidR="005D2133">
      <w:rPr>
        <w:b/>
        <w:bCs/>
        <w:color w:val="646464"/>
        <w:sz w:val="16"/>
        <w:szCs w:val="16"/>
      </w:rPr>
      <w:t>October</w:t>
    </w:r>
    <w:r>
      <w:rPr>
        <w:b/>
        <w:bCs/>
        <w:color w:val="646464"/>
        <w:sz w:val="16"/>
        <w:szCs w:val="16"/>
      </w:rPr>
      <w:t xml:space="preserve"> </w:t>
    </w:r>
    <w:r w:rsidR="005D2133">
      <w:rPr>
        <w:b/>
        <w:bCs/>
        <w:color w:val="646464"/>
        <w:sz w:val="16"/>
        <w:szCs w:val="16"/>
      </w:rPr>
      <w:t>2022</w:t>
    </w:r>
  </w:p>
  <w:p w14:paraId="7911D21C" w14:textId="65542A5B"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F45">
      <w:rPr>
        <w:rFonts w:ascii="Roboto" w:hAnsi="Roboto"/>
        <w:b/>
        <w:bCs/>
        <w:color w:val="646464"/>
        <w:sz w:val="36"/>
        <w:szCs w:val="36"/>
      </w:rPr>
      <w:t>Toothpaste Squeezer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d4i2ZI1" int2:invalidationBookmarkName="" int2:hashCode="S7Y1HFwR+UTLmf" int2:id="wJalVvW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9121A"/>
    <w:multiLevelType w:val="hybridMultilevel"/>
    <w:tmpl w:val="083896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2"/>
  </w:num>
  <w:num w:numId="3" w16cid:durableId="1951890145">
    <w:abstractNumId w:val="3"/>
  </w:num>
  <w:num w:numId="4" w16cid:durableId="58098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1215A"/>
    <w:rsid w:val="00044C11"/>
    <w:rsid w:val="001028E3"/>
    <w:rsid w:val="00116004"/>
    <w:rsid w:val="001211BC"/>
    <w:rsid w:val="00142EAF"/>
    <w:rsid w:val="00183F25"/>
    <w:rsid w:val="00212066"/>
    <w:rsid w:val="00235F58"/>
    <w:rsid w:val="00241DFD"/>
    <w:rsid w:val="00291DE7"/>
    <w:rsid w:val="002D67C2"/>
    <w:rsid w:val="002E1D2C"/>
    <w:rsid w:val="00364865"/>
    <w:rsid w:val="003C2B9F"/>
    <w:rsid w:val="00422FEF"/>
    <w:rsid w:val="00494F9F"/>
    <w:rsid w:val="004F139A"/>
    <w:rsid w:val="00502FC1"/>
    <w:rsid w:val="00536770"/>
    <w:rsid w:val="0054692D"/>
    <w:rsid w:val="005974B4"/>
    <w:rsid w:val="005D2133"/>
    <w:rsid w:val="005D61CF"/>
    <w:rsid w:val="005D7C26"/>
    <w:rsid w:val="005E52F9"/>
    <w:rsid w:val="00660DDE"/>
    <w:rsid w:val="00667F97"/>
    <w:rsid w:val="006717A5"/>
    <w:rsid w:val="00676E94"/>
    <w:rsid w:val="006E08C4"/>
    <w:rsid w:val="006E7488"/>
    <w:rsid w:val="00743ABE"/>
    <w:rsid w:val="00760A99"/>
    <w:rsid w:val="007A0D81"/>
    <w:rsid w:val="007E1A46"/>
    <w:rsid w:val="007F248E"/>
    <w:rsid w:val="00821BCD"/>
    <w:rsid w:val="00846772"/>
    <w:rsid w:val="00855181"/>
    <w:rsid w:val="008644BC"/>
    <w:rsid w:val="008B49DD"/>
    <w:rsid w:val="008F6BDD"/>
    <w:rsid w:val="009014AB"/>
    <w:rsid w:val="0091200E"/>
    <w:rsid w:val="00957182"/>
    <w:rsid w:val="009968B6"/>
    <w:rsid w:val="009D44FF"/>
    <w:rsid w:val="009E3D38"/>
    <w:rsid w:val="009F0AA0"/>
    <w:rsid w:val="009F5838"/>
    <w:rsid w:val="00A01748"/>
    <w:rsid w:val="00A51226"/>
    <w:rsid w:val="00B53272"/>
    <w:rsid w:val="00B57017"/>
    <w:rsid w:val="00BF2DFF"/>
    <w:rsid w:val="00C03168"/>
    <w:rsid w:val="00C97BAE"/>
    <w:rsid w:val="00CA589F"/>
    <w:rsid w:val="00CC1B45"/>
    <w:rsid w:val="00CF5DEC"/>
    <w:rsid w:val="00CF6D28"/>
    <w:rsid w:val="00D101E6"/>
    <w:rsid w:val="00D72E39"/>
    <w:rsid w:val="00D96F45"/>
    <w:rsid w:val="00DB7B32"/>
    <w:rsid w:val="00DF4BC1"/>
    <w:rsid w:val="00E07712"/>
    <w:rsid w:val="00E24881"/>
    <w:rsid w:val="00E6690F"/>
    <w:rsid w:val="00E829E8"/>
    <w:rsid w:val="00EC73AD"/>
    <w:rsid w:val="00ED054B"/>
    <w:rsid w:val="00EF06F1"/>
    <w:rsid w:val="00F413BB"/>
    <w:rsid w:val="00F41C44"/>
    <w:rsid w:val="00FA3A0C"/>
    <w:rsid w:val="00FA7837"/>
    <w:rsid w:val="00FC4D31"/>
    <w:rsid w:val="00FE5989"/>
    <w:rsid w:val="00FE67CD"/>
    <w:rsid w:val="0C383A7F"/>
    <w:rsid w:val="6036FA9C"/>
    <w:rsid w:val="61D2CAFD"/>
    <w:rsid w:val="61FD1132"/>
    <w:rsid w:val="62A56F91"/>
    <w:rsid w:val="67C0EC6E"/>
    <w:rsid w:val="690D01F7"/>
    <w:rsid w:val="6B626E97"/>
    <w:rsid w:val="6B8167F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821BCD"/>
    <w:pPr>
      <w:ind w:left="720"/>
      <w:contextualSpacing/>
    </w:pPr>
  </w:style>
  <w:style w:type="character" w:styleId="CommentReference">
    <w:name w:val="annotation reference"/>
    <w:basedOn w:val="DefaultParagraphFont"/>
    <w:uiPriority w:val="99"/>
    <w:semiHidden/>
    <w:unhideWhenUsed/>
    <w:rsid w:val="00F413BB"/>
    <w:rPr>
      <w:sz w:val="16"/>
      <w:szCs w:val="16"/>
    </w:rPr>
  </w:style>
  <w:style w:type="paragraph" w:styleId="CommentText">
    <w:name w:val="annotation text"/>
    <w:basedOn w:val="Normal"/>
    <w:link w:val="CommentTextChar"/>
    <w:uiPriority w:val="99"/>
    <w:unhideWhenUsed/>
    <w:rsid w:val="00F413BB"/>
    <w:pPr>
      <w:spacing w:line="240" w:lineRule="auto"/>
    </w:pPr>
    <w:rPr>
      <w:sz w:val="20"/>
      <w:szCs w:val="20"/>
    </w:rPr>
  </w:style>
  <w:style w:type="character" w:customStyle="1" w:styleId="CommentTextChar">
    <w:name w:val="Comment Text Char"/>
    <w:basedOn w:val="DefaultParagraphFont"/>
    <w:link w:val="CommentText"/>
    <w:uiPriority w:val="99"/>
    <w:rsid w:val="00F413BB"/>
    <w:rPr>
      <w:sz w:val="20"/>
      <w:szCs w:val="20"/>
    </w:rPr>
  </w:style>
  <w:style w:type="paragraph" w:styleId="CommentSubject">
    <w:name w:val="annotation subject"/>
    <w:basedOn w:val="CommentText"/>
    <w:next w:val="CommentText"/>
    <w:link w:val="CommentSubjectChar"/>
    <w:uiPriority w:val="99"/>
    <w:semiHidden/>
    <w:unhideWhenUsed/>
    <w:rsid w:val="00F413BB"/>
    <w:rPr>
      <w:b/>
      <w:bCs/>
    </w:rPr>
  </w:style>
  <w:style w:type="character" w:customStyle="1" w:styleId="CommentSubjectChar">
    <w:name w:val="Comment Subject Char"/>
    <w:basedOn w:val="CommentTextChar"/>
    <w:link w:val="CommentSubject"/>
    <w:uiPriority w:val="99"/>
    <w:semiHidden/>
    <w:rsid w:val="00F413BB"/>
    <w:rPr>
      <w:b/>
      <w:bCs/>
      <w:sz w:val="20"/>
      <w:szCs w:val="20"/>
    </w:rPr>
  </w:style>
  <w:style w:type="character" w:customStyle="1" w:styleId="cf01">
    <w:name w:val="cf01"/>
    <w:basedOn w:val="DefaultParagraphFont"/>
    <w:rsid w:val="00DF4BC1"/>
    <w:rPr>
      <w:rFonts w:ascii="Segoe UI" w:hAnsi="Segoe UI" w:cs="Segoe UI" w:hint="default"/>
      <w:sz w:val="18"/>
      <w:szCs w:val="18"/>
    </w:rPr>
  </w:style>
  <w:style w:type="character" w:customStyle="1" w:styleId="normaltextrun">
    <w:name w:val="normaltextrun"/>
    <w:basedOn w:val="DefaultParagraphFont"/>
    <w:uiPriority w:val="1"/>
    <w:rsid w:val="6B816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54495-spidersky1489/about" TargetMode="External"/><Relationship Id="rId28" Type="http://schemas.microsoft.com/office/2020/10/relationships/intelligence" Target="intelligence2.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yperlink" Target="https://www.printables.com/model/26897-toothpaste-squeezer/file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purl.org/dc/elements/1.1/"/>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http://purl.org/dc/dcmitype/"/>
    <ds:schemaRef ds:uri="38b325e6-602c-452a-8617-173bf47082c5"/>
    <ds:schemaRef ds:uri="8cf100d1-0775-4feb-8634-62999c4541b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33</cp:revision>
  <cp:lastPrinted>2022-04-11T17:55:00Z</cp:lastPrinted>
  <dcterms:created xsi:type="dcterms:W3CDTF">2021-05-04T18:43:00Z</dcterms:created>
  <dcterms:modified xsi:type="dcterms:W3CDTF">2022-10-28T17:25:00Z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