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Documentação Técnica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Motivo da Customização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rotina foi desenvolvida para </w:t>
      </w:r>
      <w:r w:rsidDel="00000000" w:rsidR="00000000" w:rsidRPr="00000000">
        <w:rPr>
          <w:b w:val="1"/>
          <w:rtl w:val="0"/>
        </w:rPr>
        <w:t xml:space="preserve">integrar os dados de clientes provenientes do E-Commerce (Loja Virtual)</w:t>
      </w:r>
      <w:r w:rsidDel="00000000" w:rsidR="00000000" w:rsidRPr="00000000">
        <w:rPr>
          <w:rtl w:val="0"/>
        </w:rPr>
        <w:t xml:space="preserve"> ao </w:t>
      </w:r>
      <w:r w:rsidDel="00000000" w:rsidR="00000000" w:rsidRPr="00000000">
        <w:rPr>
          <w:b w:val="1"/>
          <w:rtl w:val="0"/>
        </w:rPr>
        <w:t xml:space="preserve">ERP Protheus</w:t>
      </w:r>
      <w:r w:rsidDel="00000000" w:rsidR="00000000" w:rsidRPr="00000000">
        <w:rPr>
          <w:rtl w:val="0"/>
        </w:rPr>
        <w:t xml:space="preserve">, automatizando o processo de cadastro e eliminando a necessidade de digitação manual no módulo de Faturamento (SIGAFAT).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</w:t>
      </w:r>
      <w:r w:rsidDel="00000000" w:rsidR="00000000" w:rsidRPr="00000000">
        <w:rPr>
          <w:b w:val="1"/>
          <w:rtl w:val="0"/>
        </w:rPr>
        <w:t xml:space="preserve">higienizar e tratar</w:t>
      </w:r>
      <w:r w:rsidDel="00000000" w:rsidR="00000000" w:rsidRPr="00000000">
        <w:rPr>
          <w:rtl w:val="0"/>
        </w:rPr>
        <w:t xml:space="preserve"> as informações recebidas, garantindo consistência e padronização dos dados antes de serem inseridos na tabela oficial de clientes (SA1).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Nome da Função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e8e6e3"/>
        </w:rPr>
      </w:pPr>
      <w:r w:rsidDel="00000000" w:rsidR="00000000" w:rsidRPr="00000000">
        <w:rPr>
          <w:b w:val="1"/>
          <w:rtl w:val="0"/>
        </w:rPr>
        <w:t xml:space="preserve">Função Principal:</w:t>
      </w:r>
      <w:r w:rsidDel="00000000" w:rsidR="00000000" w:rsidRPr="00000000">
        <w:rPr>
          <w:rtl w:val="0"/>
        </w:rPr>
        <w:t xml:space="preserve"> User Function AxCADSZ1()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Criar uma tela de manutenção da tabela intermediária </w:t>
      </w:r>
      <w:r w:rsidDel="00000000" w:rsidR="00000000" w:rsidRPr="00000000">
        <w:rPr>
          <w:b w:val="1"/>
          <w:rtl w:val="0"/>
        </w:rPr>
        <w:t xml:space="preserve">SZ1 – Clientes de E-Commerce</w:t>
      </w:r>
      <w:r w:rsidDel="00000000" w:rsidR="00000000" w:rsidRPr="00000000">
        <w:rPr>
          <w:rtl w:val="0"/>
        </w:rPr>
        <w:t xml:space="preserve">, permitindo: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Inclusão e alteração dos registros importados do E-Commerce.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Higienização e tratamento dos dados.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Envio automatizado dos registros tratados para o </w:t>
      </w:r>
      <w:r w:rsidDel="00000000" w:rsidR="00000000" w:rsidRPr="00000000">
        <w:rPr>
          <w:b w:val="1"/>
          <w:rtl w:val="0"/>
        </w:rPr>
        <w:t xml:space="preserve">cadastro oficial de clientes (SA1)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Os campos do arquivo SA1-Clientes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Tabela padrão do Protheus que armazena o cadastro oficial dos clientes.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Campos: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A1_COD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A1_LOJA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A1_NOME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A1_NREDUZ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A1_TIPO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A1_END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A1_BAIRRO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A1_EST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A1_MUN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605780" cy="31508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3150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Campos da SZ1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tabela </w:t>
      </w:r>
      <w:r w:rsidDel="00000000" w:rsidR="00000000" w:rsidRPr="00000000">
        <w:rPr>
          <w:b w:val="1"/>
          <w:rtl w:val="0"/>
        </w:rPr>
        <w:t xml:space="preserve">SZ1</w:t>
      </w:r>
      <w:r w:rsidDel="00000000" w:rsidR="00000000" w:rsidRPr="00000000">
        <w:rPr>
          <w:rtl w:val="0"/>
        </w:rPr>
        <w:t xml:space="preserve"> foi criada para armazenar temporariamente os dados vindos do E-Commerce antes de serem validados e migrados para o Protheus.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Os campos foram baseados na estrutura principal do cadastro de clientes (SA1).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Campos: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Z1_COD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Z1_LOJA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Z1_NOME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Z1_NREDUZ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Z1_TIPO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Z1_END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Z1_BAIRRO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Z1_EST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Z1_MUN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14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Relacionamento entre SZ1 e SA1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 tabela </w:t>
      </w:r>
      <w:r w:rsidDel="00000000" w:rsidR="00000000" w:rsidRPr="00000000">
        <w:rPr>
          <w:b w:val="1"/>
          <w:rtl w:val="0"/>
        </w:rPr>
        <w:t xml:space="preserve">SZ1</w:t>
      </w:r>
      <w:r w:rsidDel="00000000" w:rsidR="00000000" w:rsidRPr="00000000">
        <w:rPr>
          <w:rtl w:val="0"/>
        </w:rPr>
        <w:t xml:space="preserve"> serve como uma </w:t>
      </w:r>
      <w:r w:rsidDel="00000000" w:rsidR="00000000" w:rsidRPr="00000000">
        <w:rPr>
          <w:b w:val="1"/>
          <w:rtl w:val="0"/>
        </w:rPr>
        <w:t xml:space="preserve">etapa intermediária</w:t>
      </w:r>
      <w:r w:rsidDel="00000000" w:rsidR="00000000" w:rsidRPr="00000000">
        <w:rPr>
          <w:rtl w:val="0"/>
        </w:rPr>
        <w:t xml:space="preserve"> antes da inserção definitiva na </w:t>
      </w:r>
      <w:r w:rsidDel="00000000" w:rsidR="00000000" w:rsidRPr="00000000">
        <w:rPr>
          <w:b w:val="1"/>
          <w:rtl w:val="0"/>
        </w:rPr>
        <w:t xml:space="preserve">SA1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655"/>
        <w:gridCol w:w="4760"/>
        <w:tblGridChange w:id="0">
          <w:tblGrid>
            <w:gridCol w:w="1655"/>
            <w:gridCol w:w="1655"/>
            <w:gridCol w:w="4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SZ1 (Origem)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SA1 (Destino)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Z1_NOME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A1_NOME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do 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Z1_NREDUZ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A1_NREDUZ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reduzido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Z1_TIPO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A1_TIPO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Convertido para “F” ou “R” conforme tipo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Z1_END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Endereço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Z1_BAIRRO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A1_BAIRRO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Bairro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Z1_EST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A1_EST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Z1_MUN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A1_MUN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Município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A1_COD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Gerado automaticamente via </w:t>
            </w:r>
            <w:r w:rsidDel="00000000" w:rsidR="00000000" w:rsidRPr="00000000">
              <w:rPr>
                <w:rtl w:val="0"/>
              </w:rPr>
              <w:t xml:space="preserve">GetSXENum("SA1")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A1_LOJA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Padrão “01”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A1_FILIAL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Obtido com</w:t>
            </w:r>
            <w:r w:rsidDel="00000000" w:rsidR="00000000" w:rsidRPr="00000000">
              <w:rPr>
                <w:rtl w:val="0"/>
              </w:rPr>
              <w:t xml:space="preserve"> xFilial("SA1")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