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B753" w14:textId="27128063" w:rsidR="00084717" w:rsidRPr="0086493F" w:rsidRDefault="00084717" w:rsidP="00084717">
      <w:pPr>
        <w:rPr>
          <w:sz w:val="34"/>
          <w:szCs w:val="34"/>
          <w:u w:val="single"/>
          <w:lang w:val="pt-BR"/>
        </w:rPr>
      </w:pPr>
      <w:r w:rsidRPr="00084717">
        <w:rPr>
          <w:sz w:val="34"/>
          <w:szCs w:val="34"/>
          <w:lang w:val="pt-BR"/>
        </w:rPr>
        <w:t xml:space="preserve">Documento de Especificação </w:t>
      </w:r>
    </w:p>
    <w:p w14:paraId="54110613" w14:textId="3DBEC88D" w:rsidR="00B405AF" w:rsidRPr="00B405AF" w:rsidRDefault="00084717" w:rsidP="00B405AF">
      <w:pPr>
        <w:rPr>
          <w:b/>
          <w:bCs/>
        </w:rPr>
      </w:pPr>
      <w:r w:rsidRPr="00084717">
        <w:rPr>
          <w:sz w:val="28"/>
          <w:szCs w:val="28"/>
          <w:lang w:val="pt-BR"/>
        </w:rPr>
        <w:t>Objetivo</w:t>
      </w:r>
    </w:p>
    <w:p w14:paraId="2C22D73A" w14:textId="77777777" w:rsidR="00B405AF" w:rsidRPr="00B405AF" w:rsidRDefault="00B405AF" w:rsidP="00B405AF">
      <w:pPr>
        <w:rPr>
          <w:lang w:val="pt-BR"/>
        </w:rPr>
      </w:pPr>
      <w:r w:rsidRPr="00B405AF">
        <w:rPr>
          <w:lang w:val="pt-BR"/>
        </w:rPr>
        <w:t xml:space="preserve">Demonstrar o entendimento do cenário de integração entre o </w:t>
      </w:r>
      <w:r w:rsidRPr="00B405AF">
        <w:rPr>
          <w:b/>
          <w:bCs/>
          <w:lang w:val="pt-BR"/>
        </w:rPr>
        <w:t>E-Commerce</w:t>
      </w:r>
      <w:r w:rsidRPr="00B405AF">
        <w:rPr>
          <w:lang w:val="pt-BR"/>
        </w:rPr>
        <w:t xml:space="preserve"> (Loja Virtual) e o </w:t>
      </w:r>
      <w:r w:rsidRPr="00B405AF">
        <w:rPr>
          <w:b/>
          <w:bCs/>
          <w:lang w:val="pt-BR"/>
        </w:rPr>
        <w:t>ERP Protheus</w:t>
      </w:r>
      <w:r w:rsidRPr="00B405AF">
        <w:rPr>
          <w:lang w:val="pt-BR"/>
        </w:rPr>
        <w:t>, descrevendo como os dados de clientes são importados, tratados e integrados ao cadastro de clientes (SA1).</w:t>
      </w:r>
    </w:p>
    <w:p w14:paraId="14129234" w14:textId="4FA79B1E" w:rsidR="00754B87" w:rsidRPr="00C81A76" w:rsidRDefault="00754B87" w:rsidP="00084717">
      <w:pPr>
        <w:rPr>
          <w:lang w:val="pt-BR"/>
        </w:rPr>
      </w:pPr>
    </w:p>
    <w:p w14:paraId="433DE1B4" w14:textId="4C9F0F4A" w:rsidR="00C81A76" w:rsidRPr="00B405AF" w:rsidRDefault="00B405AF" w:rsidP="00B405AF">
      <w:pPr>
        <w:rPr>
          <w:lang w:val="pt-BR"/>
        </w:rPr>
      </w:pPr>
      <w:r w:rsidRPr="00B405AF">
        <w:rPr>
          <w:sz w:val="28"/>
          <w:szCs w:val="28"/>
          <w:lang w:val="pt-BR"/>
        </w:rPr>
        <w:t>Salvamento e tratamento das informações intermediárias</w:t>
      </w:r>
    </w:p>
    <w:p w14:paraId="74A43B22" w14:textId="1D9F8295" w:rsidR="006906F3" w:rsidRPr="006906F3" w:rsidRDefault="006906F3" w:rsidP="006906F3">
      <w:pPr>
        <w:pStyle w:val="PargrafodaLista"/>
        <w:numPr>
          <w:ilvl w:val="0"/>
          <w:numId w:val="6"/>
        </w:numPr>
        <w:rPr>
          <w:lang w:val="pt-BR"/>
        </w:rPr>
      </w:pPr>
      <w:r w:rsidRPr="006906F3">
        <w:rPr>
          <w:lang w:val="pt-BR"/>
        </w:rPr>
        <w:t xml:space="preserve">Criar tabela </w:t>
      </w:r>
      <w:r w:rsidRPr="006906F3">
        <w:rPr>
          <w:b/>
          <w:bCs/>
          <w:lang w:val="pt-BR"/>
        </w:rPr>
        <w:t>SZ1 (Clientes de E-Commerce)</w:t>
      </w:r>
      <w:r w:rsidRPr="006906F3">
        <w:rPr>
          <w:lang w:val="pt-BR"/>
        </w:rPr>
        <w:t xml:space="preserve"> com os mesmos campos principais da </w:t>
      </w:r>
      <w:r w:rsidRPr="006906F3">
        <w:rPr>
          <w:b/>
          <w:bCs/>
          <w:lang w:val="pt-BR"/>
        </w:rPr>
        <w:t>SA1 (Clientes)</w:t>
      </w:r>
      <w:r w:rsidRPr="006906F3">
        <w:rPr>
          <w:lang w:val="pt-BR"/>
        </w:rPr>
        <w:t>.</w:t>
      </w:r>
    </w:p>
    <w:p w14:paraId="23483A10" w14:textId="0B4E55EF" w:rsidR="006906F3" w:rsidRPr="006906F3" w:rsidRDefault="006906F3" w:rsidP="006906F3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Usar a </w:t>
      </w:r>
      <w:r w:rsidRPr="006906F3">
        <w:rPr>
          <w:lang w:val="pt-BR"/>
        </w:rPr>
        <w:t xml:space="preserve">Função de usuário: </w:t>
      </w:r>
      <w:r w:rsidRPr="006906F3">
        <w:rPr>
          <w:b/>
          <w:bCs/>
          <w:lang w:val="pt-BR"/>
        </w:rPr>
        <w:t>AXCADSZ1</w:t>
      </w:r>
      <w:r w:rsidRPr="006906F3">
        <w:rPr>
          <w:lang w:val="pt-BR"/>
        </w:rPr>
        <w:t>, pa</w:t>
      </w:r>
      <w:r>
        <w:rPr>
          <w:lang w:val="pt-BR"/>
        </w:rPr>
        <w:t xml:space="preserve">ra chamar o </w:t>
      </w:r>
      <w:proofErr w:type="spellStart"/>
      <w:r>
        <w:rPr>
          <w:lang w:val="pt-BR"/>
        </w:rPr>
        <w:t>axCadastro</w:t>
      </w:r>
      <w:proofErr w:type="spellEnd"/>
      <w:r>
        <w:rPr>
          <w:lang w:val="pt-BR"/>
        </w:rPr>
        <w:t xml:space="preserve"> do SZ1</w:t>
      </w:r>
    </w:p>
    <w:p w14:paraId="77FFF8C3" w14:textId="0C6E5995" w:rsidR="006906F3" w:rsidRDefault="006906F3" w:rsidP="006906F3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Adicionar </w:t>
      </w:r>
      <w:r w:rsidRPr="006906F3">
        <w:rPr>
          <w:lang w:val="pt-BR"/>
        </w:rPr>
        <w:t>a tela no caminho do menu:</w:t>
      </w:r>
    </w:p>
    <w:p w14:paraId="4D9EFCB1" w14:textId="40D60258" w:rsidR="006906F3" w:rsidRPr="006906F3" w:rsidRDefault="006906F3" w:rsidP="006906F3">
      <w:pPr>
        <w:pStyle w:val="PargrafodaLista"/>
        <w:numPr>
          <w:ilvl w:val="1"/>
          <w:numId w:val="6"/>
        </w:numPr>
        <w:rPr>
          <w:lang w:val="pt-BR"/>
        </w:rPr>
      </w:pPr>
      <w:r w:rsidRPr="006906F3">
        <w:rPr>
          <w:lang w:val="pt-BR"/>
        </w:rPr>
        <w:t>Faturamento &gt; Atualização &gt; Específico &gt; Clientes E-Commerce</w:t>
      </w:r>
    </w:p>
    <w:p w14:paraId="283A6B12" w14:textId="51F027E4" w:rsidR="006906F3" w:rsidRPr="006906F3" w:rsidRDefault="006906F3" w:rsidP="006906F3">
      <w:pPr>
        <w:rPr>
          <w:sz w:val="32"/>
          <w:szCs w:val="32"/>
          <w:lang w:val="pt-BR"/>
        </w:rPr>
      </w:pPr>
      <w:r w:rsidRPr="006906F3">
        <w:rPr>
          <w:sz w:val="32"/>
          <w:szCs w:val="32"/>
          <w:lang w:val="pt-BR"/>
        </w:rPr>
        <w:t>Higienização dos dados</w:t>
      </w:r>
    </w:p>
    <w:p w14:paraId="74708824" w14:textId="26D5C9E6" w:rsidR="00084717" w:rsidRPr="006906F3" w:rsidRDefault="006906F3" w:rsidP="006906F3">
      <w:r w:rsidRPr="006906F3">
        <w:rPr>
          <w:lang w:val="pt-BR"/>
        </w:rPr>
        <w:t xml:space="preserve">Remover caracteres especiais dos campos principais, evitando erros de gravação e padronizando a </w:t>
      </w:r>
      <w:proofErr w:type="spellStart"/>
      <w:r w:rsidRPr="006906F3">
        <w:rPr>
          <w:lang w:val="pt-BR"/>
        </w:rPr>
        <w:t>informaçã</w:t>
      </w:r>
      <w:proofErr w:type="spellEnd"/>
      <w:r w:rsidRPr="006906F3">
        <w:t>o</w:t>
      </w:r>
    </w:p>
    <w:p w14:paraId="41F99175" w14:textId="77777777" w:rsidR="006906F3" w:rsidRPr="006906F3" w:rsidRDefault="006906F3" w:rsidP="006906F3">
      <w:pPr>
        <w:rPr>
          <w:lang w:val="pt-BR"/>
        </w:rPr>
      </w:pPr>
      <w:r w:rsidRPr="006906F3">
        <w:rPr>
          <w:lang w:val="pt-BR"/>
        </w:rPr>
        <w:t xml:space="preserve">Função responsável: </w:t>
      </w:r>
      <w:proofErr w:type="spellStart"/>
      <w:r w:rsidRPr="006906F3">
        <w:rPr>
          <w:b/>
          <w:bCs/>
          <w:lang w:val="pt-BR"/>
        </w:rPr>
        <w:t>U_</w:t>
      </w:r>
      <w:proofErr w:type="gramStart"/>
      <w:r w:rsidRPr="006906F3">
        <w:rPr>
          <w:b/>
          <w:bCs/>
          <w:lang w:val="pt-BR"/>
        </w:rPr>
        <w:t>Higieniza</w:t>
      </w:r>
      <w:proofErr w:type="spellEnd"/>
      <w:r w:rsidRPr="006906F3">
        <w:rPr>
          <w:b/>
          <w:bCs/>
          <w:lang w:val="pt-BR"/>
        </w:rPr>
        <w:t>(</w:t>
      </w:r>
      <w:proofErr w:type="gramEnd"/>
      <w:r w:rsidRPr="006906F3">
        <w:rPr>
          <w:b/>
          <w:bCs/>
          <w:lang w:val="pt-BR"/>
        </w:rPr>
        <w:t>)</w:t>
      </w:r>
    </w:p>
    <w:p w14:paraId="73D7B51F" w14:textId="6C4A1130" w:rsidR="006906F3" w:rsidRDefault="006906F3" w:rsidP="006906F3">
      <w:pPr>
        <w:rPr>
          <w:lang w:val="pt-BR"/>
        </w:rPr>
      </w:pPr>
      <w:r w:rsidRPr="006906F3">
        <w:rPr>
          <w:lang w:val="pt-BR"/>
        </w:rPr>
        <w:t>Campos tratados:</w:t>
      </w:r>
    </w:p>
    <w:p w14:paraId="1E4E054E" w14:textId="67BDB50D" w:rsidR="006906F3" w:rsidRPr="006906F3" w:rsidRDefault="006906F3" w:rsidP="006906F3">
      <w:pPr>
        <w:pStyle w:val="PargrafodaLista"/>
        <w:numPr>
          <w:ilvl w:val="0"/>
          <w:numId w:val="12"/>
        </w:numPr>
        <w:rPr>
          <w:lang w:val="pt-BR"/>
        </w:rPr>
      </w:pPr>
      <w:r w:rsidRPr="006906F3">
        <w:rPr>
          <w:lang w:val="pt-BR"/>
        </w:rPr>
        <w:t>Z1_NOME, Z1_NREDUZ, Z1_END, Z1_BAIRRO, Z1_EST, Z1_MUN</w:t>
      </w:r>
    </w:p>
    <w:p w14:paraId="77925649" w14:textId="77777777" w:rsidR="006906F3" w:rsidRDefault="006906F3" w:rsidP="006906F3">
      <w:pPr>
        <w:rPr>
          <w:lang w:val="pt-BR"/>
        </w:rPr>
      </w:pPr>
      <w:r w:rsidRPr="006906F3">
        <w:rPr>
          <w:lang w:val="pt-BR"/>
        </w:rPr>
        <w:t>Regras aplicadas:</w:t>
      </w:r>
    </w:p>
    <w:p w14:paraId="322E45F9" w14:textId="08CF89BA" w:rsidR="006906F3" w:rsidRPr="006906F3" w:rsidRDefault="006906F3" w:rsidP="006906F3">
      <w:pPr>
        <w:pStyle w:val="PargrafodaLista"/>
        <w:numPr>
          <w:ilvl w:val="0"/>
          <w:numId w:val="9"/>
        </w:numPr>
        <w:rPr>
          <w:lang w:val="pt-BR"/>
        </w:rPr>
      </w:pPr>
      <w:r w:rsidRPr="006906F3">
        <w:rPr>
          <w:lang w:val="pt-BR"/>
        </w:rPr>
        <w:t>São mantidos apenas letras, números, espaço, ponto</w:t>
      </w:r>
      <w:r w:rsidRPr="006906F3">
        <w:rPr>
          <w:lang w:val="pt-BR"/>
        </w:rPr>
        <w:t xml:space="preserve"> e</w:t>
      </w:r>
      <w:r w:rsidRPr="006906F3">
        <w:rPr>
          <w:lang w:val="pt-BR"/>
        </w:rPr>
        <w:t xml:space="preserve"> vírgula</w:t>
      </w:r>
    </w:p>
    <w:p w14:paraId="4667EDDA" w14:textId="4451025E" w:rsidR="006906F3" w:rsidRPr="006906F3" w:rsidRDefault="006906F3" w:rsidP="006906F3">
      <w:pPr>
        <w:rPr>
          <w:sz w:val="32"/>
          <w:szCs w:val="32"/>
        </w:rPr>
      </w:pPr>
      <w:proofErr w:type="spellStart"/>
      <w:r w:rsidRPr="006906F3">
        <w:rPr>
          <w:sz w:val="32"/>
          <w:szCs w:val="32"/>
        </w:rPr>
        <w:t>Tratamento</w:t>
      </w:r>
      <w:proofErr w:type="spellEnd"/>
      <w:r w:rsidRPr="006906F3">
        <w:rPr>
          <w:sz w:val="32"/>
          <w:szCs w:val="32"/>
        </w:rPr>
        <w:t xml:space="preserve"> das </w:t>
      </w:r>
      <w:proofErr w:type="spellStart"/>
      <w:r w:rsidRPr="006906F3">
        <w:rPr>
          <w:sz w:val="32"/>
          <w:szCs w:val="32"/>
        </w:rPr>
        <w:t>informações</w:t>
      </w:r>
      <w:proofErr w:type="spellEnd"/>
      <w:r w:rsidRPr="006906F3">
        <w:rPr>
          <w:sz w:val="32"/>
          <w:szCs w:val="32"/>
        </w:rPr>
        <w:t xml:space="preserve"> </w:t>
      </w:r>
      <w:proofErr w:type="spellStart"/>
      <w:r w:rsidRPr="006906F3">
        <w:rPr>
          <w:sz w:val="32"/>
          <w:szCs w:val="32"/>
        </w:rPr>
        <w:t>faltantes</w:t>
      </w:r>
      <w:proofErr w:type="spellEnd"/>
    </w:p>
    <w:p w14:paraId="0FAC2A3B" w14:textId="77777777" w:rsidR="006906F3" w:rsidRPr="006906F3" w:rsidRDefault="006906F3" w:rsidP="006906F3">
      <w:pPr>
        <w:rPr>
          <w:lang w:val="pt-BR"/>
        </w:rPr>
      </w:pPr>
      <w:r w:rsidRPr="006906F3">
        <w:rPr>
          <w:lang w:val="pt-BR"/>
        </w:rPr>
        <w:t>Preencher campos obrigatórios que estejam vazios, com valores padrão.</w:t>
      </w:r>
    </w:p>
    <w:p w14:paraId="5ADCD2C1" w14:textId="77777777" w:rsidR="006906F3" w:rsidRPr="006906F3" w:rsidRDefault="006906F3" w:rsidP="006906F3">
      <w:pPr>
        <w:rPr>
          <w:lang w:val="pt-BR"/>
        </w:rPr>
      </w:pPr>
      <w:r w:rsidRPr="006906F3">
        <w:rPr>
          <w:lang w:val="pt-BR"/>
        </w:rPr>
        <w:t xml:space="preserve">Função responsável: </w:t>
      </w:r>
      <w:proofErr w:type="spellStart"/>
      <w:r w:rsidRPr="006906F3">
        <w:rPr>
          <w:b/>
          <w:bCs/>
          <w:lang w:val="pt-BR"/>
        </w:rPr>
        <w:t>U_</w:t>
      </w:r>
      <w:proofErr w:type="gramStart"/>
      <w:r w:rsidRPr="006906F3">
        <w:rPr>
          <w:b/>
          <w:bCs/>
          <w:lang w:val="pt-BR"/>
        </w:rPr>
        <w:t>Tratamento</w:t>
      </w:r>
      <w:proofErr w:type="spellEnd"/>
      <w:r w:rsidRPr="006906F3">
        <w:rPr>
          <w:b/>
          <w:bCs/>
          <w:lang w:val="pt-BR"/>
        </w:rPr>
        <w:t>(</w:t>
      </w:r>
      <w:proofErr w:type="gramEnd"/>
      <w:r w:rsidRPr="006906F3">
        <w:rPr>
          <w:b/>
          <w:bCs/>
          <w:lang w:val="pt-BR"/>
        </w:rPr>
        <w:t>)</w:t>
      </w:r>
    </w:p>
    <w:p w14:paraId="684A73E4" w14:textId="77777777" w:rsidR="006906F3" w:rsidRPr="006906F3" w:rsidRDefault="006906F3" w:rsidP="006906F3">
      <w:pPr>
        <w:rPr>
          <w:sz w:val="32"/>
          <w:szCs w:val="32"/>
          <w:lang w:val="pt-BR"/>
        </w:rPr>
      </w:pPr>
      <w:r w:rsidRPr="006906F3">
        <w:rPr>
          <w:sz w:val="32"/>
          <w:szCs w:val="32"/>
          <w:lang w:val="pt-BR"/>
        </w:rPr>
        <w:t>Envio para tabela SA1</w:t>
      </w:r>
    </w:p>
    <w:p w14:paraId="0B4CD94F" w14:textId="77777777" w:rsidR="006906F3" w:rsidRPr="006906F3" w:rsidRDefault="006906F3" w:rsidP="006906F3">
      <w:pPr>
        <w:rPr>
          <w:lang w:val="pt-BR"/>
        </w:rPr>
      </w:pPr>
      <w:r w:rsidRPr="006906F3">
        <w:rPr>
          <w:lang w:val="pt-BR"/>
        </w:rPr>
        <w:t>Após os dados estarem corretos, é possível enviar todos os registros da SZ1 para a SA1 através do botão “ENVIAR”.</w:t>
      </w:r>
    </w:p>
    <w:p w14:paraId="1E395942" w14:textId="77777777" w:rsidR="006906F3" w:rsidRPr="006906F3" w:rsidRDefault="006906F3" w:rsidP="006906F3">
      <w:pPr>
        <w:rPr>
          <w:lang w:val="pt-BR"/>
        </w:rPr>
      </w:pPr>
      <w:r w:rsidRPr="006906F3">
        <w:rPr>
          <w:lang w:val="pt-BR"/>
        </w:rPr>
        <w:t xml:space="preserve">Função responsável: </w:t>
      </w:r>
      <w:proofErr w:type="spellStart"/>
      <w:r w:rsidRPr="006906F3">
        <w:rPr>
          <w:b/>
          <w:bCs/>
          <w:lang w:val="pt-BR"/>
        </w:rPr>
        <w:t>U_</w:t>
      </w:r>
      <w:proofErr w:type="gramStart"/>
      <w:r w:rsidRPr="006906F3">
        <w:rPr>
          <w:b/>
          <w:bCs/>
          <w:lang w:val="pt-BR"/>
        </w:rPr>
        <w:t>enviar</w:t>
      </w:r>
      <w:proofErr w:type="spellEnd"/>
      <w:r w:rsidRPr="006906F3">
        <w:rPr>
          <w:b/>
          <w:bCs/>
          <w:lang w:val="pt-BR"/>
        </w:rPr>
        <w:t>(</w:t>
      </w:r>
      <w:proofErr w:type="gramEnd"/>
      <w:r w:rsidRPr="006906F3">
        <w:rPr>
          <w:b/>
          <w:bCs/>
          <w:lang w:val="pt-BR"/>
        </w:rPr>
        <w:t>)</w:t>
      </w:r>
    </w:p>
    <w:p w14:paraId="1921FD3D" w14:textId="77777777" w:rsidR="006906F3" w:rsidRPr="006906F3" w:rsidRDefault="006906F3" w:rsidP="006906F3">
      <w:pPr>
        <w:spacing w:after="0"/>
        <w:rPr>
          <w:lang w:val="pt-BR"/>
        </w:rPr>
      </w:pPr>
      <w:r w:rsidRPr="006906F3">
        <w:rPr>
          <w:lang w:val="pt-BR"/>
        </w:rPr>
        <w:lastRenderedPageBreak/>
        <w:t>Processo:</w:t>
      </w:r>
    </w:p>
    <w:p w14:paraId="47FCD2D8" w14:textId="77777777" w:rsidR="006906F3" w:rsidRPr="006906F3" w:rsidRDefault="006906F3" w:rsidP="006906F3">
      <w:pPr>
        <w:pStyle w:val="PargrafodaLista"/>
        <w:numPr>
          <w:ilvl w:val="0"/>
          <w:numId w:val="9"/>
        </w:numPr>
      </w:pPr>
      <w:proofErr w:type="spellStart"/>
      <w:r w:rsidRPr="006906F3">
        <w:t>Confirma</w:t>
      </w:r>
      <w:proofErr w:type="spellEnd"/>
      <w:r w:rsidRPr="006906F3">
        <w:t xml:space="preserve"> o </w:t>
      </w:r>
      <w:proofErr w:type="spellStart"/>
      <w:r w:rsidRPr="006906F3">
        <w:t>envio</w:t>
      </w:r>
      <w:proofErr w:type="spellEnd"/>
      <w:r w:rsidRPr="006906F3">
        <w:t xml:space="preserve"> (</w:t>
      </w:r>
      <w:proofErr w:type="spellStart"/>
      <w:r w:rsidRPr="006906F3">
        <w:t>MsgYesNo</w:t>
      </w:r>
      <w:proofErr w:type="spellEnd"/>
      <w:r w:rsidRPr="006906F3">
        <w:t>).</w:t>
      </w:r>
    </w:p>
    <w:p w14:paraId="49317F76" w14:textId="77777777" w:rsidR="006906F3" w:rsidRPr="006906F3" w:rsidRDefault="006906F3" w:rsidP="006906F3">
      <w:pPr>
        <w:pStyle w:val="PargrafodaLista"/>
        <w:numPr>
          <w:ilvl w:val="0"/>
          <w:numId w:val="9"/>
        </w:numPr>
        <w:rPr>
          <w:lang w:val="pt-BR"/>
        </w:rPr>
      </w:pPr>
      <w:r w:rsidRPr="006906F3">
        <w:rPr>
          <w:lang w:val="pt-BR"/>
        </w:rPr>
        <w:t>Percorre todos os registros da SZ1.</w:t>
      </w:r>
    </w:p>
    <w:p w14:paraId="0AF3A74A" w14:textId="77777777" w:rsidR="006906F3" w:rsidRPr="006906F3" w:rsidRDefault="006906F3" w:rsidP="006906F3">
      <w:pPr>
        <w:pStyle w:val="PargrafodaLista"/>
        <w:numPr>
          <w:ilvl w:val="0"/>
          <w:numId w:val="9"/>
        </w:numPr>
        <w:rPr>
          <w:lang w:val="pt-BR"/>
        </w:rPr>
      </w:pPr>
      <w:r w:rsidRPr="006906F3">
        <w:rPr>
          <w:lang w:val="pt-BR"/>
        </w:rPr>
        <w:t>Gera o próximo código de cliente em SA1 (</w:t>
      </w:r>
      <w:proofErr w:type="spellStart"/>
      <w:r w:rsidRPr="006906F3">
        <w:rPr>
          <w:lang w:val="pt-BR"/>
        </w:rPr>
        <w:t>GetSXENum</w:t>
      </w:r>
      <w:proofErr w:type="spellEnd"/>
      <w:r w:rsidRPr="006906F3">
        <w:rPr>
          <w:lang w:val="pt-BR"/>
        </w:rPr>
        <w:t>).</w:t>
      </w:r>
    </w:p>
    <w:p w14:paraId="4065780E" w14:textId="77777777" w:rsidR="006906F3" w:rsidRPr="006906F3" w:rsidRDefault="006906F3" w:rsidP="006906F3">
      <w:pPr>
        <w:pStyle w:val="PargrafodaLista"/>
        <w:numPr>
          <w:ilvl w:val="0"/>
          <w:numId w:val="9"/>
        </w:numPr>
        <w:rPr>
          <w:lang w:val="pt-BR"/>
        </w:rPr>
      </w:pPr>
      <w:r w:rsidRPr="006906F3">
        <w:rPr>
          <w:lang w:val="pt-BR"/>
        </w:rPr>
        <w:t>Grava os dados em SA1 (clientes).</w:t>
      </w:r>
    </w:p>
    <w:p w14:paraId="47D64B65" w14:textId="4AEB1D06" w:rsidR="006906F3" w:rsidRPr="006906F3" w:rsidRDefault="006906F3" w:rsidP="006906F3">
      <w:pPr>
        <w:pStyle w:val="PargrafodaLista"/>
        <w:numPr>
          <w:ilvl w:val="0"/>
          <w:numId w:val="9"/>
        </w:numPr>
        <w:rPr>
          <w:lang w:val="pt-BR"/>
        </w:rPr>
      </w:pPr>
      <w:r w:rsidRPr="006906F3">
        <w:rPr>
          <w:lang w:val="pt-BR"/>
        </w:rPr>
        <w:t>Mostra contagem de registros enviados e erros.</w:t>
      </w:r>
    </w:p>
    <w:p w14:paraId="51CF491A" w14:textId="77777777" w:rsidR="006906F3" w:rsidRPr="006906F3" w:rsidRDefault="006906F3" w:rsidP="006906F3">
      <w:pPr>
        <w:rPr>
          <w:sz w:val="28"/>
          <w:szCs w:val="28"/>
          <w:lang w:val="pt-BR"/>
        </w:rPr>
      </w:pPr>
    </w:p>
    <w:sectPr w:rsidR="006906F3" w:rsidRPr="006906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6097"/>
    <w:multiLevelType w:val="hybridMultilevel"/>
    <w:tmpl w:val="A7002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1E58C2"/>
    <w:multiLevelType w:val="hybridMultilevel"/>
    <w:tmpl w:val="BD121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A4A76"/>
    <w:multiLevelType w:val="hybridMultilevel"/>
    <w:tmpl w:val="BAE45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D1362"/>
    <w:multiLevelType w:val="hybridMultilevel"/>
    <w:tmpl w:val="055AA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247CE"/>
    <w:multiLevelType w:val="hybridMultilevel"/>
    <w:tmpl w:val="8EACC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111A8B"/>
    <w:multiLevelType w:val="hybridMultilevel"/>
    <w:tmpl w:val="F1387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51FEB"/>
    <w:multiLevelType w:val="hybridMultilevel"/>
    <w:tmpl w:val="6D76C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51903"/>
    <w:multiLevelType w:val="hybridMultilevel"/>
    <w:tmpl w:val="ED36D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D50FF"/>
    <w:multiLevelType w:val="multilevel"/>
    <w:tmpl w:val="F44A3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6E5B65"/>
    <w:multiLevelType w:val="hybridMultilevel"/>
    <w:tmpl w:val="19F29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402F"/>
    <w:multiLevelType w:val="hybridMultilevel"/>
    <w:tmpl w:val="194C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8015D1"/>
    <w:multiLevelType w:val="hybridMultilevel"/>
    <w:tmpl w:val="414EC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872719">
    <w:abstractNumId w:val="3"/>
  </w:num>
  <w:num w:numId="2" w16cid:durableId="361324014">
    <w:abstractNumId w:val="4"/>
  </w:num>
  <w:num w:numId="3" w16cid:durableId="827285217">
    <w:abstractNumId w:val="6"/>
  </w:num>
  <w:num w:numId="4" w16cid:durableId="2100522261">
    <w:abstractNumId w:val="1"/>
  </w:num>
  <w:num w:numId="5" w16cid:durableId="33967702">
    <w:abstractNumId w:val="11"/>
  </w:num>
  <w:num w:numId="6" w16cid:durableId="1432824320">
    <w:abstractNumId w:val="10"/>
  </w:num>
  <w:num w:numId="7" w16cid:durableId="1375159105">
    <w:abstractNumId w:val="8"/>
  </w:num>
  <w:num w:numId="8" w16cid:durableId="1546214423">
    <w:abstractNumId w:val="2"/>
  </w:num>
  <w:num w:numId="9" w16cid:durableId="691955217">
    <w:abstractNumId w:val="7"/>
  </w:num>
  <w:num w:numId="10" w16cid:durableId="8070661">
    <w:abstractNumId w:val="5"/>
  </w:num>
  <w:num w:numId="11" w16cid:durableId="1398555128">
    <w:abstractNumId w:val="0"/>
  </w:num>
  <w:num w:numId="12" w16cid:durableId="1033113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76"/>
    <w:rsid w:val="0002439B"/>
    <w:rsid w:val="00084717"/>
    <w:rsid w:val="000F4E97"/>
    <w:rsid w:val="00103A01"/>
    <w:rsid w:val="002B49E0"/>
    <w:rsid w:val="006906F3"/>
    <w:rsid w:val="00754B87"/>
    <w:rsid w:val="00806EA1"/>
    <w:rsid w:val="00846F82"/>
    <w:rsid w:val="0086493F"/>
    <w:rsid w:val="00974E01"/>
    <w:rsid w:val="00A6787A"/>
    <w:rsid w:val="00B405AF"/>
    <w:rsid w:val="00B87F89"/>
    <w:rsid w:val="00C81A76"/>
    <w:rsid w:val="00E4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A4D18"/>
  <w15:chartTrackingRefBased/>
  <w15:docId w15:val="{F37EDF3A-CCA5-4D35-BB65-E1B3B248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1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1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1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1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1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1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1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1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1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1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1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1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1A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1A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1A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1A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1A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1A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1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1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1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1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1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1A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1A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1A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1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1A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1A76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456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4563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46784-FE59-4CFE-8004-93ED7AC1F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Teixeira</dc:creator>
  <cp:keywords/>
  <dc:description/>
  <cp:lastModifiedBy>Erik Teixeira</cp:lastModifiedBy>
  <cp:revision>2</cp:revision>
  <dcterms:created xsi:type="dcterms:W3CDTF">2025-10-24T20:34:00Z</dcterms:created>
  <dcterms:modified xsi:type="dcterms:W3CDTF">2025-10-24T20:34:00Z</dcterms:modified>
</cp:coreProperties>
</file>