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A2" w:rsidRDefault="006A3FA2" w:rsidP="006A3FA2">
      <w:pPr>
        <w:pStyle w:val="Ttulo1"/>
        <w:rPr>
          <w:sz w:val="40"/>
          <w:lang w:val="en-US"/>
        </w:rPr>
      </w:pPr>
      <w:r w:rsidRPr="006A3FA2">
        <w:rPr>
          <w:sz w:val="40"/>
          <w:lang w:val="en-US"/>
        </w:rPr>
        <w:t>Colas Simples</w:t>
      </w:r>
    </w:p>
    <w:p w:rsidR="006A3FA2" w:rsidRPr="006A3FA2" w:rsidRDefault="006A3FA2" w:rsidP="006A3FA2">
      <w:pPr>
        <w:spacing w:line="360" w:lineRule="auto"/>
        <w:rPr>
          <w:rFonts w:ascii="Arial" w:hAnsi="Arial" w:cs="Arial"/>
          <w:sz w:val="24"/>
        </w:rPr>
      </w:pPr>
      <w:r w:rsidRPr="006A3FA2">
        <w:rPr>
          <w:rFonts w:ascii="Arial" w:hAnsi="Arial" w:cs="Arial"/>
          <w:sz w:val="24"/>
        </w:rPr>
        <w:t>Una cola es una estructura de datos, caracterizada por ser una secuencia de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elementos en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la que la operación de inserción se realiza por un extremo y la operación de extracción por el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 xml:space="preserve">otro. También se le llama estructura FIFO (del inglés </w:t>
      </w:r>
      <w:proofErr w:type="spellStart"/>
      <w:r w:rsidRPr="006A3FA2">
        <w:rPr>
          <w:rFonts w:ascii="Arial" w:hAnsi="Arial" w:cs="Arial"/>
          <w:sz w:val="24"/>
        </w:rPr>
        <w:t>First</w:t>
      </w:r>
      <w:proofErr w:type="spellEnd"/>
      <w:r w:rsidRPr="006A3FA2">
        <w:rPr>
          <w:rFonts w:ascii="Arial" w:hAnsi="Arial" w:cs="Arial"/>
          <w:sz w:val="24"/>
        </w:rPr>
        <w:t xml:space="preserve"> In </w:t>
      </w:r>
      <w:proofErr w:type="spellStart"/>
      <w:r w:rsidRPr="006A3FA2">
        <w:rPr>
          <w:rFonts w:ascii="Arial" w:hAnsi="Arial" w:cs="Arial"/>
          <w:sz w:val="24"/>
        </w:rPr>
        <w:t>First</w:t>
      </w:r>
      <w:proofErr w:type="spellEnd"/>
      <w:r w:rsidRPr="006A3FA2">
        <w:rPr>
          <w:rFonts w:ascii="Arial" w:hAnsi="Arial" w:cs="Arial"/>
          <w:sz w:val="24"/>
        </w:rPr>
        <w:t xml:space="preserve"> </w:t>
      </w:r>
      <w:proofErr w:type="spellStart"/>
      <w:r w:rsidRPr="006A3FA2">
        <w:rPr>
          <w:rFonts w:ascii="Arial" w:hAnsi="Arial" w:cs="Arial"/>
          <w:sz w:val="24"/>
        </w:rPr>
        <w:t>Out</w:t>
      </w:r>
      <w:proofErr w:type="spellEnd"/>
      <w:r w:rsidRPr="006A3FA2">
        <w:rPr>
          <w:rFonts w:ascii="Arial" w:hAnsi="Arial" w:cs="Arial"/>
          <w:sz w:val="24"/>
        </w:rPr>
        <w:t>), debido a que el primer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elemento en entrar será también el primero en salir.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Las colas se utilizan en sistemas informáticos, transportes y operaciones de investigación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(entre otros), donde los objetos, personas o eventos son tomados como datos que se almacenan y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se guardan mediante colas para su posterior procesamiento.</w:t>
      </w:r>
    </w:p>
    <w:p w:rsidR="00DD4DD2" w:rsidRDefault="006A3FA2" w:rsidP="006A3FA2">
      <w:pPr>
        <w:spacing w:line="360" w:lineRule="auto"/>
        <w:rPr>
          <w:rFonts w:ascii="Arial" w:hAnsi="Arial" w:cs="Arial"/>
          <w:noProof/>
          <w:sz w:val="24"/>
        </w:rPr>
      </w:pPr>
      <w:r w:rsidRPr="006A3FA2">
        <w:rPr>
          <w:rFonts w:ascii="Arial" w:hAnsi="Arial" w:cs="Arial"/>
          <w:sz w:val="24"/>
        </w:rPr>
        <w:t>Las colas se utilizan mucho en los procesos de simulación, en los cuales se quiere determinar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el comportamiento de un sistema que presta servicio a un conjunto de usuarios, quienes esperan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mientras les toca el turno de ser atendidos. Como ejemplos de estos sistemas se pueden nombrar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los bancos, los aeropuertos (los aviones hacen cola para despegar y aterrizar) y los procesos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dentro de un computador. Las colas también se utilizan en muchos algoritmos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de recorrido de</w:t>
      </w:r>
      <w:r w:rsidR="00DD4DD2">
        <w:rPr>
          <w:rFonts w:ascii="Arial" w:hAnsi="Arial" w:cs="Arial"/>
          <w:sz w:val="24"/>
        </w:rPr>
        <w:t xml:space="preserve"> </w:t>
      </w:r>
      <w:r w:rsidRPr="006A3FA2">
        <w:rPr>
          <w:rFonts w:ascii="Arial" w:hAnsi="Arial" w:cs="Arial"/>
          <w:sz w:val="24"/>
        </w:rPr>
        <w:t>árboles y grafos.</w:t>
      </w:r>
      <w:r w:rsidR="00DD4DD2" w:rsidRPr="00DD4DD2">
        <w:rPr>
          <w:rFonts w:ascii="Arial" w:hAnsi="Arial" w:cs="Arial"/>
          <w:noProof/>
          <w:sz w:val="24"/>
        </w:rPr>
        <w:t xml:space="preserve"> </w:t>
      </w:r>
      <w:r w:rsidR="00DD4DD2">
        <w:rPr>
          <w:rFonts w:ascii="Arial" w:hAnsi="Arial" w:cs="Arial"/>
          <w:noProof/>
          <w:sz w:val="24"/>
        </w:rPr>
        <w:drawing>
          <wp:inline distT="0" distB="0" distL="0" distR="0" wp14:anchorId="48EC096F" wp14:editId="2232D5B2">
            <wp:extent cx="2505425" cy="2581635"/>
            <wp:effectExtent l="0" t="0" r="9525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yu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2" w:rsidRDefault="00DD4DD2" w:rsidP="006A3FA2">
      <w:pPr>
        <w:spacing w:line="360" w:lineRule="auto"/>
        <w:rPr>
          <w:rFonts w:ascii="Arial" w:hAnsi="Arial" w:cs="Arial"/>
          <w:noProof/>
          <w:sz w:val="24"/>
        </w:rPr>
      </w:pPr>
    </w:p>
    <w:p w:rsidR="00DD4DD2" w:rsidRDefault="00DD4DD2" w:rsidP="006A3FA2">
      <w:pPr>
        <w:spacing w:line="360" w:lineRule="auto"/>
        <w:rPr>
          <w:rFonts w:ascii="Arial" w:hAnsi="Arial" w:cs="Arial"/>
          <w:noProof/>
          <w:sz w:val="24"/>
        </w:rPr>
      </w:pPr>
    </w:p>
    <w:p w:rsidR="00DD4DD2" w:rsidRDefault="00DD4DD2" w:rsidP="006A3FA2">
      <w:pPr>
        <w:spacing w:line="360" w:lineRule="auto"/>
        <w:rPr>
          <w:rFonts w:ascii="Arial" w:hAnsi="Arial" w:cs="Arial"/>
          <w:noProof/>
          <w:sz w:val="24"/>
        </w:rPr>
      </w:pPr>
    </w:p>
    <w:p w:rsidR="00DD4DD2" w:rsidRDefault="00DD4DD2" w:rsidP="006A3FA2">
      <w:pPr>
        <w:spacing w:line="360" w:lineRule="auto"/>
        <w:rPr>
          <w:rFonts w:ascii="Arial" w:hAnsi="Arial" w:cs="Arial"/>
          <w:noProof/>
          <w:sz w:val="24"/>
        </w:rPr>
      </w:pPr>
    </w:p>
    <w:p w:rsidR="00DD4DD2" w:rsidRDefault="00DD4DD2" w:rsidP="00DD4DD2">
      <w:pPr>
        <w:pStyle w:val="Ttulo1"/>
        <w:rPr>
          <w:noProof/>
          <w:sz w:val="36"/>
        </w:rPr>
      </w:pPr>
      <w:r w:rsidRPr="00DD4DD2">
        <w:rPr>
          <w:noProof/>
          <w:sz w:val="36"/>
        </w:rPr>
        <w:lastRenderedPageBreak/>
        <w:t>Operaciones básicas</w:t>
      </w:r>
    </w:p>
    <w:p w:rsidR="00DD4DD2" w:rsidRPr="00DD4DD2" w:rsidRDefault="00DD4DD2" w:rsidP="00DD4DD2"/>
    <w:p w:rsidR="00DD4DD2" w:rsidRPr="00DD4DD2" w:rsidRDefault="00DD4DD2" w:rsidP="00DD4DD2">
      <w:pPr>
        <w:rPr>
          <w:rFonts w:ascii="Arial" w:hAnsi="Arial" w:cs="Arial"/>
          <w:sz w:val="24"/>
        </w:rPr>
      </w:pPr>
      <w:r w:rsidRPr="00DD4DD2">
        <w:rPr>
          <w:rFonts w:ascii="Arial" w:hAnsi="Arial" w:cs="Arial"/>
          <w:sz w:val="24"/>
        </w:rPr>
        <w:t>Las operaciones básicas de una cola son:</w:t>
      </w:r>
    </w:p>
    <w:p w:rsidR="00DD4DD2" w:rsidRPr="00DD4DD2" w:rsidRDefault="00DD4DD2" w:rsidP="00DD4DD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D4DD2">
        <w:rPr>
          <w:rFonts w:ascii="Arial" w:hAnsi="Arial" w:cs="Arial"/>
          <w:sz w:val="24"/>
        </w:rPr>
        <w:t>Crear: se crea la cola vacía.</w:t>
      </w:r>
    </w:p>
    <w:p w:rsidR="00DD4DD2" w:rsidRPr="00DD4DD2" w:rsidRDefault="00DD4DD2" w:rsidP="00DD4DD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D4DD2">
        <w:rPr>
          <w:rFonts w:ascii="Arial" w:hAnsi="Arial" w:cs="Arial"/>
          <w:sz w:val="24"/>
        </w:rPr>
        <w:t xml:space="preserve">Encolar (añadir, entrar, </w:t>
      </w:r>
      <w:proofErr w:type="spellStart"/>
      <w:r w:rsidRPr="00DD4DD2">
        <w:rPr>
          <w:rFonts w:ascii="Arial" w:hAnsi="Arial" w:cs="Arial"/>
          <w:sz w:val="24"/>
        </w:rPr>
        <w:t>push</w:t>
      </w:r>
      <w:proofErr w:type="spellEnd"/>
      <w:r w:rsidRPr="00DD4DD2">
        <w:rPr>
          <w:rFonts w:ascii="Arial" w:hAnsi="Arial" w:cs="Arial"/>
          <w:sz w:val="24"/>
        </w:rPr>
        <w:t>): se añade un elemento a la cola. Se añade al final de ésta.</w:t>
      </w:r>
    </w:p>
    <w:p w:rsidR="00DD4DD2" w:rsidRPr="00DD4DD2" w:rsidRDefault="00DD4DD2" w:rsidP="00DD4DD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D4DD2">
        <w:rPr>
          <w:rFonts w:ascii="Arial" w:hAnsi="Arial" w:cs="Arial"/>
          <w:sz w:val="24"/>
        </w:rPr>
        <w:t>Desencolar (sacar, salir, pop): se elimina el elemento frontal de la cola, es decir, el primer elemento que entró.</w:t>
      </w:r>
    </w:p>
    <w:p w:rsidR="006A3FA2" w:rsidRPr="00DD4DD2" w:rsidRDefault="00DD4DD2" w:rsidP="00DD4DD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D4DD2">
        <w:rPr>
          <w:rFonts w:ascii="Arial" w:hAnsi="Arial" w:cs="Arial"/>
          <w:sz w:val="24"/>
        </w:rPr>
        <w:t xml:space="preserve">Frente (consultar, </w:t>
      </w:r>
      <w:proofErr w:type="spellStart"/>
      <w:r w:rsidRPr="00DD4DD2">
        <w:rPr>
          <w:rFonts w:ascii="Arial" w:hAnsi="Arial" w:cs="Arial"/>
          <w:sz w:val="24"/>
        </w:rPr>
        <w:t>front</w:t>
      </w:r>
      <w:proofErr w:type="spellEnd"/>
      <w:r w:rsidRPr="00DD4DD2">
        <w:rPr>
          <w:rFonts w:ascii="Arial" w:hAnsi="Arial" w:cs="Arial"/>
          <w:sz w:val="24"/>
        </w:rPr>
        <w:t>): se devuelve el elemento frontal de la cola, es decir, el primero elemento que entró (cabeza).</w:t>
      </w:r>
      <w:r w:rsidR="006A3FA2" w:rsidRPr="00DD4DD2">
        <w:rPr>
          <w:rFonts w:ascii="Arial" w:hAnsi="Arial" w:cs="Arial"/>
          <w:sz w:val="24"/>
        </w:rPr>
        <w:br w:type="page"/>
      </w:r>
    </w:p>
    <w:p w:rsidR="006A3FA2" w:rsidRDefault="006A3FA2" w:rsidP="006A3FA2">
      <w:pPr>
        <w:pStyle w:val="Ttulo1"/>
        <w:rPr>
          <w:sz w:val="40"/>
        </w:rPr>
      </w:pPr>
      <w:r w:rsidRPr="00DD4DD2">
        <w:rPr>
          <w:sz w:val="40"/>
        </w:rPr>
        <w:lastRenderedPageBreak/>
        <w:t>Bibliografías</w:t>
      </w:r>
    </w:p>
    <w:p w:rsidR="00DD4DD2" w:rsidRDefault="00DD4DD2" w:rsidP="00DD4DD2"/>
    <w:p w:rsidR="00DD4DD2" w:rsidRDefault="00DD4DD2" w:rsidP="00DD4DD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Brassard</w:t>
      </w:r>
      <w:proofErr w:type="spellEnd"/>
      <w:r>
        <w:rPr>
          <w:rFonts w:ascii="Arial" w:hAnsi="Arial" w:cs="Arial"/>
          <w:sz w:val="24"/>
        </w:rPr>
        <w:t xml:space="preserve">, G., y </w:t>
      </w:r>
      <w:proofErr w:type="spellStart"/>
      <w:r>
        <w:rPr>
          <w:rFonts w:ascii="Arial" w:hAnsi="Arial" w:cs="Arial"/>
          <w:sz w:val="24"/>
        </w:rPr>
        <w:t>Bratley</w:t>
      </w:r>
      <w:proofErr w:type="spellEnd"/>
      <w:r>
        <w:rPr>
          <w:rFonts w:ascii="Arial" w:hAnsi="Arial" w:cs="Arial"/>
          <w:sz w:val="24"/>
        </w:rPr>
        <w:t>, P.: Fundamentos de algoritmia Madrid. Prentice-Hall, 1997.</w:t>
      </w:r>
    </w:p>
    <w:p w:rsidR="00DD4DD2" w:rsidRDefault="00DD4DD2" w:rsidP="00DD4DD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Heileman</w:t>
      </w:r>
      <w:proofErr w:type="spellEnd"/>
      <w:r>
        <w:rPr>
          <w:rFonts w:ascii="Arial" w:hAnsi="Arial" w:cs="Arial"/>
          <w:sz w:val="24"/>
        </w:rPr>
        <w:t>, Gregory L.: Estructuras de datos, algoritmos, y programación orientada a objetos, Madrid, McGraw-Hill, 1997.</w:t>
      </w:r>
    </w:p>
    <w:p w:rsidR="00DD4DD2" w:rsidRDefault="00DD4DD2" w:rsidP="00DD4DD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Estructura de datos: Algoritmos, abstracción y objetos, Luis Joyanes, McGraw-Hill, España, 1998.</w:t>
      </w:r>
    </w:p>
    <w:p w:rsidR="00DD4DD2" w:rsidRPr="00E31580" w:rsidRDefault="00DD4DD2" w:rsidP="00DD4DD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n-US"/>
        </w:rPr>
      </w:pPr>
      <w:r w:rsidRPr="00E31580">
        <w:rPr>
          <w:rFonts w:ascii="Arial" w:hAnsi="Arial" w:cs="Arial"/>
          <w:sz w:val="24"/>
          <w:lang w:val="en-US"/>
        </w:rPr>
        <w:t xml:space="preserve">Collins, William J, Data Structures, An </w:t>
      </w:r>
      <w:proofErr w:type="gramStart"/>
      <w:r w:rsidRPr="00E31580">
        <w:rPr>
          <w:rFonts w:ascii="Arial" w:hAnsi="Arial" w:cs="Arial"/>
          <w:sz w:val="24"/>
          <w:lang w:val="en-US"/>
        </w:rPr>
        <w:t>object-Oriented</w:t>
      </w:r>
      <w:proofErr w:type="gramEnd"/>
      <w:r w:rsidRPr="00E31580">
        <w:rPr>
          <w:rFonts w:ascii="Arial" w:hAnsi="Arial" w:cs="Arial"/>
          <w:sz w:val="24"/>
          <w:lang w:val="en-US"/>
        </w:rPr>
        <w:t xml:space="preserve"> Approach, Addison-Wesley, 1992.</w:t>
      </w:r>
    </w:p>
    <w:p w:rsidR="00DD4DD2" w:rsidRPr="00DD4DD2" w:rsidRDefault="00DD4DD2" w:rsidP="00DD4DD2">
      <w:pPr>
        <w:rPr>
          <w:lang w:val="en-US"/>
        </w:rPr>
      </w:pPr>
      <w:bookmarkStart w:id="0" w:name="_GoBack"/>
      <w:bookmarkEnd w:id="0"/>
    </w:p>
    <w:sectPr w:rsidR="00DD4DD2" w:rsidRPr="00DD4DD2"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D82" w:rsidRDefault="00BD2D82" w:rsidP="006A3FA2">
      <w:pPr>
        <w:spacing w:after="0" w:line="240" w:lineRule="auto"/>
      </w:pPr>
      <w:r>
        <w:separator/>
      </w:r>
    </w:p>
  </w:endnote>
  <w:endnote w:type="continuationSeparator" w:id="0">
    <w:p w:rsidR="00BD2D82" w:rsidRDefault="00BD2D82" w:rsidP="006A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FA2" w:rsidRDefault="006A3FA2">
    <w:pPr>
      <w:pStyle w:val="Piedepgina"/>
    </w:pPr>
    <w:r>
      <w:t>Erik Delgado Vasquez</w:t>
    </w:r>
    <w:r>
      <w:tab/>
    </w:r>
    <w:r>
      <w:tab/>
    </w:r>
    <w:proofErr w:type="spellStart"/>
    <w:r>
      <w:t>No.control</w:t>
    </w:r>
    <w:proofErr w:type="spellEnd"/>
    <w:r>
      <w:t xml:space="preserve"> 17211515</w:t>
    </w:r>
  </w:p>
  <w:p w:rsidR="006A3FA2" w:rsidRDefault="006A3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D82" w:rsidRDefault="00BD2D82" w:rsidP="006A3FA2">
      <w:pPr>
        <w:spacing w:after="0" w:line="240" w:lineRule="auto"/>
      </w:pPr>
      <w:r>
        <w:separator/>
      </w:r>
    </w:p>
  </w:footnote>
  <w:footnote w:type="continuationSeparator" w:id="0">
    <w:p w:rsidR="00BD2D82" w:rsidRDefault="00BD2D82" w:rsidP="006A3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C54C1"/>
    <w:multiLevelType w:val="hybridMultilevel"/>
    <w:tmpl w:val="91969E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71CA0"/>
    <w:multiLevelType w:val="hybridMultilevel"/>
    <w:tmpl w:val="B03C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2"/>
    <w:rsid w:val="006A3FA2"/>
    <w:rsid w:val="00BD2D82"/>
    <w:rsid w:val="00D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E435"/>
  <w15:chartTrackingRefBased/>
  <w15:docId w15:val="{4E5CA455-847E-4144-A1B3-039A8CD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3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A3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FA2"/>
  </w:style>
  <w:style w:type="paragraph" w:styleId="Piedepgina">
    <w:name w:val="footer"/>
    <w:basedOn w:val="Normal"/>
    <w:link w:val="PiedepginaCar"/>
    <w:uiPriority w:val="99"/>
    <w:unhideWhenUsed/>
    <w:rsid w:val="006A3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FA2"/>
  </w:style>
  <w:style w:type="paragraph" w:styleId="Prrafodelista">
    <w:name w:val="List Paragraph"/>
    <w:basedOn w:val="Normal"/>
    <w:uiPriority w:val="34"/>
    <w:qFormat/>
    <w:rsid w:val="00DD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delgado vasquez</dc:creator>
  <cp:keywords/>
  <dc:description/>
  <cp:lastModifiedBy>erik delgado vasquez</cp:lastModifiedBy>
  <cp:revision>1</cp:revision>
  <dcterms:created xsi:type="dcterms:W3CDTF">2018-09-20T06:49:00Z</dcterms:created>
  <dcterms:modified xsi:type="dcterms:W3CDTF">2018-09-20T07:04:00Z</dcterms:modified>
</cp:coreProperties>
</file>