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C9E6" w14:textId="77777777" w:rsidR="00965454" w:rsidRDefault="00000000" w:rsidP="00D821DE">
      <w:pPr>
        <w:pStyle w:val="Ttulo1"/>
        <w:jc w:val="center"/>
      </w:pPr>
      <w:r>
        <w:t>RESUMEN EJECUTIVO DEL PROYECTO</w:t>
      </w:r>
      <w:r>
        <w:br/>
        <w:t>CHAT EMOCIONAL CON INTELIGENCIA ARTIFICIAL</w:t>
      </w:r>
    </w:p>
    <w:p w14:paraId="27EA1FEC" w14:textId="77777777" w:rsidR="00965454" w:rsidRDefault="00965454"/>
    <w:p w14:paraId="5BD77062" w14:textId="77777777" w:rsidR="00965454" w:rsidRDefault="00000000">
      <w:r>
        <w:t>1. DESCRIPCIÓN GENERAL DEL PROYECTO</w:t>
      </w:r>
    </w:p>
    <w:p w14:paraId="2679EF67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 xml:space="preserve">El proyecto </w:t>
      </w:r>
      <w:r w:rsidRPr="00D821DE">
        <w:rPr>
          <w:b/>
          <w:bCs/>
          <w:lang w:val="es-CO"/>
        </w:rPr>
        <w:t>Chat Emocional</w:t>
      </w:r>
      <w:r w:rsidRPr="00D821DE">
        <w:rPr>
          <w:lang w:val="es-CO"/>
        </w:rPr>
        <w:t xml:space="preserve"> consiste en el desarrollo de una </w:t>
      </w:r>
      <w:r w:rsidRPr="00D821DE">
        <w:rPr>
          <w:b/>
          <w:bCs/>
          <w:lang w:val="es-CO"/>
        </w:rPr>
        <w:t>aplicación web conversacional</w:t>
      </w:r>
      <w:r w:rsidRPr="00D821DE">
        <w:rPr>
          <w:lang w:val="es-CO"/>
        </w:rPr>
        <w:t xml:space="preserve"> que permite a los usuarios interactuar con un </w:t>
      </w:r>
      <w:r w:rsidRPr="00D821DE">
        <w:rPr>
          <w:b/>
          <w:bCs/>
          <w:lang w:val="es-CO"/>
        </w:rPr>
        <w:t>asistente emocional impulsado por Inteligencia Artificial</w:t>
      </w:r>
      <w:r w:rsidRPr="00D821DE">
        <w:rPr>
          <w:lang w:val="es-CO"/>
        </w:rPr>
        <w:t>.</w:t>
      </w:r>
    </w:p>
    <w:p w14:paraId="2EE1F6CB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El sistema está diseñado para:</w:t>
      </w:r>
    </w:p>
    <w:p w14:paraId="2DC5A250" w14:textId="77777777" w:rsidR="00D821DE" w:rsidRPr="00D821DE" w:rsidRDefault="00D821DE" w:rsidP="00D821DE">
      <w:pPr>
        <w:numPr>
          <w:ilvl w:val="0"/>
          <w:numId w:val="10"/>
        </w:numPr>
        <w:rPr>
          <w:lang w:val="es-CO"/>
        </w:rPr>
      </w:pPr>
      <w:r w:rsidRPr="00D821DE">
        <w:rPr>
          <w:lang w:val="es-CO"/>
        </w:rPr>
        <w:t>Analizar el estado emocional del usuario a partir del lenguaje natural.</w:t>
      </w:r>
    </w:p>
    <w:p w14:paraId="11F0A55E" w14:textId="77777777" w:rsidR="00D821DE" w:rsidRPr="00D821DE" w:rsidRDefault="00D821DE" w:rsidP="00D821DE">
      <w:pPr>
        <w:numPr>
          <w:ilvl w:val="0"/>
          <w:numId w:val="10"/>
        </w:numPr>
        <w:rPr>
          <w:lang w:val="es-CO"/>
        </w:rPr>
      </w:pPr>
      <w:r w:rsidRPr="00D821DE">
        <w:rPr>
          <w:lang w:val="es-CO"/>
        </w:rPr>
        <w:t xml:space="preserve">Responder de forma </w:t>
      </w:r>
      <w:r w:rsidRPr="00D821DE">
        <w:rPr>
          <w:b/>
          <w:bCs/>
          <w:lang w:val="es-CO"/>
        </w:rPr>
        <w:t>empática, contextual y coherente</w:t>
      </w:r>
      <w:r w:rsidRPr="00D821DE">
        <w:rPr>
          <w:lang w:val="es-CO"/>
        </w:rPr>
        <w:t>.</w:t>
      </w:r>
    </w:p>
    <w:p w14:paraId="5804B381" w14:textId="77777777" w:rsidR="00D821DE" w:rsidRPr="00D821DE" w:rsidRDefault="00D821DE" w:rsidP="00D821DE">
      <w:pPr>
        <w:numPr>
          <w:ilvl w:val="0"/>
          <w:numId w:val="10"/>
        </w:numPr>
        <w:rPr>
          <w:lang w:val="es-CO"/>
        </w:rPr>
      </w:pPr>
      <w:r w:rsidRPr="00D821DE">
        <w:rPr>
          <w:lang w:val="es-CO"/>
        </w:rPr>
        <w:t>Mantener un historial completo de conversaciones de forma segura.</w:t>
      </w:r>
    </w:p>
    <w:p w14:paraId="47674A15" w14:textId="77777777" w:rsidR="00D821DE" w:rsidRPr="00D821DE" w:rsidRDefault="00D821DE" w:rsidP="00D821DE">
      <w:pPr>
        <w:numPr>
          <w:ilvl w:val="0"/>
          <w:numId w:val="10"/>
        </w:numPr>
        <w:rPr>
          <w:lang w:val="es-CO"/>
        </w:rPr>
      </w:pPr>
      <w:r w:rsidRPr="00D821DE">
        <w:rPr>
          <w:lang w:val="es-CO"/>
        </w:rPr>
        <w:t>Ofrecer una experiencia simple, rápida y accesible.</w:t>
      </w:r>
    </w:p>
    <w:p w14:paraId="72FF3CA9" w14:textId="547CE340" w:rsidR="00965454" w:rsidRPr="00D821DE" w:rsidRDefault="00D821DE">
      <w:pPr>
        <w:rPr>
          <w:lang w:val="es-CO"/>
        </w:rPr>
      </w:pPr>
      <w:r w:rsidRPr="00D821DE">
        <w:rPr>
          <w:lang w:val="es-CO"/>
        </w:rPr>
        <w:t xml:space="preserve">Este proyecto está orientado a </w:t>
      </w:r>
      <w:r w:rsidRPr="00D821DE">
        <w:rPr>
          <w:b/>
          <w:bCs/>
          <w:lang w:val="es-CO"/>
        </w:rPr>
        <w:t>bienestar emocional</w:t>
      </w:r>
      <w:r w:rsidRPr="00D821DE">
        <w:rPr>
          <w:lang w:val="es-CO"/>
        </w:rPr>
        <w:t xml:space="preserve">, </w:t>
      </w:r>
      <w:r w:rsidRPr="00D821DE">
        <w:rPr>
          <w:b/>
          <w:bCs/>
          <w:lang w:val="es-CO"/>
        </w:rPr>
        <w:t>acompañamiento conversacional</w:t>
      </w:r>
      <w:r w:rsidRPr="00D821DE">
        <w:rPr>
          <w:lang w:val="es-CO"/>
        </w:rPr>
        <w:t xml:space="preserve"> y </w:t>
      </w:r>
      <w:r w:rsidRPr="00D821DE">
        <w:rPr>
          <w:b/>
          <w:bCs/>
          <w:lang w:val="es-CO"/>
        </w:rPr>
        <w:t>soporte empático</w:t>
      </w:r>
      <w:r w:rsidRPr="00D821DE">
        <w:rPr>
          <w:lang w:val="es-CO"/>
        </w:rPr>
        <w:t>, utilizando tecnologías modernas y escalables.</w:t>
      </w:r>
    </w:p>
    <w:p w14:paraId="44C71029" w14:textId="77777777" w:rsidR="00965454" w:rsidRDefault="00965454"/>
    <w:p w14:paraId="4A1BE405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t>2. TECNOLOGÍAS Y HERRAMIENTAS A UTILIZAR</w:t>
      </w:r>
    </w:p>
    <w:p w14:paraId="2B077620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t xml:space="preserve">2.1 </w:t>
      </w:r>
      <w:proofErr w:type="spellStart"/>
      <w:r w:rsidRPr="00D821DE">
        <w:rPr>
          <w:b/>
          <w:bCs/>
          <w:lang w:val="es-CO"/>
        </w:rPr>
        <w:t>Backend</w:t>
      </w:r>
      <w:proofErr w:type="spellEnd"/>
      <w:r w:rsidRPr="00D821DE">
        <w:rPr>
          <w:b/>
          <w:bCs/>
          <w:lang w:val="es-CO"/>
        </w:rPr>
        <w:t xml:space="preserve"> (Lógica del sistema)</w:t>
      </w:r>
    </w:p>
    <w:p w14:paraId="584B6917" w14:textId="77777777" w:rsidR="00D821DE" w:rsidRPr="00D821DE" w:rsidRDefault="00D821DE" w:rsidP="00D821DE">
      <w:pPr>
        <w:rPr>
          <w:lang w:val="es-CO"/>
        </w:rPr>
      </w:pPr>
      <w:proofErr w:type="spellStart"/>
      <w:r w:rsidRPr="00D821DE">
        <w:rPr>
          <w:b/>
          <w:bCs/>
          <w:lang w:val="es-CO"/>
        </w:rPr>
        <w:t>NestJS</w:t>
      </w:r>
      <w:proofErr w:type="spellEnd"/>
      <w:r w:rsidRPr="00D821DE">
        <w:rPr>
          <w:b/>
          <w:bCs/>
          <w:lang w:val="es-CO"/>
        </w:rPr>
        <w:t xml:space="preserve"> 11.0.1 (Node.js)</w:t>
      </w:r>
      <w:r w:rsidRPr="00D821DE">
        <w:rPr>
          <w:lang w:val="es-CO"/>
        </w:rPr>
        <w:br/>
        <w:t xml:space="preserve">Framework principal del </w:t>
      </w:r>
      <w:proofErr w:type="spellStart"/>
      <w:r w:rsidRPr="00D821DE">
        <w:rPr>
          <w:lang w:val="es-CO"/>
        </w:rPr>
        <w:t>backend</w:t>
      </w:r>
      <w:proofErr w:type="spellEnd"/>
      <w:r w:rsidRPr="00D821DE">
        <w:rPr>
          <w:lang w:val="es-CO"/>
        </w:rPr>
        <w:t>, elegido por su estructura empresarial y escalabilidad.</w:t>
      </w:r>
    </w:p>
    <w:p w14:paraId="600B6B6C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Características clave:</w:t>
      </w:r>
    </w:p>
    <w:p w14:paraId="312506CC" w14:textId="77777777" w:rsidR="00D821DE" w:rsidRPr="00D821DE" w:rsidRDefault="00D821DE" w:rsidP="00D821DE">
      <w:pPr>
        <w:numPr>
          <w:ilvl w:val="0"/>
          <w:numId w:val="11"/>
        </w:numPr>
        <w:rPr>
          <w:lang w:val="es-CO"/>
        </w:rPr>
      </w:pPr>
      <w:r w:rsidRPr="00D821DE">
        <w:rPr>
          <w:lang w:val="es-CO"/>
        </w:rPr>
        <w:t>Arquitectura modular y mantenible</w:t>
      </w:r>
    </w:p>
    <w:p w14:paraId="74827D8C" w14:textId="77777777" w:rsidR="00D821DE" w:rsidRPr="00D821DE" w:rsidRDefault="00D821DE" w:rsidP="00D821DE">
      <w:pPr>
        <w:numPr>
          <w:ilvl w:val="0"/>
          <w:numId w:val="11"/>
        </w:numPr>
        <w:rPr>
          <w:lang w:val="es-CO"/>
        </w:rPr>
      </w:pPr>
      <w:r w:rsidRPr="00D821DE">
        <w:rPr>
          <w:lang w:val="es-CO"/>
        </w:rPr>
        <w:t xml:space="preserve">Uso de </w:t>
      </w:r>
      <w:proofErr w:type="spellStart"/>
      <w:r w:rsidRPr="00D821DE">
        <w:rPr>
          <w:lang w:val="es-CO"/>
        </w:rPr>
        <w:t>TypeScript</w:t>
      </w:r>
      <w:proofErr w:type="spellEnd"/>
    </w:p>
    <w:p w14:paraId="4D1761F7" w14:textId="77777777" w:rsidR="00D821DE" w:rsidRPr="00D821DE" w:rsidRDefault="00D821DE" w:rsidP="00D821DE">
      <w:pPr>
        <w:numPr>
          <w:ilvl w:val="0"/>
          <w:numId w:val="11"/>
        </w:numPr>
        <w:rPr>
          <w:lang w:val="es-CO"/>
        </w:rPr>
      </w:pPr>
      <w:r w:rsidRPr="00D821DE">
        <w:rPr>
          <w:lang w:val="es-CO"/>
        </w:rPr>
        <w:t>Inyección de dependencias</w:t>
      </w:r>
    </w:p>
    <w:p w14:paraId="15160F2F" w14:textId="77777777" w:rsidR="00D821DE" w:rsidRPr="00D821DE" w:rsidRDefault="00D821DE" w:rsidP="00D821DE">
      <w:pPr>
        <w:numPr>
          <w:ilvl w:val="0"/>
          <w:numId w:val="11"/>
        </w:numPr>
        <w:rPr>
          <w:lang w:val="es-CO"/>
        </w:rPr>
      </w:pPr>
      <w:r w:rsidRPr="00D821DE">
        <w:rPr>
          <w:lang w:val="es-CO"/>
        </w:rPr>
        <w:t>Integración con Express.js</w:t>
      </w:r>
    </w:p>
    <w:p w14:paraId="0A51385F" w14:textId="77777777" w:rsidR="00D821DE" w:rsidRDefault="00D821DE" w:rsidP="00D821DE">
      <w:pPr>
        <w:numPr>
          <w:ilvl w:val="0"/>
          <w:numId w:val="11"/>
        </w:numPr>
        <w:rPr>
          <w:lang w:val="es-CO"/>
        </w:rPr>
      </w:pPr>
      <w:r w:rsidRPr="00D821DE">
        <w:rPr>
          <w:lang w:val="es-CO"/>
        </w:rPr>
        <w:t>Preparado para crecimiento futuro</w:t>
      </w:r>
    </w:p>
    <w:p w14:paraId="15C6F198" w14:textId="77777777" w:rsidR="00D821DE" w:rsidRDefault="00D821DE" w:rsidP="00D821DE">
      <w:pPr>
        <w:rPr>
          <w:lang w:val="es-CO"/>
        </w:rPr>
      </w:pPr>
    </w:p>
    <w:p w14:paraId="0297B13B" w14:textId="77777777" w:rsidR="00D821DE" w:rsidRPr="00D821DE" w:rsidRDefault="00D821DE" w:rsidP="00D821DE">
      <w:pPr>
        <w:rPr>
          <w:lang w:val="es-CO"/>
        </w:rPr>
      </w:pPr>
    </w:p>
    <w:p w14:paraId="7CC68A8C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lastRenderedPageBreak/>
        <w:t>2.2 Base de Datos y Autenticación</w:t>
      </w:r>
    </w:p>
    <w:p w14:paraId="67BE05FB" w14:textId="77777777" w:rsidR="00D821DE" w:rsidRPr="00D821DE" w:rsidRDefault="00D821DE" w:rsidP="00D821DE">
      <w:pPr>
        <w:rPr>
          <w:lang w:val="es-CO"/>
        </w:rPr>
      </w:pPr>
      <w:proofErr w:type="spellStart"/>
      <w:r w:rsidRPr="00D821DE">
        <w:rPr>
          <w:b/>
          <w:bCs/>
          <w:lang w:val="es-CO"/>
        </w:rPr>
        <w:t>Supabase</w:t>
      </w:r>
      <w:proofErr w:type="spellEnd"/>
      <w:r w:rsidRPr="00D821DE">
        <w:rPr>
          <w:b/>
          <w:bCs/>
          <w:lang w:val="es-CO"/>
        </w:rPr>
        <w:t xml:space="preserve"> (</w:t>
      </w:r>
      <w:proofErr w:type="spellStart"/>
      <w:r w:rsidRPr="00D821DE">
        <w:rPr>
          <w:b/>
          <w:bCs/>
          <w:lang w:val="es-CO"/>
        </w:rPr>
        <w:t>Backend</w:t>
      </w:r>
      <w:proofErr w:type="spellEnd"/>
      <w:r w:rsidRPr="00D821DE">
        <w:rPr>
          <w:b/>
          <w:bCs/>
          <w:lang w:val="es-CO"/>
        </w:rPr>
        <w:t>-as-a-</w:t>
      </w:r>
      <w:proofErr w:type="spellStart"/>
      <w:r w:rsidRPr="00D821DE">
        <w:rPr>
          <w:b/>
          <w:bCs/>
          <w:lang w:val="es-CO"/>
        </w:rPr>
        <w:t>Service</w:t>
      </w:r>
      <w:proofErr w:type="spellEnd"/>
      <w:r w:rsidRPr="00D821DE">
        <w:rPr>
          <w:b/>
          <w:bCs/>
          <w:lang w:val="es-CO"/>
        </w:rPr>
        <w:t>)</w:t>
      </w:r>
      <w:r w:rsidRPr="00D821DE">
        <w:rPr>
          <w:lang w:val="es-CO"/>
        </w:rPr>
        <w:br/>
        <w:t>Plataforma que centraliza base de datos, autenticación y seguridad.</w:t>
      </w:r>
    </w:p>
    <w:p w14:paraId="7FF86863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Funcionalidades:</w:t>
      </w:r>
    </w:p>
    <w:p w14:paraId="77C9A7FB" w14:textId="77777777" w:rsidR="00D821DE" w:rsidRPr="00D821DE" w:rsidRDefault="00D821DE" w:rsidP="00D821DE">
      <w:pPr>
        <w:numPr>
          <w:ilvl w:val="0"/>
          <w:numId w:val="12"/>
        </w:numPr>
        <w:rPr>
          <w:lang w:val="es-CO"/>
        </w:rPr>
      </w:pPr>
      <w:r w:rsidRPr="00D821DE">
        <w:rPr>
          <w:lang w:val="es-CO"/>
        </w:rPr>
        <w:t>Base de datos PostgreSQL administrada</w:t>
      </w:r>
    </w:p>
    <w:p w14:paraId="0E3E3881" w14:textId="77777777" w:rsidR="00D821DE" w:rsidRPr="00D821DE" w:rsidRDefault="00D821DE" w:rsidP="00D821DE">
      <w:pPr>
        <w:numPr>
          <w:ilvl w:val="0"/>
          <w:numId w:val="12"/>
        </w:numPr>
        <w:rPr>
          <w:lang w:val="es-CO"/>
        </w:rPr>
      </w:pPr>
      <w:r w:rsidRPr="00D821DE">
        <w:rPr>
          <w:lang w:val="es-CO"/>
        </w:rPr>
        <w:t>Sistema de autenticación integrado</w:t>
      </w:r>
    </w:p>
    <w:p w14:paraId="040A6B22" w14:textId="77777777" w:rsidR="00D821DE" w:rsidRPr="00D821DE" w:rsidRDefault="00D821DE" w:rsidP="00D821DE">
      <w:pPr>
        <w:numPr>
          <w:ilvl w:val="0"/>
          <w:numId w:val="12"/>
        </w:numPr>
        <w:rPr>
          <w:lang w:val="es-CO"/>
        </w:rPr>
      </w:pPr>
      <w:r w:rsidRPr="00D821DE">
        <w:rPr>
          <w:lang w:val="es-CO"/>
        </w:rPr>
        <w:t xml:space="preserve">Seguridad con </w:t>
      </w:r>
      <w:proofErr w:type="spellStart"/>
      <w:r w:rsidRPr="00D821DE">
        <w:rPr>
          <w:lang w:val="es-CO"/>
        </w:rPr>
        <w:t>Row</w:t>
      </w:r>
      <w:proofErr w:type="spellEnd"/>
      <w:r w:rsidRPr="00D821DE">
        <w:rPr>
          <w:lang w:val="es-CO"/>
        </w:rPr>
        <w:t xml:space="preserve"> </w:t>
      </w:r>
      <w:proofErr w:type="spellStart"/>
      <w:r w:rsidRPr="00D821DE">
        <w:rPr>
          <w:lang w:val="es-CO"/>
        </w:rPr>
        <w:t>Level</w:t>
      </w:r>
      <w:proofErr w:type="spellEnd"/>
      <w:r w:rsidRPr="00D821DE">
        <w:rPr>
          <w:lang w:val="es-CO"/>
        </w:rPr>
        <w:t xml:space="preserve"> Security (RLS)</w:t>
      </w:r>
    </w:p>
    <w:p w14:paraId="1EBCA8A8" w14:textId="77777777" w:rsidR="00D821DE" w:rsidRPr="00D821DE" w:rsidRDefault="00D821DE" w:rsidP="00D821DE">
      <w:pPr>
        <w:numPr>
          <w:ilvl w:val="0"/>
          <w:numId w:val="12"/>
        </w:numPr>
        <w:rPr>
          <w:lang w:val="es-CO"/>
        </w:rPr>
      </w:pPr>
      <w:r w:rsidRPr="00D821DE">
        <w:rPr>
          <w:lang w:val="es-CO"/>
        </w:rPr>
        <w:t>Almacenamiento del historial de conversaciones</w:t>
      </w:r>
    </w:p>
    <w:p w14:paraId="469EFC70" w14:textId="77777777" w:rsidR="00D821DE" w:rsidRPr="00D821DE" w:rsidRDefault="00D821DE" w:rsidP="00D821DE">
      <w:pPr>
        <w:numPr>
          <w:ilvl w:val="0"/>
          <w:numId w:val="12"/>
        </w:numPr>
        <w:rPr>
          <w:lang w:val="es-CO"/>
        </w:rPr>
      </w:pPr>
      <w:r w:rsidRPr="00D821DE">
        <w:rPr>
          <w:lang w:val="es-CO"/>
        </w:rPr>
        <w:t>API REST automática</w:t>
      </w:r>
    </w:p>
    <w:p w14:paraId="5C47327F" w14:textId="77777777" w:rsidR="00D821DE" w:rsidRPr="00D821DE" w:rsidRDefault="00D821DE" w:rsidP="00D821DE">
      <w:pPr>
        <w:numPr>
          <w:ilvl w:val="0"/>
          <w:numId w:val="12"/>
        </w:numPr>
        <w:rPr>
          <w:lang w:val="es-CO"/>
        </w:rPr>
      </w:pPr>
      <w:r w:rsidRPr="00D821DE">
        <w:rPr>
          <w:lang w:val="es-CO"/>
        </w:rPr>
        <w:t>Soporte para actualizaciones en tiempo real</w:t>
      </w:r>
    </w:p>
    <w:p w14:paraId="6619520F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t>2.3 Inteligencia Artificial</w:t>
      </w:r>
    </w:p>
    <w:p w14:paraId="746DFC29" w14:textId="77777777" w:rsidR="00D821DE" w:rsidRPr="00D821DE" w:rsidRDefault="00D821DE" w:rsidP="00D821DE">
      <w:pPr>
        <w:rPr>
          <w:lang w:val="es-CO"/>
        </w:rPr>
      </w:pPr>
      <w:r w:rsidRPr="00D821DE">
        <w:rPr>
          <w:b/>
          <w:bCs/>
          <w:lang w:val="es-CO"/>
        </w:rPr>
        <w:t>Google Gemini API</w:t>
      </w:r>
    </w:p>
    <w:p w14:paraId="3A6FB49F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Responsable del procesamiento emocional y generación de respuestas.</w:t>
      </w:r>
    </w:p>
    <w:p w14:paraId="6A70F7D3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Capacidades:</w:t>
      </w:r>
    </w:p>
    <w:p w14:paraId="0AE03F1C" w14:textId="77777777" w:rsidR="00D821DE" w:rsidRPr="00D821DE" w:rsidRDefault="00D821DE" w:rsidP="00D821DE">
      <w:pPr>
        <w:numPr>
          <w:ilvl w:val="0"/>
          <w:numId w:val="13"/>
        </w:numPr>
        <w:rPr>
          <w:lang w:val="es-CO"/>
        </w:rPr>
      </w:pPr>
      <w:r w:rsidRPr="00D821DE">
        <w:rPr>
          <w:lang w:val="es-CO"/>
        </w:rPr>
        <w:t>Procesamiento de lenguaje natural</w:t>
      </w:r>
    </w:p>
    <w:p w14:paraId="57E1C666" w14:textId="77777777" w:rsidR="00D821DE" w:rsidRPr="00D821DE" w:rsidRDefault="00D821DE" w:rsidP="00D821DE">
      <w:pPr>
        <w:numPr>
          <w:ilvl w:val="0"/>
          <w:numId w:val="13"/>
        </w:numPr>
        <w:rPr>
          <w:lang w:val="es-CO"/>
        </w:rPr>
      </w:pPr>
      <w:r w:rsidRPr="00D821DE">
        <w:rPr>
          <w:lang w:val="es-CO"/>
        </w:rPr>
        <w:t>Análisis de sentimientos</w:t>
      </w:r>
    </w:p>
    <w:p w14:paraId="0B851DDC" w14:textId="77777777" w:rsidR="00D821DE" w:rsidRPr="00D821DE" w:rsidRDefault="00D821DE" w:rsidP="00D821DE">
      <w:pPr>
        <w:numPr>
          <w:ilvl w:val="0"/>
          <w:numId w:val="13"/>
        </w:numPr>
        <w:rPr>
          <w:lang w:val="es-CO"/>
        </w:rPr>
      </w:pPr>
      <w:r w:rsidRPr="00D821DE">
        <w:rPr>
          <w:lang w:val="es-CO"/>
        </w:rPr>
        <w:t>Respuestas empáticas y contextuales</w:t>
      </w:r>
    </w:p>
    <w:p w14:paraId="0CD73C7E" w14:textId="77777777" w:rsidR="00D821DE" w:rsidRPr="00D821DE" w:rsidRDefault="00D821DE" w:rsidP="00D821DE">
      <w:pPr>
        <w:numPr>
          <w:ilvl w:val="0"/>
          <w:numId w:val="13"/>
        </w:numPr>
        <w:rPr>
          <w:lang w:val="es-CO"/>
        </w:rPr>
      </w:pPr>
      <w:r w:rsidRPr="00D821DE">
        <w:rPr>
          <w:lang w:val="es-CO"/>
        </w:rPr>
        <w:t>Soporte para conversaciones largas</w:t>
      </w:r>
    </w:p>
    <w:p w14:paraId="383870C3" w14:textId="77777777" w:rsidR="00D821DE" w:rsidRPr="00D821DE" w:rsidRDefault="00D821DE" w:rsidP="00D821DE">
      <w:pPr>
        <w:numPr>
          <w:ilvl w:val="0"/>
          <w:numId w:val="13"/>
        </w:numPr>
        <w:rPr>
          <w:lang w:val="es-CO"/>
        </w:rPr>
      </w:pPr>
      <w:r w:rsidRPr="00D821DE">
        <w:rPr>
          <w:lang w:val="es-CO"/>
        </w:rPr>
        <w:t>Mantenimiento del contexto conversacional</w:t>
      </w:r>
    </w:p>
    <w:p w14:paraId="7B539D81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t xml:space="preserve">2.4 </w:t>
      </w:r>
      <w:proofErr w:type="spellStart"/>
      <w:r w:rsidRPr="00D821DE">
        <w:rPr>
          <w:b/>
          <w:bCs/>
          <w:lang w:val="es-CO"/>
        </w:rPr>
        <w:t>Frontend</w:t>
      </w:r>
      <w:proofErr w:type="spellEnd"/>
      <w:r w:rsidRPr="00D821DE">
        <w:rPr>
          <w:b/>
          <w:bCs/>
          <w:lang w:val="es-CO"/>
        </w:rPr>
        <w:t xml:space="preserve"> (Interfaz del usuario)</w:t>
      </w:r>
    </w:p>
    <w:p w14:paraId="51CE640F" w14:textId="77777777" w:rsidR="00D821DE" w:rsidRPr="00D821DE" w:rsidRDefault="00D821DE" w:rsidP="00D821DE">
      <w:pPr>
        <w:rPr>
          <w:lang w:val="es-CO"/>
        </w:rPr>
      </w:pPr>
      <w:proofErr w:type="spellStart"/>
      <w:r w:rsidRPr="00D821DE">
        <w:rPr>
          <w:b/>
          <w:bCs/>
          <w:lang w:val="es-CO"/>
        </w:rPr>
        <w:t>React</w:t>
      </w:r>
      <w:proofErr w:type="spellEnd"/>
      <w:r w:rsidRPr="00D821DE">
        <w:rPr>
          <w:b/>
          <w:bCs/>
          <w:lang w:val="es-CO"/>
        </w:rPr>
        <w:t xml:space="preserve"> + </w:t>
      </w:r>
      <w:proofErr w:type="spellStart"/>
      <w:r w:rsidRPr="00D821DE">
        <w:rPr>
          <w:b/>
          <w:bCs/>
          <w:lang w:val="es-CO"/>
        </w:rPr>
        <w:t>TypeScript</w:t>
      </w:r>
      <w:proofErr w:type="spellEnd"/>
      <w:r w:rsidRPr="00D821DE">
        <w:rPr>
          <w:lang w:val="es-CO"/>
        </w:rPr>
        <w:br/>
      </w:r>
      <w:proofErr w:type="spellStart"/>
      <w:r w:rsidRPr="00D821DE">
        <w:rPr>
          <w:b/>
          <w:bCs/>
          <w:lang w:val="es-CO"/>
        </w:rPr>
        <w:t>Tailwind</w:t>
      </w:r>
      <w:proofErr w:type="spellEnd"/>
      <w:r w:rsidRPr="00D821DE">
        <w:rPr>
          <w:b/>
          <w:bCs/>
          <w:lang w:val="es-CO"/>
        </w:rPr>
        <w:t xml:space="preserve"> CSS</w:t>
      </w:r>
    </w:p>
    <w:p w14:paraId="75E17993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Características:</w:t>
      </w:r>
    </w:p>
    <w:p w14:paraId="6601EC58" w14:textId="77777777" w:rsidR="00D821DE" w:rsidRPr="00D821DE" w:rsidRDefault="00D821DE" w:rsidP="00D821DE">
      <w:pPr>
        <w:numPr>
          <w:ilvl w:val="0"/>
          <w:numId w:val="14"/>
        </w:numPr>
        <w:rPr>
          <w:lang w:val="es-CO"/>
        </w:rPr>
      </w:pPr>
      <w:r w:rsidRPr="00D821DE">
        <w:rPr>
          <w:lang w:val="es-CO"/>
        </w:rPr>
        <w:t>Interfaz moderna y responsive</w:t>
      </w:r>
    </w:p>
    <w:p w14:paraId="72D4D431" w14:textId="77777777" w:rsidR="00D821DE" w:rsidRPr="00D821DE" w:rsidRDefault="00D821DE" w:rsidP="00D821DE">
      <w:pPr>
        <w:numPr>
          <w:ilvl w:val="0"/>
          <w:numId w:val="14"/>
        </w:numPr>
        <w:rPr>
          <w:lang w:val="es-CO"/>
        </w:rPr>
      </w:pPr>
      <w:r w:rsidRPr="00D821DE">
        <w:rPr>
          <w:lang w:val="es-CO"/>
        </w:rPr>
        <w:t>Componentes reutilizables</w:t>
      </w:r>
    </w:p>
    <w:p w14:paraId="69DD4F0A" w14:textId="77777777" w:rsidR="00D821DE" w:rsidRPr="00D821DE" w:rsidRDefault="00D821DE" w:rsidP="00D821DE">
      <w:pPr>
        <w:numPr>
          <w:ilvl w:val="0"/>
          <w:numId w:val="14"/>
        </w:numPr>
        <w:rPr>
          <w:lang w:val="es-CO"/>
        </w:rPr>
      </w:pPr>
      <w:r w:rsidRPr="00D821DE">
        <w:rPr>
          <w:lang w:val="es-CO"/>
        </w:rPr>
        <w:t>Experiencia fluida en escritorio y móvil</w:t>
      </w:r>
    </w:p>
    <w:p w14:paraId="6A2E1A8E" w14:textId="77777777" w:rsidR="00D821DE" w:rsidRPr="00D821DE" w:rsidRDefault="00D821DE" w:rsidP="00D821DE">
      <w:pPr>
        <w:numPr>
          <w:ilvl w:val="0"/>
          <w:numId w:val="14"/>
        </w:numPr>
        <w:rPr>
          <w:lang w:val="es-CO"/>
        </w:rPr>
      </w:pPr>
      <w:r w:rsidRPr="00D821DE">
        <w:rPr>
          <w:lang w:val="es-CO"/>
        </w:rPr>
        <w:t>Diseño limpio y profesional</w:t>
      </w:r>
    </w:p>
    <w:p w14:paraId="41221147" w14:textId="77777777" w:rsidR="00965454" w:rsidRDefault="00965454"/>
    <w:p w14:paraId="06089B28" w14:textId="77777777" w:rsidR="00D821DE" w:rsidRDefault="00D821DE"/>
    <w:p w14:paraId="03DB68F1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t>3. ALCANCE DE LA PRIMERA VERSIÓN (v1.0)</w:t>
      </w:r>
    </w:p>
    <w:p w14:paraId="13558759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 xml:space="preserve">La primera versión del </w:t>
      </w:r>
      <w:r w:rsidRPr="00D821DE">
        <w:rPr>
          <w:b/>
          <w:bCs/>
          <w:lang w:val="es-CO"/>
        </w:rPr>
        <w:t>Chat Emocional</w:t>
      </w:r>
      <w:r w:rsidRPr="00D821DE">
        <w:rPr>
          <w:lang w:val="es-CO"/>
        </w:rPr>
        <w:t xml:space="preserve"> tiene como objetivo ofrecer una aplicación funcional y fácil de usar que permita a los usuarios interactuar con un asistente emocional de forma segura. El sistema incluirá autenticación de usuarios mediante registro e inicio de sesión, garantizando que cada usuario tenga acceso exclusivo a sus conversaciones.</w:t>
      </w:r>
    </w:p>
    <w:p w14:paraId="533611BC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>La aplicación permitirá crear, listar, visualizar y eliminar conversaciones, así como mantener un historial completo de mensajes. El chat emocional será el eje central del sistema, permitiendo el envío de mensajes y la recepción de respuestas automáticas generadas por Inteligencia Artificial, con un análisis básico de las emociones detectadas en cada interacción. Cada mensaje contará con identificación del remitente y registro de fecha y hora.</w:t>
      </w:r>
    </w:p>
    <w:p w14:paraId="5C53402C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 xml:space="preserve">La interfaz será simple, moderna y adaptable a distintos dispositivos, incluyendo una pantalla de inicio de sesión, un </w:t>
      </w:r>
      <w:proofErr w:type="spellStart"/>
      <w:r w:rsidRPr="00D821DE">
        <w:rPr>
          <w:lang w:val="es-CO"/>
        </w:rPr>
        <w:t>dashboard</w:t>
      </w:r>
      <w:proofErr w:type="spellEnd"/>
      <w:r w:rsidRPr="00D821DE">
        <w:rPr>
          <w:lang w:val="es-CO"/>
        </w:rPr>
        <w:t xml:space="preserve"> con la lista de conversaciones y una vista de chat intuitiva. En esta versión no se incluirán funcionalidades avanzadas como resúmenes automáticos, estadísticas, exportaciones, notificaciones </w:t>
      </w:r>
      <w:proofErr w:type="spellStart"/>
      <w:r w:rsidRPr="00D821DE">
        <w:rPr>
          <w:lang w:val="es-CO"/>
        </w:rPr>
        <w:t>push</w:t>
      </w:r>
      <w:proofErr w:type="spellEnd"/>
      <w:r w:rsidRPr="00D821DE">
        <w:rPr>
          <w:lang w:val="es-CO"/>
        </w:rPr>
        <w:t>, modo oscuro o personalización avanzada, las cuales se consideran para futuras versiones.</w:t>
      </w:r>
    </w:p>
    <w:p w14:paraId="4FAFA8CD" w14:textId="77777777" w:rsidR="00965454" w:rsidRDefault="00965454"/>
    <w:p w14:paraId="3B600D7A" w14:textId="77777777" w:rsidR="00D821DE" w:rsidRPr="00D821DE" w:rsidRDefault="00D821DE" w:rsidP="00D821DE">
      <w:pPr>
        <w:rPr>
          <w:b/>
          <w:bCs/>
          <w:lang w:val="es-CO"/>
        </w:rPr>
      </w:pPr>
      <w:r w:rsidRPr="00D821DE">
        <w:rPr>
          <w:b/>
          <w:bCs/>
          <w:lang w:val="es-CO"/>
        </w:rPr>
        <w:t>4. EXPERIENCIA DEL USUARIO</w:t>
      </w:r>
    </w:p>
    <w:p w14:paraId="6EF1D071" w14:textId="77777777" w:rsidR="00D821DE" w:rsidRPr="00D821DE" w:rsidRDefault="00D821DE" w:rsidP="00D821DE">
      <w:pPr>
        <w:rPr>
          <w:lang w:val="es-CO"/>
        </w:rPr>
      </w:pPr>
      <w:r w:rsidRPr="00D821DE">
        <w:rPr>
          <w:lang w:val="es-CO"/>
        </w:rPr>
        <w:t xml:space="preserve">El usuario accede a la aplicación, se registra con correo y contraseña y, tras una validación rápida, ingresa al </w:t>
      </w:r>
      <w:proofErr w:type="spellStart"/>
      <w:r w:rsidRPr="00D821DE">
        <w:rPr>
          <w:lang w:val="es-CO"/>
        </w:rPr>
        <w:t>dashboard</w:t>
      </w:r>
      <w:proofErr w:type="spellEnd"/>
      <w:r w:rsidRPr="00D821DE">
        <w:rPr>
          <w:lang w:val="es-CO"/>
        </w:rPr>
        <w:t xml:space="preserve"> principal en un proceso que toma menos de dos minutos. Desde allí puede crear una nueva conversación o continuar con conversaciones existentes.</w:t>
      </w:r>
    </w:p>
    <w:p w14:paraId="6D07276F" w14:textId="7301E806" w:rsidR="00965454" w:rsidRPr="008416A1" w:rsidRDefault="00D821DE">
      <w:pPr>
        <w:rPr>
          <w:lang w:val="es-CO"/>
        </w:rPr>
      </w:pPr>
      <w:r w:rsidRPr="00D821DE">
        <w:rPr>
          <w:lang w:val="es-CO"/>
        </w:rPr>
        <w:t>Al ingresar a una conversación, el usuario escribe un mensaje que se muestra de forma inmediata, mientras el sistema indica que el asistente está procesando la respuesta. En un tiempo aproximado de dos a cinco segundos, el asistente emocional responde manteniendo el contexto de la conversación. El asistente analiza las emociones del usuario y responde de manera empática, ofreciendo apoyo emocional adecuado según el estado expresado, como comprensión ante la tristeza, refuerzo positivo ante la felicidad o mensajes de calma ante la ansiedad.</w:t>
      </w:r>
    </w:p>
    <w:p w14:paraId="4680BBEB" w14:textId="77777777" w:rsidR="00965454" w:rsidRPr="008416A1" w:rsidRDefault="00000000">
      <w:pPr>
        <w:rPr>
          <w:b/>
          <w:bCs/>
        </w:rPr>
      </w:pPr>
      <w:r w:rsidRPr="008416A1">
        <w:rPr>
          <w:b/>
          <w:bCs/>
        </w:rPr>
        <w:t>5. ARQUITECTURA TÉCNICA</w:t>
      </w:r>
    </w:p>
    <w:p w14:paraId="53B6041B" w14:textId="77777777" w:rsidR="00965454" w:rsidRDefault="00000000">
      <w:r>
        <w:t>Flujo: Usuario → Frontend → Backend → Supabase / Gemini → Frontend → Usuario.</w:t>
      </w:r>
    </w:p>
    <w:p w14:paraId="08C86291" w14:textId="77777777" w:rsidR="00965454" w:rsidRDefault="00965454"/>
    <w:p w14:paraId="24FAB74E" w14:textId="77777777" w:rsidR="00965454" w:rsidRDefault="00965454"/>
    <w:sectPr w:rsidR="00965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C4D0B"/>
    <w:multiLevelType w:val="multilevel"/>
    <w:tmpl w:val="E79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E45AD"/>
    <w:multiLevelType w:val="multilevel"/>
    <w:tmpl w:val="980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F4B8B"/>
    <w:multiLevelType w:val="multilevel"/>
    <w:tmpl w:val="A50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07C3"/>
    <w:multiLevelType w:val="multilevel"/>
    <w:tmpl w:val="D33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E2AB5"/>
    <w:multiLevelType w:val="multilevel"/>
    <w:tmpl w:val="343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5605">
    <w:abstractNumId w:val="8"/>
  </w:num>
  <w:num w:numId="2" w16cid:durableId="248345498">
    <w:abstractNumId w:val="6"/>
  </w:num>
  <w:num w:numId="3" w16cid:durableId="1425762932">
    <w:abstractNumId w:val="5"/>
  </w:num>
  <w:num w:numId="4" w16cid:durableId="1915780779">
    <w:abstractNumId w:val="4"/>
  </w:num>
  <w:num w:numId="5" w16cid:durableId="1601983211">
    <w:abstractNumId w:val="7"/>
  </w:num>
  <w:num w:numId="6" w16cid:durableId="677274825">
    <w:abstractNumId w:val="3"/>
  </w:num>
  <w:num w:numId="7" w16cid:durableId="1739132814">
    <w:abstractNumId w:val="2"/>
  </w:num>
  <w:num w:numId="8" w16cid:durableId="1662124132">
    <w:abstractNumId w:val="1"/>
  </w:num>
  <w:num w:numId="9" w16cid:durableId="2078622306">
    <w:abstractNumId w:val="0"/>
  </w:num>
  <w:num w:numId="10" w16cid:durableId="856772234">
    <w:abstractNumId w:val="13"/>
  </w:num>
  <w:num w:numId="11" w16cid:durableId="1230265668">
    <w:abstractNumId w:val="9"/>
  </w:num>
  <w:num w:numId="12" w16cid:durableId="1616139352">
    <w:abstractNumId w:val="11"/>
  </w:num>
  <w:num w:numId="13" w16cid:durableId="1479112004">
    <w:abstractNumId w:val="12"/>
  </w:num>
  <w:num w:numId="14" w16cid:durableId="144124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16A1"/>
    <w:rsid w:val="00965454"/>
    <w:rsid w:val="00AA1D8D"/>
    <w:rsid w:val="00B47730"/>
    <w:rsid w:val="00CB0664"/>
    <w:rsid w:val="00D821DE"/>
    <w:rsid w:val="00E73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FFC3F3"/>
  <w14:defaultImageDpi w14:val="300"/>
  <w15:docId w15:val="{48744A8D-DE16-447E-B11D-D2C147BB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640</Words>
  <Characters>3522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erika fernanda pesca alfonso</cp:lastModifiedBy>
  <cp:revision>2</cp:revision>
  <dcterms:created xsi:type="dcterms:W3CDTF">2025-12-18T21:06:00Z</dcterms:created>
  <dcterms:modified xsi:type="dcterms:W3CDTF">2025-12-18T21:06:00Z</dcterms:modified>
  <cp:category/>
</cp:coreProperties>
</file>