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329" w:rsidRDefault="00DA4329" w:rsidP="00DA4329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DA4329" w:rsidRDefault="00DA4329" w:rsidP="00DA4329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DA4329" w:rsidRDefault="00DA4329" w:rsidP="00DA4329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DA4329" w:rsidRDefault="00DA4329" w:rsidP="00DA4329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DA4329" w:rsidRDefault="00DA4329" w:rsidP="00DA4329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DA4329" w:rsidRDefault="00DA4329" w:rsidP="00DA4329">
      <w:pPr>
        <w:jc w:val="center"/>
        <w:rPr>
          <w:rFonts w:cstheme="minorHAnsi"/>
          <w:b/>
          <w:sz w:val="52"/>
          <w:szCs w:val="52"/>
          <w:lang w:val="bg-BG"/>
        </w:rPr>
      </w:pPr>
      <w:r>
        <w:rPr>
          <w:rFonts w:cstheme="minorHAnsi"/>
          <w:b/>
          <w:sz w:val="52"/>
          <w:szCs w:val="52"/>
          <w:lang w:val="bg-BG"/>
        </w:rPr>
        <w:t>Курсов проект по дисциплината „Управление на софтуерни проекти“</w:t>
      </w:r>
    </w:p>
    <w:p w:rsidR="00DA4329" w:rsidRDefault="00DA4329" w:rsidP="00DA4329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DA4329" w:rsidRDefault="00DA4329" w:rsidP="00DA4329">
      <w:pPr>
        <w:jc w:val="center"/>
        <w:rPr>
          <w:i/>
          <w:sz w:val="40"/>
          <w:szCs w:val="40"/>
          <w:lang w:val="bg-BG"/>
        </w:rPr>
      </w:pPr>
      <w:r>
        <w:rPr>
          <w:i/>
          <w:sz w:val="40"/>
          <w:szCs w:val="40"/>
          <w:lang w:val="bg-BG"/>
        </w:rPr>
        <w:t>Регистър на рисковете</w:t>
      </w:r>
    </w:p>
    <w:p w:rsidR="00DA4329" w:rsidRDefault="00DA4329" w:rsidP="00DA4329">
      <w:pPr>
        <w:jc w:val="right"/>
        <w:rPr>
          <w:sz w:val="32"/>
          <w:szCs w:val="32"/>
          <w:lang w:val="bg-BG"/>
        </w:rPr>
      </w:pPr>
    </w:p>
    <w:p w:rsidR="00DA4329" w:rsidRDefault="00DA4329" w:rsidP="00DA4329">
      <w:pPr>
        <w:jc w:val="right"/>
        <w:rPr>
          <w:sz w:val="32"/>
          <w:szCs w:val="32"/>
          <w:lang w:val="bg-BG"/>
        </w:rPr>
      </w:pPr>
    </w:p>
    <w:p w:rsidR="00DA4329" w:rsidRDefault="00DA4329" w:rsidP="00DA4329">
      <w:pPr>
        <w:jc w:val="right"/>
        <w:rPr>
          <w:sz w:val="32"/>
          <w:szCs w:val="32"/>
          <w:lang w:val="bg-BG"/>
        </w:rPr>
      </w:pPr>
    </w:p>
    <w:p w:rsidR="00DA4329" w:rsidRDefault="00DA4329" w:rsidP="00DA4329">
      <w:pPr>
        <w:jc w:val="right"/>
        <w:rPr>
          <w:sz w:val="32"/>
          <w:szCs w:val="32"/>
          <w:lang w:val="bg-BG"/>
        </w:rPr>
      </w:pPr>
    </w:p>
    <w:p w:rsidR="00DA4329" w:rsidRDefault="00DA4329" w:rsidP="00DA4329">
      <w:pPr>
        <w:jc w:val="right"/>
        <w:rPr>
          <w:sz w:val="32"/>
          <w:szCs w:val="32"/>
          <w:lang w:val="bg-BG"/>
        </w:rPr>
      </w:pPr>
    </w:p>
    <w:p w:rsidR="00DA4329" w:rsidRDefault="00DA4329" w:rsidP="00DA4329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Изготвил: Ерика </w:t>
      </w:r>
      <w:proofErr w:type="spellStart"/>
      <w:r>
        <w:rPr>
          <w:sz w:val="32"/>
          <w:szCs w:val="32"/>
          <w:lang w:val="bg-BG"/>
        </w:rPr>
        <w:t>Карамучева</w:t>
      </w:r>
      <w:proofErr w:type="spellEnd"/>
    </w:p>
    <w:p w:rsidR="00DA4329" w:rsidRDefault="00DA4329" w:rsidP="00DA4329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ФН: 2101321067</w:t>
      </w:r>
    </w:p>
    <w:p w:rsidR="00DA4329" w:rsidRDefault="00DA4329" w:rsidP="00DA4329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Специалност: Софтуерно инженерство</w:t>
      </w:r>
    </w:p>
    <w:p w:rsidR="00DA4329" w:rsidRDefault="00DA4329">
      <w:pPr>
        <w:spacing w:line="259" w:lineRule="auto"/>
        <w:rPr>
          <w:lang w:val="bg-BG"/>
        </w:rPr>
      </w:pPr>
      <w:r>
        <w:rPr>
          <w:lang w:val="bg-BG"/>
        </w:rPr>
        <w:br w:type="page"/>
      </w:r>
    </w:p>
    <w:p w:rsidR="007A17CC" w:rsidRPr="00292E2F" w:rsidRDefault="007A17CC" w:rsidP="00292E2F">
      <w:pPr>
        <w:jc w:val="both"/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lastRenderedPageBreak/>
        <w:t>В документа се идентифицира, анализира и предлага стратегии за управление на ключовите рискове в проекта. Вероятността и въздействието са оценени по скалата от 1 до 5, където 1 е най- ниско, а 5- най- високо.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112"/>
        <w:gridCol w:w="2439"/>
        <w:gridCol w:w="2279"/>
        <w:gridCol w:w="1513"/>
        <w:gridCol w:w="1669"/>
      </w:tblGrid>
      <w:tr w:rsidR="007A17CC" w:rsidRPr="00292E2F" w:rsidTr="00292E2F">
        <w:tc>
          <w:tcPr>
            <w:tcW w:w="1972" w:type="dxa"/>
            <w:shd w:val="clear" w:color="auto" w:fill="BDD6EE" w:themeFill="accent1" w:themeFillTint="66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Име на риска</w:t>
            </w:r>
          </w:p>
        </w:tc>
        <w:tc>
          <w:tcPr>
            <w:tcW w:w="2274" w:type="dxa"/>
            <w:shd w:val="clear" w:color="auto" w:fill="BDD6EE" w:themeFill="accent1" w:themeFillTint="66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Описание на риска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Стратегии за смекчаване/ управление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2129" w:type="dxa"/>
            <w:shd w:val="clear" w:color="auto" w:fill="BDD6EE" w:themeFill="accent1" w:themeFillTint="66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Въздействие</w:t>
            </w:r>
          </w:p>
        </w:tc>
      </w:tr>
      <w:tr w:rsidR="00BC2709" w:rsidRPr="00292E2F" w:rsidTr="00292E2F">
        <w:tc>
          <w:tcPr>
            <w:tcW w:w="1972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Закъснение в графика на разработка</w:t>
            </w:r>
          </w:p>
        </w:tc>
        <w:tc>
          <w:tcPr>
            <w:tcW w:w="2274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Риск от неспазване на планираните срокове поради технически предизвикателства, подценена сложност на задачите, недостатъчно време и/или ресурси</w:t>
            </w:r>
          </w:p>
        </w:tc>
        <w:tc>
          <w:tcPr>
            <w:tcW w:w="2126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Добавяне на буферно време във всеки спринт. Приоритизиране на ключови функционалности. Редовен мониторинг на прогреса.</w:t>
            </w:r>
          </w:p>
        </w:tc>
        <w:tc>
          <w:tcPr>
            <w:tcW w:w="1417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2129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4</w:t>
            </w:r>
          </w:p>
        </w:tc>
      </w:tr>
      <w:tr w:rsidR="00BC2709" w:rsidRPr="00292E2F" w:rsidTr="00292E2F">
        <w:tc>
          <w:tcPr>
            <w:tcW w:w="1972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Проблеми със сигурността на данните</w:t>
            </w:r>
          </w:p>
        </w:tc>
        <w:tc>
          <w:tcPr>
            <w:tcW w:w="2274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Потенциални уязвимости в сигурността, особено при обработка на чувствителни потребителски данни като информация за оценки.</w:t>
            </w:r>
          </w:p>
        </w:tc>
        <w:tc>
          <w:tcPr>
            <w:tcW w:w="2126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Редовни одити за сигурността. Спазване на най- добрите практики за защита на данните.</w:t>
            </w:r>
          </w:p>
        </w:tc>
        <w:tc>
          <w:tcPr>
            <w:tcW w:w="1417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2129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5</w:t>
            </w:r>
          </w:p>
        </w:tc>
      </w:tr>
      <w:tr w:rsidR="00BC2709" w:rsidRPr="00292E2F" w:rsidTr="00292E2F">
        <w:tc>
          <w:tcPr>
            <w:tcW w:w="1972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Промени в изискванията</w:t>
            </w:r>
          </w:p>
        </w:tc>
        <w:tc>
          <w:tcPr>
            <w:tcW w:w="2274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Възможни значителни промени в изискванията по време на разработка, водещи до преработка и забавяния</w:t>
            </w:r>
          </w:p>
        </w:tc>
        <w:tc>
          <w:tcPr>
            <w:tcW w:w="2126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Детайлно документиране на първоначалните изисквания. Редовна комуникация със заинтересованите страни. Разработка на гъвкава архитектура, позволяваща промени.</w:t>
            </w:r>
          </w:p>
        </w:tc>
        <w:tc>
          <w:tcPr>
            <w:tcW w:w="1417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4</w:t>
            </w:r>
          </w:p>
        </w:tc>
        <w:tc>
          <w:tcPr>
            <w:tcW w:w="2129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3</w:t>
            </w:r>
          </w:p>
        </w:tc>
      </w:tr>
      <w:tr w:rsidR="00BC2709" w:rsidRPr="00292E2F" w:rsidTr="00292E2F">
        <w:tc>
          <w:tcPr>
            <w:tcW w:w="1972" w:type="dxa"/>
          </w:tcPr>
          <w:p w:rsidR="007A17CC" w:rsidRPr="00292E2F" w:rsidRDefault="007A17CC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Проблеми с потребителския интерфейс</w:t>
            </w:r>
          </w:p>
        </w:tc>
        <w:tc>
          <w:tcPr>
            <w:tcW w:w="2274" w:type="dxa"/>
          </w:tcPr>
          <w:p w:rsidR="007A17CC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 xml:space="preserve">Потребителският интерфейс не отговаря на </w:t>
            </w: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очакванията на крайните потребители, което води до ниска ангажираност или трудности при използването на приложението.</w:t>
            </w:r>
          </w:p>
        </w:tc>
        <w:tc>
          <w:tcPr>
            <w:tcW w:w="2126" w:type="dxa"/>
          </w:tcPr>
          <w:p w:rsidR="007A17CC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 xml:space="preserve">Провеждане на потребителски тестове. Активно </w:t>
            </w: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ангажиране на потребителите в процеса на дизайн. Осигуряване на редовна обратна връзка.</w:t>
            </w:r>
          </w:p>
        </w:tc>
        <w:tc>
          <w:tcPr>
            <w:tcW w:w="1417" w:type="dxa"/>
          </w:tcPr>
          <w:p w:rsidR="007A17CC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4</w:t>
            </w:r>
          </w:p>
        </w:tc>
        <w:tc>
          <w:tcPr>
            <w:tcW w:w="2129" w:type="dxa"/>
          </w:tcPr>
          <w:p w:rsidR="007A17CC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5</w:t>
            </w:r>
          </w:p>
        </w:tc>
      </w:tr>
      <w:tr w:rsidR="00BC2709" w:rsidRPr="00292E2F" w:rsidTr="00292E2F">
        <w:tc>
          <w:tcPr>
            <w:tcW w:w="1972" w:type="dxa"/>
          </w:tcPr>
          <w:p w:rsidR="007A17CC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Липса на обучителни материали</w:t>
            </w:r>
          </w:p>
        </w:tc>
        <w:tc>
          <w:tcPr>
            <w:tcW w:w="2274" w:type="dxa"/>
          </w:tcPr>
          <w:p w:rsidR="007A17CC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Приложението е готово, но студентите и преподавателите не разполагат с достатъчно ресурси за обучение или документация за използването му.</w:t>
            </w:r>
          </w:p>
        </w:tc>
        <w:tc>
          <w:tcPr>
            <w:tcW w:w="2126" w:type="dxa"/>
          </w:tcPr>
          <w:p w:rsidR="007A17CC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Разработване на ръководство за потребителя. Провеждане на обучителни сесии и семинари. Осигуряване на техническа поддръжка.</w:t>
            </w:r>
          </w:p>
        </w:tc>
        <w:tc>
          <w:tcPr>
            <w:tcW w:w="1417" w:type="dxa"/>
          </w:tcPr>
          <w:p w:rsidR="007A17CC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2129" w:type="dxa"/>
          </w:tcPr>
          <w:p w:rsidR="007A17CC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3</w:t>
            </w:r>
          </w:p>
        </w:tc>
      </w:tr>
      <w:tr w:rsidR="00BC2709" w:rsidRPr="00292E2F" w:rsidTr="00292E2F">
        <w:tc>
          <w:tcPr>
            <w:tcW w:w="1972" w:type="dxa"/>
          </w:tcPr>
          <w:p w:rsidR="00BC2709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Несъвместимост с технологиите</w:t>
            </w:r>
          </w:p>
        </w:tc>
        <w:tc>
          <w:tcPr>
            <w:tcW w:w="2274" w:type="dxa"/>
          </w:tcPr>
          <w:p w:rsidR="00BC2709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Използваните технологии не са съвместими със системите, с които университетът работи. Това от своя страна води до интеграционни проблеми.</w:t>
            </w:r>
          </w:p>
        </w:tc>
        <w:tc>
          <w:tcPr>
            <w:tcW w:w="2126" w:type="dxa"/>
          </w:tcPr>
          <w:p w:rsidR="00BC2709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Осъществяване на предварителен технически анализ. Избор на стандартни технологии. Провеждане на тестове за съвместимост на ранен етап.</w:t>
            </w:r>
          </w:p>
        </w:tc>
        <w:tc>
          <w:tcPr>
            <w:tcW w:w="1417" w:type="dxa"/>
          </w:tcPr>
          <w:p w:rsidR="00BC2709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2129" w:type="dxa"/>
          </w:tcPr>
          <w:p w:rsidR="00BC2709" w:rsidRPr="00292E2F" w:rsidRDefault="00BC2709" w:rsidP="00292E2F">
            <w:pPr>
              <w:jc w:val="center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292E2F">
              <w:rPr>
                <w:rFonts w:ascii="Arial" w:hAnsi="Arial" w:cs="Arial"/>
                <w:sz w:val="24"/>
                <w:szCs w:val="24"/>
                <w:lang w:val="bg-BG"/>
              </w:rPr>
              <w:t>5</w:t>
            </w:r>
          </w:p>
        </w:tc>
      </w:tr>
    </w:tbl>
    <w:p w:rsidR="00A31160" w:rsidRPr="00292E2F" w:rsidRDefault="00A31160" w:rsidP="00803EAE">
      <w:pPr>
        <w:rPr>
          <w:rFonts w:ascii="Arial" w:hAnsi="Arial" w:cs="Arial"/>
          <w:sz w:val="24"/>
          <w:szCs w:val="24"/>
          <w:lang w:val="bg-BG"/>
        </w:rPr>
      </w:pPr>
    </w:p>
    <w:p w:rsidR="00BC2709" w:rsidRPr="00292E2F" w:rsidRDefault="00BC2709" w:rsidP="00803EAE">
      <w:p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Легенда за оценките:</w:t>
      </w:r>
    </w:p>
    <w:p w:rsidR="00BC2709" w:rsidRPr="00292E2F" w:rsidRDefault="00BC2709" w:rsidP="00803EAE">
      <w:p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Вероятност:</w:t>
      </w:r>
    </w:p>
    <w:p w:rsidR="00BC2709" w:rsidRPr="00292E2F" w:rsidRDefault="00BC2709" w:rsidP="00BC2709">
      <w:pPr>
        <w:pStyle w:val="a8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Много ниска (под 10%)</w:t>
      </w:r>
    </w:p>
    <w:p w:rsidR="00BC2709" w:rsidRPr="00292E2F" w:rsidRDefault="00BC2709" w:rsidP="00BC2709">
      <w:pPr>
        <w:pStyle w:val="a8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Ниска(10 - 30%)</w:t>
      </w:r>
    </w:p>
    <w:p w:rsidR="00BC2709" w:rsidRPr="00292E2F" w:rsidRDefault="00BC2709" w:rsidP="00BC2709">
      <w:pPr>
        <w:pStyle w:val="a8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Средна (30-50%)</w:t>
      </w:r>
    </w:p>
    <w:p w:rsidR="00BC2709" w:rsidRPr="00292E2F" w:rsidRDefault="00BC2709" w:rsidP="00BC2709">
      <w:pPr>
        <w:pStyle w:val="a8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Висока(50-70%)</w:t>
      </w:r>
    </w:p>
    <w:p w:rsidR="00BC2709" w:rsidRPr="00292E2F" w:rsidRDefault="00BC2709" w:rsidP="00BC2709">
      <w:pPr>
        <w:pStyle w:val="a8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Много висока (над 70%)</w:t>
      </w:r>
    </w:p>
    <w:p w:rsidR="00BC2709" w:rsidRPr="00292E2F" w:rsidRDefault="00BC2709" w:rsidP="00BC2709">
      <w:p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Въздействие:</w:t>
      </w:r>
    </w:p>
    <w:p w:rsidR="00BC2709" w:rsidRPr="00292E2F" w:rsidRDefault="00BC2709" w:rsidP="00BC2709">
      <w:pPr>
        <w:pStyle w:val="a8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Минимално</w:t>
      </w:r>
    </w:p>
    <w:p w:rsidR="00BC2709" w:rsidRPr="00292E2F" w:rsidRDefault="00BC2709" w:rsidP="00BC2709">
      <w:pPr>
        <w:pStyle w:val="a8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Малко</w:t>
      </w:r>
    </w:p>
    <w:p w:rsidR="00BC2709" w:rsidRPr="00292E2F" w:rsidRDefault="00BC2709" w:rsidP="00BC2709">
      <w:pPr>
        <w:pStyle w:val="a8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Средно</w:t>
      </w:r>
    </w:p>
    <w:p w:rsidR="00BC2709" w:rsidRPr="00292E2F" w:rsidRDefault="00BC2709" w:rsidP="00BC2709">
      <w:pPr>
        <w:pStyle w:val="a8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lastRenderedPageBreak/>
        <w:t>Сериозно</w:t>
      </w:r>
    </w:p>
    <w:p w:rsidR="00BC2709" w:rsidRPr="00292E2F" w:rsidRDefault="00BC2709" w:rsidP="00BC2709">
      <w:pPr>
        <w:pStyle w:val="a8"/>
        <w:numPr>
          <w:ilvl w:val="0"/>
          <w:numId w:val="2"/>
        </w:numPr>
        <w:rPr>
          <w:rFonts w:ascii="Arial" w:hAnsi="Arial" w:cs="Arial"/>
          <w:sz w:val="24"/>
          <w:szCs w:val="24"/>
          <w:lang w:val="bg-BG"/>
        </w:rPr>
      </w:pPr>
      <w:r w:rsidRPr="00292E2F">
        <w:rPr>
          <w:rFonts w:ascii="Arial" w:hAnsi="Arial" w:cs="Arial"/>
          <w:sz w:val="24"/>
          <w:szCs w:val="24"/>
          <w:lang w:val="bg-BG"/>
        </w:rPr>
        <w:t>Критично</w:t>
      </w:r>
    </w:p>
    <w:p w:rsidR="00BC2709" w:rsidRPr="00292E2F" w:rsidRDefault="00BC2709" w:rsidP="00292E2F">
      <w:pPr>
        <w:jc w:val="both"/>
        <w:rPr>
          <w:rFonts w:ascii="Arial" w:hAnsi="Arial" w:cs="Arial"/>
          <w:sz w:val="24"/>
          <w:szCs w:val="24"/>
          <w:lang w:val="bg-BG"/>
        </w:rPr>
      </w:pPr>
      <w:bookmarkStart w:id="0" w:name="_GoBack"/>
      <w:r w:rsidRPr="00292E2F">
        <w:rPr>
          <w:rFonts w:ascii="Arial" w:hAnsi="Arial" w:cs="Arial"/>
          <w:sz w:val="24"/>
          <w:szCs w:val="24"/>
          <w:lang w:val="bg-BG"/>
        </w:rPr>
        <w:t>Този регистър на рисковете трябва да се преглежда и актуализира редовно по време на изпълнението на проекта, като се добавят нови рискове при идентифицирането им и се актуализират оценките на съществуващите рискове въз основа на текущата ситуация.</w:t>
      </w:r>
      <w:bookmarkEnd w:id="0"/>
    </w:p>
    <w:sectPr w:rsidR="00BC2709" w:rsidRPr="00292E2F" w:rsidSect="00803EAE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4F9" w:rsidRDefault="000814F9" w:rsidP="00803EAE">
      <w:pPr>
        <w:spacing w:after="0" w:line="240" w:lineRule="auto"/>
      </w:pPr>
      <w:r>
        <w:separator/>
      </w:r>
    </w:p>
  </w:endnote>
  <w:endnote w:type="continuationSeparator" w:id="0">
    <w:p w:rsidR="000814F9" w:rsidRDefault="000814F9" w:rsidP="0080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329" w:rsidRDefault="00DA4329" w:rsidP="00DA4329">
    <w:pPr>
      <w:pStyle w:val="a5"/>
      <w:jc w:val="center"/>
      <w:rPr>
        <w:lang w:val="bg-BG"/>
      </w:rPr>
    </w:pPr>
    <w:r>
      <w:rPr>
        <w:lang w:val="bg-BG"/>
      </w:rPr>
      <w:t xml:space="preserve">Изготвил: Ерика </w:t>
    </w:r>
    <w:proofErr w:type="spellStart"/>
    <w:r>
      <w:rPr>
        <w:lang w:val="bg-BG"/>
      </w:rPr>
      <w:t>Карамучева</w:t>
    </w:r>
    <w:proofErr w:type="spellEnd"/>
  </w:p>
  <w:p w:rsidR="00DA4329" w:rsidRPr="00DA4329" w:rsidRDefault="00DA4329" w:rsidP="00DA4329">
    <w:pPr>
      <w:pStyle w:val="a5"/>
      <w:jc w:val="center"/>
      <w:rPr>
        <w:lang w:val="bg-BG"/>
      </w:rPr>
    </w:pPr>
    <w:r>
      <w:rPr>
        <w:lang w:val="bg-BG"/>
      </w:rPr>
      <w:t>ФН: 2101321067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4F9" w:rsidRDefault="000814F9" w:rsidP="00803EAE">
      <w:pPr>
        <w:spacing w:after="0" w:line="240" w:lineRule="auto"/>
      </w:pPr>
      <w:r>
        <w:separator/>
      </w:r>
    </w:p>
  </w:footnote>
  <w:footnote w:type="continuationSeparator" w:id="0">
    <w:p w:rsidR="000814F9" w:rsidRDefault="000814F9" w:rsidP="00803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EAE" w:rsidRDefault="00803EAE" w:rsidP="00803EAE">
    <w:pPr>
      <w:pStyle w:val="a3"/>
      <w:jc w:val="center"/>
      <w:rPr>
        <w:lang w:val="bg-BG"/>
      </w:rPr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-366395</wp:posOffset>
          </wp:positionV>
          <wp:extent cx="697230" cy="833120"/>
          <wp:effectExtent l="0" t="0" r="7620" b="5080"/>
          <wp:wrapSquare wrapText="bothSides"/>
          <wp:docPr id="2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-341630</wp:posOffset>
          </wp:positionV>
          <wp:extent cx="739775" cy="807720"/>
          <wp:effectExtent l="0" t="0" r="3175" b="0"/>
          <wp:wrapSquare wrapText="bothSides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807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/>
      </w:rPr>
      <w:t>Пловдивски университет „Паисий Хилендарски“</w:t>
    </w:r>
  </w:p>
  <w:p w:rsidR="00803EAE" w:rsidRDefault="00803EAE" w:rsidP="00803EAE">
    <w:pPr>
      <w:pStyle w:val="a3"/>
      <w:jc w:val="center"/>
      <w:rPr>
        <w:lang w:val="bg-BG"/>
      </w:rPr>
    </w:pPr>
    <w:r>
      <w:rPr>
        <w:lang w:val="bg-BG"/>
      </w:rPr>
      <w:t>Факултет по математика и информатика</w:t>
    </w:r>
  </w:p>
  <w:p w:rsidR="00803EAE" w:rsidRDefault="00803E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EAE" w:rsidRDefault="00803EAE" w:rsidP="00803EAE">
    <w:pPr>
      <w:pStyle w:val="a3"/>
      <w:jc w:val="center"/>
      <w:rPr>
        <w:lang w:val="bg-BG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-366395</wp:posOffset>
          </wp:positionV>
          <wp:extent cx="697230" cy="833120"/>
          <wp:effectExtent l="0" t="0" r="7620" b="5080"/>
          <wp:wrapSquare wrapText="bothSides"/>
          <wp:docPr id="4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-341630</wp:posOffset>
          </wp:positionV>
          <wp:extent cx="739775" cy="807720"/>
          <wp:effectExtent l="0" t="0" r="3175" b="0"/>
          <wp:wrapSquare wrapText="bothSides"/>
          <wp:docPr id="3" name="Картин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807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/>
      </w:rPr>
      <w:t>Пловдивски университет „Паисий Хилендарски“</w:t>
    </w:r>
  </w:p>
  <w:p w:rsidR="00803EAE" w:rsidRDefault="00803EAE" w:rsidP="00803EAE">
    <w:pPr>
      <w:pStyle w:val="a3"/>
      <w:jc w:val="center"/>
      <w:rPr>
        <w:lang w:val="bg-BG"/>
      </w:rPr>
    </w:pPr>
    <w:r>
      <w:rPr>
        <w:lang w:val="bg-BG"/>
      </w:rPr>
      <w:t>Факултет по математика и информатика</w:t>
    </w:r>
  </w:p>
  <w:p w:rsidR="00803EAE" w:rsidRDefault="00803E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31C6"/>
    <w:multiLevelType w:val="hybridMultilevel"/>
    <w:tmpl w:val="7E06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782E"/>
    <w:multiLevelType w:val="hybridMultilevel"/>
    <w:tmpl w:val="D14E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40"/>
    <w:rsid w:val="000814F9"/>
    <w:rsid w:val="00292E2F"/>
    <w:rsid w:val="00583953"/>
    <w:rsid w:val="006C412E"/>
    <w:rsid w:val="007A17CC"/>
    <w:rsid w:val="007C3DAA"/>
    <w:rsid w:val="00803EAE"/>
    <w:rsid w:val="00963F2F"/>
    <w:rsid w:val="009F41BA"/>
    <w:rsid w:val="00A31160"/>
    <w:rsid w:val="00B55440"/>
    <w:rsid w:val="00BC2709"/>
    <w:rsid w:val="00DA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061AF8-6306-4279-BCC2-FD3DC46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3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3EAE"/>
  </w:style>
  <w:style w:type="paragraph" w:styleId="a5">
    <w:name w:val="footer"/>
    <w:basedOn w:val="a"/>
    <w:link w:val="a6"/>
    <w:uiPriority w:val="99"/>
    <w:unhideWhenUsed/>
    <w:rsid w:val="0080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3EAE"/>
  </w:style>
  <w:style w:type="table" w:styleId="a7">
    <w:name w:val="Table Grid"/>
    <w:basedOn w:val="a1"/>
    <w:uiPriority w:val="39"/>
    <w:rsid w:val="007A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C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2025-01-04T17:25:00Z</dcterms:created>
  <dcterms:modified xsi:type="dcterms:W3CDTF">2025-01-09T16:29:00Z</dcterms:modified>
</cp:coreProperties>
</file>