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rPr>
      </w:pPr>
      <w:r w:rsidRPr="004D3149">
        <w:rPr>
          <w:rFonts w:ascii="Arial" w:hAnsi="Arial" w:cs="Arial"/>
          <w:sz w:val="48"/>
        </w:rPr>
        <w:t xml:space="preserve">Servicio de </w:t>
      </w:r>
      <w:r w:rsidR="00FA45C8" w:rsidRPr="00FA45C8">
        <w:rPr>
          <w:rFonts w:ascii="Arial" w:hAnsi="Arial" w:cs="Arial"/>
          <w:sz w:val="48"/>
        </w:rPr>
        <w:t>Generación de Anticipo de Participaciones</w:t>
      </w:r>
      <w:r w:rsidR="000F02AC">
        <w:rPr>
          <w:rFonts w:ascii="Arial" w:hAnsi="Arial" w:cs="Arial"/>
          <w:sz w:val="48"/>
        </w:rPr>
        <w:tab/>
      </w:r>
      <w:r w:rsidR="00FA45C8" w:rsidRPr="00FA45C8">
        <w:rPr>
          <w:rFonts w:ascii="Arial" w:hAnsi="Arial" w:cs="Arial"/>
          <w:sz w:val="48"/>
        </w:rPr>
        <w:t>(Préstamo)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A41151">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AB6B42">
              <w:rPr>
                <w:rFonts w:ascii="Arial" w:hAnsi="Arial" w:cs="Arial"/>
              </w:rPr>
              <w:t xml:space="preserve">Generación </w:t>
            </w:r>
            <w:r w:rsidR="00A41151">
              <w:rPr>
                <w:rFonts w:ascii="Arial" w:hAnsi="Arial" w:cs="Arial"/>
              </w:rPr>
              <w:t xml:space="preserve">de </w:t>
            </w:r>
            <w:r w:rsidR="00A41151" w:rsidRPr="00A41151">
              <w:rPr>
                <w:rFonts w:ascii="Arial" w:hAnsi="Arial" w:cs="Arial"/>
              </w:rPr>
              <w:t>Anticipo de Participaciones(Préstamo)</w:t>
            </w:r>
            <w:r w:rsidR="0040343D">
              <w:rPr>
                <w:rFonts w:ascii="Arial" w:hAnsi="Arial" w:cs="Arial"/>
              </w:rPr>
              <w:t xml:space="preserve">” </w:t>
            </w:r>
            <w:r w:rsidRPr="004D3149">
              <w:rPr>
                <w:rFonts w:ascii="Arial" w:hAnsi="Arial" w:cs="Arial"/>
              </w:rPr>
              <w:t>necesarios para la integración con SIREGOB.</w:t>
            </w:r>
          </w:p>
        </w:tc>
      </w:tr>
      <w:tr w:rsidR="000F02AC" w:rsidRPr="004D3149" w:rsidTr="00402FC4">
        <w:trPr>
          <w:trHeight w:val="797"/>
        </w:trPr>
        <w:tc>
          <w:tcPr>
            <w:tcW w:w="1980" w:type="dxa"/>
          </w:tcPr>
          <w:p w:rsidR="000F02AC" w:rsidRDefault="000F02AC" w:rsidP="00623E1C">
            <w:pPr>
              <w:jc w:val="both"/>
              <w:rPr>
                <w:rFonts w:ascii="Arial" w:hAnsi="Arial" w:cs="Arial"/>
              </w:rPr>
            </w:pPr>
            <w:r>
              <w:rPr>
                <w:rFonts w:ascii="Arial" w:hAnsi="Arial" w:cs="Arial"/>
              </w:rPr>
              <w:t>27/01/2023</w:t>
            </w:r>
          </w:p>
        </w:tc>
        <w:tc>
          <w:tcPr>
            <w:tcW w:w="1134" w:type="dxa"/>
          </w:tcPr>
          <w:p w:rsidR="000F02AC" w:rsidRPr="004D3149" w:rsidRDefault="000F02AC" w:rsidP="00623E1C">
            <w:pPr>
              <w:jc w:val="both"/>
              <w:rPr>
                <w:rFonts w:ascii="Arial" w:hAnsi="Arial" w:cs="Arial"/>
              </w:rPr>
            </w:pPr>
            <w:r>
              <w:rPr>
                <w:rFonts w:ascii="Arial" w:hAnsi="Arial" w:cs="Arial"/>
              </w:rPr>
              <w:t>1.0.1</w:t>
            </w:r>
          </w:p>
        </w:tc>
        <w:tc>
          <w:tcPr>
            <w:tcW w:w="6983" w:type="dxa"/>
          </w:tcPr>
          <w:p w:rsidR="000F02AC" w:rsidRPr="004D3149" w:rsidRDefault="000F02AC" w:rsidP="00A41151">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1C5261" w:rsidRDefault="001C5261" w:rsidP="001C5261">
      <w:pPr>
        <w:pStyle w:val="Prrafodelista"/>
        <w:ind w:left="360"/>
        <w:jc w:val="both"/>
        <w:rPr>
          <w:rFonts w:ascii="Arial" w:hAnsi="Arial" w:cs="Arial"/>
          <w:sz w:val="20"/>
          <w:szCs w:val="40"/>
        </w:rPr>
      </w:pPr>
      <w:r w:rsidRPr="00E713EB">
        <w:rPr>
          <w:rFonts w:ascii="Arial" w:hAnsi="Arial" w:cs="Arial"/>
          <w:sz w:val="20"/>
          <w:szCs w:val="40"/>
        </w:rPr>
        <w:t>Actualm</w:t>
      </w:r>
      <w:r>
        <w:rPr>
          <w:rFonts w:ascii="Arial" w:hAnsi="Arial" w:cs="Arial"/>
          <w:sz w:val="20"/>
          <w:szCs w:val="40"/>
        </w:rPr>
        <w:t>ente se está desarrollando una Plataforma para la d</w:t>
      </w:r>
      <w:r w:rsidRPr="00E713EB">
        <w:rPr>
          <w:rFonts w:ascii="Arial" w:hAnsi="Arial" w:cs="Arial"/>
          <w:sz w:val="20"/>
          <w:szCs w:val="40"/>
        </w:rPr>
        <w:t xml:space="preserve">istribución de </w:t>
      </w:r>
      <w:r>
        <w:rPr>
          <w:rFonts w:ascii="Arial" w:hAnsi="Arial" w:cs="Arial"/>
          <w:sz w:val="20"/>
          <w:szCs w:val="40"/>
        </w:rPr>
        <w:t>los Recursos a los m</w:t>
      </w:r>
      <w:r w:rsidRPr="00E713EB">
        <w:rPr>
          <w:rFonts w:ascii="Arial" w:hAnsi="Arial" w:cs="Arial"/>
          <w:sz w:val="20"/>
          <w:szCs w:val="40"/>
        </w:rPr>
        <w:t xml:space="preserve">unicipios en donde se requiere la </w:t>
      </w:r>
      <w:r>
        <w:rPr>
          <w:rFonts w:ascii="Arial" w:hAnsi="Arial" w:cs="Arial"/>
          <w:sz w:val="20"/>
          <w:szCs w:val="40"/>
        </w:rPr>
        <w:t xml:space="preserve">sincronización con el sistema </w:t>
      </w:r>
      <w:r w:rsidRPr="00E713EB">
        <w:rPr>
          <w:rFonts w:ascii="Arial" w:hAnsi="Arial" w:cs="Arial"/>
          <w:sz w:val="20"/>
          <w:szCs w:val="40"/>
        </w:rPr>
        <w:t xml:space="preserve">SIREGOB, </w:t>
      </w:r>
      <w:r>
        <w:rPr>
          <w:rFonts w:ascii="Arial" w:hAnsi="Arial" w:cs="Arial"/>
          <w:sz w:val="20"/>
          <w:szCs w:val="40"/>
        </w:rPr>
        <w:t xml:space="preserve">para la Generación </w:t>
      </w:r>
      <w:r>
        <w:rPr>
          <w:rFonts w:ascii="Arial" w:hAnsi="Arial" w:cs="Arial"/>
          <w:sz w:val="20"/>
          <w:szCs w:val="40"/>
        </w:rPr>
        <w:t>de un requerimiento de anticipo.</w:t>
      </w:r>
    </w:p>
    <w:p w:rsidR="001C5261" w:rsidRPr="00E713EB" w:rsidRDefault="001C5261" w:rsidP="00623E1C">
      <w:pPr>
        <w:pStyle w:val="Prrafodelista"/>
        <w:ind w:left="360"/>
        <w:jc w:val="both"/>
        <w:rPr>
          <w:rFonts w:ascii="Arial" w:hAnsi="Arial" w:cs="Arial"/>
          <w:sz w:val="20"/>
          <w:szCs w:val="40"/>
        </w:rPr>
      </w:pP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1C5261" w:rsidRPr="00BF4F09" w:rsidRDefault="00A41151" w:rsidP="001C5261">
      <w:pPr>
        <w:pStyle w:val="Prrafodelista"/>
        <w:ind w:left="1080"/>
        <w:jc w:val="both"/>
        <w:rPr>
          <w:rFonts w:ascii="Arial" w:hAnsi="Arial" w:cs="Arial"/>
          <w:sz w:val="20"/>
          <w:szCs w:val="40"/>
        </w:rPr>
      </w:pPr>
      <w:r>
        <w:rPr>
          <w:rFonts w:ascii="Arial" w:hAnsi="Arial" w:cs="Arial"/>
          <w:szCs w:val="40"/>
        </w:rPr>
        <w:t xml:space="preserve"> </w:t>
      </w:r>
      <w:r w:rsidR="001C5261" w:rsidRPr="001C5261">
        <w:rPr>
          <w:rFonts w:ascii="Arial" w:hAnsi="Arial" w:cs="Arial"/>
          <w:sz w:val="20"/>
          <w:szCs w:val="40"/>
        </w:rPr>
        <w:t xml:space="preserve">Generar el requerimiento de anticipo </w:t>
      </w:r>
      <w:r w:rsidR="001C5261" w:rsidRPr="00BF4F09">
        <w:rPr>
          <w:rFonts w:ascii="Arial" w:hAnsi="Arial" w:cs="Arial"/>
          <w:sz w:val="20"/>
          <w:szCs w:val="40"/>
        </w:rPr>
        <w:t xml:space="preserve">desde la plataforma “Distribución de recursos” </w:t>
      </w:r>
      <w:r w:rsidR="001C5261" w:rsidRPr="00BF4F09">
        <w:rPr>
          <w:rFonts w:ascii="Arial" w:hAnsi="Arial" w:cs="Arial"/>
          <w:sz w:val="20"/>
          <w:szCs w:val="40"/>
        </w:rPr>
        <w:t>y</w:t>
      </w:r>
      <w:r w:rsidR="001C5261">
        <w:rPr>
          <w:rFonts w:ascii="Arial" w:hAnsi="Arial" w:cs="Arial"/>
          <w:szCs w:val="40"/>
        </w:rPr>
        <w:t xml:space="preserve"> sincronizar</w:t>
      </w:r>
      <w:r w:rsidR="001C5261" w:rsidRPr="00BF4F09">
        <w:rPr>
          <w:rFonts w:ascii="Arial" w:hAnsi="Arial" w:cs="Arial"/>
          <w:sz w:val="20"/>
          <w:szCs w:val="40"/>
        </w:rPr>
        <w:t xml:space="preserve"> las operaciones que el usuario esté realizando a la plataforma SIREGOB, mediante un Servicio REST. </w:t>
      </w:r>
    </w:p>
    <w:p w:rsidR="00A41151" w:rsidRPr="001D07C5" w:rsidRDefault="00A41151"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para </w:t>
      </w:r>
      <w:r w:rsidR="005F2CB6">
        <w:rPr>
          <w:rFonts w:ascii="Arial" w:hAnsi="Arial" w:cs="Arial"/>
          <w:szCs w:val="40"/>
        </w:rPr>
        <w:t xml:space="preserve">Generar el requerimiento de anticipo en estatus de “ingresando operación” </w:t>
      </w:r>
      <w:r w:rsidR="00623E1C">
        <w:rPr>
          <w:rFonts w:ascii="Arial" w:hAnsi="Arial" w:cs="Arial"/>
          <w:szCs w:val="40"/>
        </w:rPr>
        <w:t>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F45BB4" w:rsidRDefault="00F45BB4" w:rsidP="00623E1C">
      <w:pPr>
        <w:pStyle w:val="Prrafodelista"/>
        <w:ind w:left="360"/>
        <w:jc w:val="both"/>
        <w:rPr>
          <w:rFonts w:ascii="Arial" w:hAnsi="Arial" w:cs="Arial"/>
          <w:szCs w:val="40"/>
        </w:rPr>
      </w:pPr>
      <w:r>
        <w:rPr>
          <w:rFonts w:ascii="Arial" w:hAnsi="Arial" w:cs="Arial"/>
          <w:szCs w:val="40"/>
        </w:rPr>
        <w:t xml:space="preserve">El objetivo </w:t>
      </w:r>
      <w:r w:rsidR="005F2CB6">
        <w:rPr>
          <w:rFonts w:ascii="Arial" w:hAnsi="Arial" w:cs="Arial"/>
          <w:szCs w:val="40"/>
        </w:rPr>
        <w:t>es sincronizar las operaciones registradas en la plataforma de distribución con el sistema SIREGOB.</w:t>
      </w: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746835" w:rsidRDefault="007E7186" w:rsidP="007E7186">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7E7186" w:rsidRPr="007E7186" w:rsidRDefault="007E7186" w:rsidP="007E7186">
      <w:pPr>
        <w:pStyle w:val="Prrafodelista"/>
        <w:ind w:left="360"/>
        <w:jc w:val="both"/>
        <w:rPr>
          <w:rFonts w:ascii="Arial" w:hAnsi="Arial" w:cs="Arial"/>
          <w:szCs w:val="40"/>
        </w:rPr>
      </w:pPr>
    </w:p>
    <w:p w:rsidR="00AB11DB" w:rsidRPr="00FC1683" w:rsidRDefault="00AB11DB" w:rsidP="00AB11DB">
      <w:pPr>
        <w:pStyle w:val="Prrafodelista"/>
        <w:numPr>
          <w:ilvl w:val="0"/>
          <w:numId w:val="9"/>
        </w:numPr>
        <w:jc w:val="both"/>
        <w:rPr>
          <w:rFonts w:ascii="Arial" w:hAnsi="Arial" w:cs="Arial"/>
          <w:sz w:val="18"/>
        </w:rPr>
      </w:pPr>
      <w:r w:rsidRPr="00FC1683">
        <w:rPr>
          <w:rFonts w:ascii="Arial" w:hAnsi="Arial" w:cs="Arial"/>
          <w:sz w:val="18"/>
        </w:rPr>
        <w:t>U. Resp</w:t>
      </w:r>
    </w:p>
    <w:p w:rsidR="007E7186" w:rsidRPr="00FC1683" w:rsidRDefault="007E7186" w:rsidP="00AB11DB">
      <w:pPr>
        <w:pStyle w:val="Prrafodelista"/>
        <w:numPr>
          <w:ilvl w:val="0"/>
          <w:numId w:val="9"/>
        </w:numPr>
        <w:jc w:val="both"/>
        <w:rPr>
          <w:rFonts w:ascii="Arial" w:hAnsi="Arial" w:cs="Arial"/>
          <w:sz w:val="18"/>
        </w:rPr>
      </w:pPr>
      <w:r w:rsidRPr="00FC1683">
        <w:rPr>
          <w:rFonts w:ascii="Arial" w:hAnsi="Arial" w:cs="Arial"/>
          <w:sz w:val="18"/>
        </w:rPr>
        <w:t>Usuario</w:t>
      </w:r>
    </w:p>
    <w:p w:rsidR="007E7186" w:rsidRPr="00FC1683" w:rsidRDefault="007E7186" w:rsidP="008C020F">
      <w:pPr>
        <w:pStyle w:val="Prrafodelista"/>
        <w:numPr>
          <w:ilvl w:val="0"/>
          <w:numId w:val="9"/>
        </w:numPr>
        <w:jc w:val="both"/>
        <w:rPr>
          <w:rFonts w:ascii="Arial" w:hAnsi="Arial" w:cs="Arial"/>
          <w:sz w:val="18"/>
          <w:szCs w:val="40"/>
        </w:rPr>
      </w:pPr>
      <w:r w:rsidRPr="00FC1683">
        <w:rPr>
          <w:rFonts w:ascii="Arial" w:hAnsi="Arial" w:cs="Arial"/>
          <w:sz w:val="18"/>
        </w:rPr>
        <w:t>Tipo Deudor</w:t>
      </w:r>
      <w:r w:rsidR="008C020F" w:rsidRPr="00FC1683">
        <w:rPr>
          <w:rFonts w:ascii="Arial" w:hAnsi="Arial" w:cs="Arial"/>
          <w:sz w:val="18"/>
          <w:szCs w:val="40"/>
        </w:rPr>
        <w:t>/Proveedor</w:t>
      </w:r>
    </w:p>
    <w:p w:rsidR="00AB11DB" w:rsidRPr="00FC1683" w:rsidRDefault="007E7186" w:rsidP="00C83271">
      <w:pPr>
        <w:pStyle w:val="Prrafodelista"/>
        <w:numPr>
          <w:ilvl w:val="0"/>
          <w:numId w:val="9"/>
        </w:numPr>
        <w:jc w:val="both"/>
        <w:rPr>
          <w:rFonts w:ascii="Arial" w:hAnsi="Arial" w:cs="Arial"/>
          <w:sz w:val="18"/>
          <w:szCs w:val="40"/>
        </w:rPr>
      </w:pPr>
      <w:r w:rsidRPr="00FC1683">
        <w:rPr>
          <w:rFonts w:ascii="Arial" w:hAnsi="Arial" w:cs="Arial"/>
          <w:sz w:val="18"/>
          <w:szCs w:val="40"/>
        </w:rPr>
        <w:t>Clave Deudor</w:t>
      </w:r>
      <w:r w:rsidR="00062D0B" w:rsidRPr="00FC1683">
        <w:rPr>
          <w:rFonts w:ascii="Arial" w:hAnsi="Arial" w:cs="Arial"/>
          <w:sz w:val="18"/>
          <w:szCs w:val="40"/>
        </w:rPr>
        <w:t>/Proveedor</w:t>
      </w:r>
    </w:p>
    <w:p w:rsidR="00746835" w:rsidRPr="00FC1683" w:rsidRDefault="007E7186" w:rsidP="00C83271">
      <w:pPr>
        <w:pStyle w:val="Prrafodelista"/>
        <w:numPr>
          <w:ilvl w:val="0"/>
          <w:numId w:val="9"/>
        </w:numPr>
        <w:jc w:val="both"/>
        <w:rPr>
          <w:rFonts w:ascii="Arial" w:hAnsi="Arial" w:cs="Arial"/>
          <w:sz w:val="18"/>
          <w:szCs w:val="40"/>
        </w:rPr>
      </w:pPr>
      <w:r w:rsidRPr="00FC1683">
        <w:rPr>
          <w:rFonts w:ascii="Arial" w:hAnsi="Arial" w:cs="Arial"/>
          <w:sz w:val="18"/>
          <w:szCs w:val="40"/>
        </w:rPr>
        <w:t>Concepto</w:t>
      </w:r>
    </w:p>
    <w:p w:rsidR="007D4AD6" w:rsidRPr="00FC1683" w:rsidRDefault="007D4AD6" w:rsidP="00C83271">
      <w:pPr>
        <w:pStyle w:val="Prrafodelista"/>
        <w:numPr>
          <w:ilvl w:val="0"/>
          <w:numId w:val="9"/>
        </w:numPr>
        <w:jc w:val="both"/>
        <w:rPr>
          <w:rFonts w:ascii="Arial" w:hAnsi="Arial" w:cs="Arial"/>
          <w:sz w:val="18"/>
          <w:szCs w:val="40"/>
        </w:rPr>
      </w:pPr>
      <w:r w:rsidRPr="00FC1683">
        <w:rPr>
          <w:rFonts w:ascii="Arial" w:hAnsi="Arial" w:cs="Arial"/>
          <w:sz w:val="18"/>
          <w:szCs w:val="40"/>
        </w:rPr>
        <w:t>Para pago a terceros</w:t>
      </w:r>
    </w:p>
    <w:p w:rsidR="007D4AD6" w:rsidRPr="00FC1683" w:rsidRDefault="007D4AD6" w:rsidP="00C83271">
      <w:pPr>
        <w:pStyle w:val="Prrafodelista"/>
        <w:numPr>
          <w:ilvl w:val="0"/>
          <w:numId w:val="9"/>
        </w:numPr>
        <w:jc w:val="both"/>
        <w:rPr>
          <w:rFonts w:ascii="Arial" w:hAnsi="Arial" w:cs="Arial"/>
          <w:sz w:val="18"/>
          <w:szCs w:val="40"/>
        </w:rPr>
      </w:pPr>
      <w:r w:rsidRPr="00FC1683">
        <w:rPr>
          <w:rFonts w:ascii="Arial" w:hAnsi="Arial" w:cs="Arial"/>
          <w:sz w:val="18"/>
          <w:szCs w:val="40"/>
        </w:rPr>
        <w:t>De depósito a terceros</w:t>
      </w:r>
    </w:p>
    <w:p w:rsidR="00746835" w:rsidRPr="00FC1683" w:rsidRDefault="007E7186" w:rsidP="00746835">
      <w:pPr>
        <w:pStyle w:val="Prrafodelista"/>
        <w:numPr>
          <w:ilvl w:val="0"/>
          <w:numId w:val="9"/>
        </w:numPr>
        <w:jc w:val="both"/>
        <w:rPr>
          <w:rFonts w:ascii="Arial" w:hAnsi="Arial" w:cs="Arial"/>
          <w:sz w:val="18"/>
          <w:szCs w:val="40"/>
        </w:rPr>
      </w:pPr>
      <w:r w:rsidRPr="00FC1683">
        <w:rPr>
          <w:rFonts w:ascii="Arial" w:hAnsi="Arial" w:cs="Arial"/>
          <w:sz w:val="18"/>
          <w:szCs w:val="40"/>
        </w:rPr>
        <w:t>importe</w:t>
      </w:r>
    </w:p>
    <w:p w:rsidR="005766CA" w:rsidRPr="00FC1683" w:rsidRDefault="007E7186" w:rsidP="00746835">
      <w:pPr>
        <w:pStyle w:val="Prrafodelista"/>
        <w:numPr>
          <w:ilvl w:val="0"/>
          <w:numId w:val="9"/>
        </w:numPr>
        <w:jc w:val="both"/>
        <w:rPr>
          <w:rFonts w:ascii="Arial" w:hAnsi="Arial" w:cs="Arial"/>
          <w:sz w:val="18"/>
          <w:szCs w:val="40"/>
        </w:rPr>
      </w:pPr>
      <w:r w:rsidRPr="00FC1683">
        <w:rPr>
          <w:rFonts w:ascii="Arial" w:hAnsi="Arial" w:cs="Arial"/>
          <w:sz w:val="18"/>
          <w:szCs w:val="40"/>
        </w:rPr>
        <w:t>Clasificación requerimiento de anticipo</w:t>
      </w:r>
    </w:p>
    <w:p w:rsidR="007E7186" w:rsidRPr="00FC1683" w:rsidRDefault="007E7186" w:rsidP="00746835">
      <w:pPr>
        <w:pStyle w:val="Prrafodelista"/>
        <w:numPr>
          <w:ilvl w:val="0"/>
          <w:numId w:val="9"/>
        </w:numPr>
        <w:jc w:val="both"/>
        <w:rPr>
          <w:rFonts w:ascii="Arial" w:hAnsi="Arial" w:cs="Arial"/>
          <w:sz w:val="18"/>
          <w:szCs w:val="40"/>
        </w:rPr>
      </w:pPr>
      <w:r w:rsidRPr="00FC1683">
        <w:rPr>
          <w:rFonts w:ascii="Arial" w:hAnsi="Arial" w:cs="Arial"/>
          <w:sz w:val="18"/>
          <w:szCs w:val="40"/>
        </w:rPr>
        <w:t xml:space="preserve">Observaciones </w:t>
      </w:r>
    </w:p>
    <w:p w:rsidR="001600B0"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551291">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sidRPr="002B527C">
              <w:rPr>
                <w:rFonts w:ascii="Calibri" w:eastAsia="Times New Roman" w:hAnsi="Calibri" w:cs="Calibri"/>
                <w:color w:val="000000"/>
                <w:sz w:val="14"/>
                <w:lang w:eastAsia="es-MX"/>
              </w:rPr>
              <w:t>Tipo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de que tipo es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DEUDOR</w:t>
            </w:r>
            <w:r w:rsidR="008C020F">
              <w:rPr>
                <w:rFonts w:ascii="Calibri" w:eastAsia="Times New Roman" w:hAnsi="Calibri" w:cs="Calibri"/>
                <w:color w:val="000000"/>
                <w:sz w:val="14"/>
                <w:lang w:eastAsia="es-MX"/>
              </w:rPr>
              <w:t>/ PROVEEDOR</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Deudor</w:t>
            </w:r>
            <w:r w:rsidR="00062D0B">
              <w:rPr>
                <w:rFonts w:ascii="Calibri" w:eastAsia="Times New Roman" w:hAnsi="Calibri" w:cs="Calibri"/>
                <w:color w:val="000000"/>
                <w:sz w:val="14"/>
                <w:lang w:eastAsia="es-MX"/>
              </w:rPr>
              <w:t>/Proveedor</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clave del deudor al que se le generara el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000081</w:t>
            </w:r>
          </w:p>
          <w:p w:rsidR="002B527C" w:rsidRPr="00C1285E" w:rsidRDefault="002B527C" w:rsidP="00C1285E">
            <w:pPr>
              <w:spacing w:after="0" w:line="240" w:lineRule="auto"/>
              <w:rPr>
                <w:rFonts w:ascii="Calibri" w:eastAsia="Times New Roman" w:hAnsi="Calibri" w:cs="Calibri"/>
                <w:color w:val="000000"/>
                <w:sz w:val="14"/>
                <w:lang w:eastAsia="es-MX"/>
              </w:rPr>
            </w:pP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Concepto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proofErr w:type="spellStart"/>
            <w:r>
              <w:rPr>
                <w:rFonts w:ascii="Calibri" w:eastAsia="Times New Roman" w:hAnsi="Calibri" w:cs="Calibri"/>
                <w:color w:val="000000"/>
                <w:sz w:val="14"/>
                <w:lang w:eastAsia="es-MX"/>
              </w:rPr>
              <w:t>Int</w:t>
            </w:r>
            <w:proofErr w:type="spellEnd"/>
            <w:r>
              <w:rPr>
                <w:rFonts w:ascii="Calibri" w:eastAsia="Times New Roman" w:hAnsi="Calibri" w:cs="Calibri"/>
                <w:color w:val="000000"/>
                <w:sz w:val="14"/>
                <w:lang w:eastAsia="es-MX"/>
              </w:rPr>
              <w:t>(</w:t>
            </w:r>
            <w:r w:rsidR="008D41F9">
              <w:rPr>
                <w:rFonts w:ascii="Calibri" w:eastAsia="Times New Roman" w:hAnsi="Calibri" w:cs="Calibri"/>
                <w:color w:val="000000"/>
                <w:sz w:val="14"/>
                <w:lang w:eastAsia="es-MX"/>
              </w:rPr>
              <w:t>2</w:t>
            </w:r>
            <w:r>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concepto por el cual se generara el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4(PRÉSTAMO)</w:t>
            </w:r>
          </w:p>
        </w:tc>
      </w:tr>
      <w:tr w:rsidR="002B527C"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Importe</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Decimal(20,2)</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Describe el monto en moneda nacional </w:t>
            </w:r>
          </w:p>
        </w:tc>
        <w:tc>
          <w:tcPr>
            <w:tcW w:w="1968"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1663091.91</w:t>
            </w:r>
          </w:p>
        </w:tc>
      </w:tr>
      <w:tr w:rsidR="002B527C"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p>
          <w:p w:rsidR="002B527C" w:rsidRDefault="002B527C" w:rsidP="00C1285E">
            <w:pPr>
              <w:spacing w:after="0" w:line="240" w:lineRule="auto"/>
              <w:rPr>
                <w:rFonts w:ascii="Calibri" w:eastAsia="Times New Roman" w:hAnsi="Calibri" w:cs="Calibri"/>
                <w:color w:val="000000"/>
                <w:sz w:val="14"/>
                <w:lang w:eastAsia="es-MX"/>
              </w:rPr>
            </w:pPr>
            <w:r w:rsidRPr="002B527C">
              <w:rPr>
                <w:rFonts w:ascii="Calibri" w:eastAsia="Times New Roman" w:hAnsi="Calibri" w:cs="Calibri"/>
                <w:color w:val="000000"/>
                <w:sz w:val="14"/>
                <w:lang w:eastAsia="es-MX"/>
              </w:rPr>
              <w:t>Clasificación requerimiento de anticipo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clasificación del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RQANT</w:t>
            </w:r>
          </w:p>
        </w:tc>
      </w:tr>
      <w:tr w:rsidR="002B527C"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Varchar(250)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que lleva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2B527C"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ANTICIPO DE PARTICIPACIONES 2022</w:t>
            </w:r>
          </w:p>
        </w:tc>
      </w:tr>
      <w:tr w:rsidR="00842DD5"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42DD5" w:rsidRDefault="00842DD5" w:rsidP="00C1285E">
            <w:pPr>
              <w:spacing w:after="0" w:line="240" w:lineRule="auto"/>
              <w:rPr>
                <w:rFonts w:ascii="Calibri" w:eastAsia="Times New Roman" w:hAnsi="Calibri" w:cs="Calibri"/>
                <w:color w:val="000000"/>
                <w:sz w:val="14"/>
                <w:lang w:eastAsia="es-MX"/>
              </w:rPr>
            </w:pPr>
            <w:proofErr w:type="spellStart"/>
            <w:r>
              <w:rPr>
                <w:rFonts w:ascii="Calibri" w:eastAsia="Times New Roman" w:hAnsi="Calibri" w:cs="Calibri"/>
                <w:color w:val="000000"/>
                <w:sz w:val="14"/>
                <w:lang w:eastAsia="es-MX"/>
              </w:rPr>
              <w:t>Cve</w:t>
            </w:r>
            <w:proofErr w:type="spellEnd"/>
            <w:r>
              <w:rPr>
                <w:rFonts w:ascii="Calibri" w:eastAsia="Times New Roman" w:hAnsi="Calibri" w:cs="Calibri"/>
                <w:color w:val="000000"/>
                <w:sz w:val="14"/>
                <w:lang w:eastAsia="es-MX"/>
              </w:rPr>
              <w:t>. Beneficiario</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842DD5" w:rsidRDefault="00842DD5"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VARCHAR(10)</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842DD5" w:rsidRDefault="00842DD5"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NO</w:t>
            </w:r>
          </w:p>
        </w:tc>
        <w:tc>
          <w:tcPr>
            <w:tcW w:w="4312" w:type="dxa"/>
            <w:tcBorders>
              <w:top w:val="single" w:sz="4" w:space="0" w:color="auto"/>
              <w:left w:val="nil"/>
              <w:bottom w:val="single" w:sz="4" w:space="0" w:color="auto"/>
              <w:right w:val="single" w:sz="4" w:space="0" w:color="auto"/>
            </w:tcBorders>
            <w:shd w:val="clear" w:color="auto" w:fill="auto"/>
            <w:vAlign w:val="bottom"/>
          </w:tcPr>
          <w:p w:rsidR="00842DD5" w:rsidRDefault="00842DD5"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 clave del beneficiario</w:t>
            </w:r>
          </w:p>
        </w:tc>
        <w:tc>
          <w:tcPr>
            <w:tcW w:w="1968" w:type="dxa"/>
            <w:tcBorders>
              <w:top w:val="single" w:sz="4" w:space="0" w:color="auto"/>
              <w:left w:val="nil"/>
              <w:bottom w:val="single" w:sz="4" w:space="0" w:color="auto"/>
              <w:right w:val="single" w:sz="4" w:space="0" w:color="auto"/>
            </w:tcBorders>
            <w:shd w:val="clear" w:color="auto" w:fill="auto"/>
            <w:vAlign w:val="bottom"/>
          </w:tcPr>
          <w:p w:rsidR="00842DD5" w:rsidRDefault="00842DD5"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000000000040</w:t>
            </w:r>
          </w:p>
        </w:tc>
      </w:tr>
    </w:tbl>
    <w:p w:rsidR="001600B0" w:rsidRDefault="001600B0"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40419F" w:rsidRDefault="0040419F" w:rsidP="00623E1C">
      <w:pPr>
        <w:pStyle w:val="Prrafodelista"/>
        <w:ind w:left="1080"/>
        <w:jc w:val="both"/>
        <w:rPr>
          <w:rFonts w:ascii="Arial" w:hAnsi="Arial" w:cs="Arial"/>
          <w:sz w:val="24"/>
          <w:szCs w:val="40"/>
        </w:rPr>
      </w:pPr>
    </w:p>
    <w:p w:rsidR="0040419F" w:rsidRDefault="0040419F" w:rsidP="00623E1C">
      <w:pPr>
        <w:pStyle w:val="Prrafodelista"/>
        <w:ind w:left="1080"/>
        <w:jc w:val="both"/>
        <w:rPr>
          <w:rFonts w:ascii="Arial" w:hAnsi="Arial" w:cs="Arial"/>
          <w:sz w:val="24"/>
          <w:szCs w:val="40"/>
        </w:rPr>
      </w:pPr>
    </w:p>
    <w:p w:rsidR="0040419F" w:rsidRDefault="0040419F" w:rsidP="00623E1C">
      <w:pPr>
        <w:pStyle w:val="Prrafodelista"/>
        <w:ind w:left="1080"/>
        <w:jc w:val="both"/>
        <w:rPr>
          <w:rFonts w:ascii="Arial" w:hAnsi="Arial" w:cs="Arial"/>
          <w:sz w:val="24"/>
          <w:szCs w:val="40"/>
        </w:rPr>
      </w:pPr>
    </w:p>
    <w:p w:rsidR="0040419F" w:rsidRDefault="0040419F" w:rsidP="00623E1C">
      <w:pPr>
        <w:pStyle w:val="Prrafodelista"/>
        <w:ind w:left="1080"/>
        <w:jc w:val="both"/>
        <w:rPr>
          <w:rFonts w:ascii="Arial" w:hAnsi="Arial" w:cs="Arial"/>
          <w:sz w:val="24"/>
          <w:szCs w:val="40"/>
        </w:rPr>
      </w:pPr>
    </w:p>
    <w:p w:rsidR="0040419F" w:rsidRDefault="0040419F" w:rsidP="00623E1C">
      <w:pPr>
        <w:pStyle w:val="Prrafodelista"/>
        <w:ind w:left="1080"/>
        <w:jc w:val="both"/>
        <w:rPr>
          <w:rFonts w:ascii="Arial" w:hAnsi="Arial" w:cs="Arial"/>
          <w:sz w:val="24"/>
          <w:szCs w:val="40"/>
        </w:rPr>
      </w:pPr>
    </w:p>
    <w:p w:rsidR="0040419F" w:rsidRDefault="0040419F" w:rsidP="00623E1C">
      <w:pPr>
        <w:pStyle w:val="Prrafodelista"/>
        <w:ind w:left="1080"/>
        <w:jc w:val="both"/>
        <w:rPr>
          <w:rFonts w:ascii="Arial" w:hAnsi="Arial" w:cs="Arial"/>
          <w:sz w:val="24"/>
          <w:szCs w:val="40"/>
        </w:rPr>
      </w:pPr>
    </w:p>
    <w:p w:rsidR="0040419F" w:rsidRDefault="0040419F" w:rsidP="00623E1C">
      <w:pPr>
        <w:pStyle w:val="Prrafodelista"/>
        <w:ind w:left="1080"/>
        <w:jc w:val="both"/>
        <w:rPr>
          <w:rFonts w:ascii="Arial" w:hAnsi="Arial" w:cs="Arial"/>
          <w:sz w:val="24"/>
          <w:szCs w:val="40"/>
        </w:rPr>
      </w:pPr>
    </w:p>
    <w:p w:rsidR="002C3008" w:rsidRDefault="0040419F" w:rsidP="00623E1C">
      <w:pPr>
        <w:pStyle w:val="Prrafodelista"/>
        <w:ind w:left="1080"/>
        <w:jc w:val="both"/>
        <w:rPr>
          <w:rFonts w:ascii="Arial" w:hAnsi="Arial" w:cs="Arial"/>
          <w:sz w:val="24"/>
          <w:szCs w:val="40"/>
        </w:rPr>
      </w:pPr>
      <w:r>
        <w:rPr>
          <w:rFonts w:ascii="Arial" w:hAnsi="Arial" w:cs="Arial"/>
          <w:sz w:val="24"/>
          <w:szCs w:val="40"/>
        </w:rPr>
        <w:t>Ejemplo de parámetros enviados</w:t>
      </w:r>
    </w:p>
    <w:p w:rsidR="0040419F" w:rsidRPr="0040419F" w:rsidRDefault="0040419F" w:rsidP="0040419F">
      <w:pPr>
        <w:pStyle w:val="Prrafodelista"/>
        <w:ind w:left="1080"/>
        <w:jc w:val="both"/>
        <w:rPr>
          <w:rFonts w:ascii="Arial" w:hAnsi="Arial" w:cs="Arial"/>
          <w:sz w:val="24"/>
          <w:szCs w:val="40"/>
        </w:rPr>
      </w:pPr>
      <w:r>
        <w:rPr>
          <w:rFonts w:ascii="Arial" w:hAnsi="Arial" w:cs="Arial"/>
          <w:sz w:val="24"/>
          <w:szCs w:val="40"/>
        </w:rPr>
        <w:t>Tipo DEUDOR</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USUARIO:'VCARDENAZ',</w:t>
      </w:r>
    </w:p>
    <w:p w:rsidR="0040419F" w:rsidRPr="0040419F" w:rsidRDefault="0040419F" w:rsidP="0040419F">
      <w:pPr>
        <w:pStyle w:val="Prrafodelista"/>
        <w:ind w:left="1080"/>
        <w:jc w:val="both"/>
        <w:rPr>
          <w:rFonts w:ascii="Arial" w:hAnsi="Arial" w:cs="Arial"/>
          <w:sz w:val="24"/>
          <w:szCs w:val="40"/>
        </w:rPr>
      </w:pPr>
      <w:proofErr w:type="gramStart"/>
      <w:r w:rsidRPr="0040419F">
        <w:rPr>
          <w:rFonts w:ascii="Arial" w:hAnsi="Arial" w:cs="Arial"/>
          <w:sz w:val="24"/>
          <w:szCs w:val="40"/>
        </w:rPr>
        <w:t>U.Resp</w:t>
      </w:r>
      <w:proofErr w:type="gramEnd"/>
      <w:r w:rsidRPr="0040419F">
        <w:rPr>
          <w:rFonts w:ascii="Arial" w:hAnsi="Arial" w:cs="Arial"/>
          <w:sz w:val="24"/>
          <w:szCs w:val="40"/>
        </w:rPr>
        <w:t>:'0405',</w:t>
      </w:r>
    </w:p>
    <w:p w:rsidR="0040419F" w:rsidRPr="0040419F" w:rsidRDefault="0040419F" w:rsidP="0040419F">
      <w:pPr>
        <w:pStyle w:val="Prrafodelista"/>
        <w:ind w:left="1080"/>
        <w:jc w:val="both"/>
        <w:rPr>
          <w:rFonts w:ascii="Arial" w:hAnsi="Arial" w:cs="Arial"/>
          <w:sz w:val="24"/>
          <w:szCs w:val="40"/>
        </w:rPr>
      </w:pPr>
      <w:proofErr w:type="spellStart"/>
      <w:r w:rsidRPr="0040419F">
        <w:rPr>
          <w:rFonts w:ascii="Arial" w:hAnsi="Arial" w:cs="Arial"/>
          <w:sz w:val="24"/>
          <w:szCs w:val="40"/>
        </w:rPr>
        <w:t>Tipo:'DEUDOR</w:t>
      </w:r>
      <w:proofErr w:type="spellEnd"/>
      <w:r w:rsidRPr="0040419F">
        <w:rPr>
          <w:rFonts w:ascii="Arial" w:hAnsi="Arial" w:cs="Arial"/>
          <w:sz w:val="24"/>
          <w:szCs w:val="40"/>
        </w:rPr>
        <w:t>'</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Clave:'000081',</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Concepto:4</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Importe:5000000.00</w:t>
      </w:r>
    </w:p>
    <w:p w:rsidR="0040419F" w:rsidRPr="0040419F" w:rsidRDefault="0040419F" w:rsidP="0040419F">
      <w:pPr>
        <w:pStyle w:val="Prrafodelista"/>
        <w:ind w:left="1080"/>
        <w:jc w:val="both"/>
        <w:rPr>
          <w:rFonts w:ascii="Arial" w:hAnsi="Arial" w:cs="Arial"/>
          <w:sz w:val="24"/>
          <w:szCs w:val="40"/>
        </w:rPr>
      </w:pPr>
      <w:proofErr w:type="spellStart"/>
      <w:r w:rsidRPr="0040419F">
        <w:rPr>
          <w:rFonts w:ascii="Arial" w:hAnsi="Arial" w:cs="Arial"/>
          <w:sz w:val="24"/>
          <w:szCs w:val="40"/>
        </w:rPr>
        <w:t>Clasificaciónrequerimientodeanticipo</w:t>
      </w:r>
      <w:proofErr w:type="spellEnd"/>
      <w:r w:rsidRPr="0040419F">
        <w:rPr>
          <w:rFonts w:ascii="Arial" w:hAnsi="Arial" w:cs="Arial"/>
          <w:sz w:val="24"/>
          <w:szCs w:val="40"/>
        </w:rPr>
        <w:t>:'RQANT',</w:t>
      </w:r>
    </w:p>
    <w:p w:rsidR="0040419F" w:rsidRDefault="0040419F" w:rsidP="0040419F">
      <w:pPr>
        <w:pStyle w:val="Prrafodelista"/>
        <w:ind w:left="1080"/>
        <w:jc w:val="both"/>
        <w:rPr>
          <w:rFonts w:ascii="Arial" w:hAnsi="Arial" w:cs="Arial"/>
          <w:sz w:val="24"/>
          <w:szCs w:val="40"/>
        </w:rPr>
      </w:pPr>
      <w:proofErr w:type="spellStart"/>
      <w:r w:rsidRPr="0040419F">
        <w:rPr>
          <w:rFonts w:ascii="Arial" w:hAnsi="Arial" w:cs="Arial"/>
          <w:sz w:val="24"/>
          <w:szCs w:val="40"/>
        </w:rPr>
        <w:t>Observaciones:'ANTICIPO</w:t>
      </w:r>
      <w:proofErr w:type="spellEnd"/>
      <w:r w:rsidRPr="0040419F">
        <w:rPr>
          <w:rFonts w:ascii="Arial" w:hAnsi="Arial" w:cs="Arial"/>
          <w:sz w:val="24"/>
          <w:szCs w:val="40"/>
        </w:rPr>
        <w:t xml:space="preserve"> DE PARTICIPACIONES 2022'</w:t>
      </w:r>
    </w:p>
    <w:p w:rsidR="00842DD5" w:rsidRPr="0040419F" w:rsidRDefault="00842DD5" w:rsidP="0040419F">
      <w:pPr>
        <w:pStyle w:val="Prrafodelista"/>
        <w:ind w:left="1080"/>
        <w:jc w:val="both"/>
        <w:rPr>
          <w:rFonts w:ascii="Arial" w:hAnsi="Arial" w:cs="Arial"/>
          <w:sz w:val="24"/>
          <w:szCs w:val="40"/>
        </w:rPr>
      </w:pPr>
      <w:proofErr w:type="spellStart"/>
      <w:r w:rsidRPr="00842DD5">
        <w:rPr>
          <w:rFonts w:ascii="Arial" w:hAnsi="Arial" w:cs="Arial"/>
          <w:sz w:val="24"/>
          <w:szCs w:val="40"/>
        </w:rPr>
        <w:t>Cve</w:t>
      </w:r>
      <w:proofErr w:type="spellEnd"/>
      <w:r w:rsidRPr="00842DD5">
        <w:rPr>
          <w:rFonts w:ascii="Arial" w:hAnsi="Arial" w:cs="Arial"/>
          <w:sz w:val="24"/>
          <w:szCs w:val="40"/>
        </w:rPr>
        <w:t>. Beneficiario</w:t>
      </w:r>
      <w:r>
        <w:rPr>
          <w:rFonts w:ascii="Arial" w:hAnsi="Arial" w:cs="Arial"/>
          <w:sz w:val="24"/>
          <w:szCs w:val="40"/>
        </w:rPr>
        <w:t>:</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w:t>
      </w:r>
    </w:p>
    <w:p w:rsidR="0040419F" w:rsidRPr="0040419F" w:rsidRDefault="0040419F" w:rsidP="0040419F">
      <w:pPr>
        <w:pStyle w:val="Prrafodelista"/>
        <w:ind w:left="1080"/>
        <w:jc w:val="both"/>
        <w:rPr>
          <w:rFonts w:ascii="Arial" w:hAnsi="Arial" w:cs="Arial"/>
          <w:sz w:val="24"/>
          <w:szCs w:val="40"/>
        </w:rPr>
      </w:pPr>
    </w:p>
    <w:p w:rsidR="0040419F" w:rsidRPr="0040419F" w:rsidRDefault="0040419F" w:rsidP="0040419F">
      <w:pPr>
        <w:pStyle w:val="Prrafodelista"/>
        <w:ind w:left="1080"/>
        <w:jc w:val="both"/>
        <w:rPr>
          <w:rFonts w:ascii="Arial" w:hAnsi="Arial" w:cs="Arial"/>
          <w:sz w:val="24"/>
          <w:szCs w:val="40"/>
        </w:rPr>
      </w:pPr>
      <w:r>
        <w:rPr>
          <w:rFonts w:ascii="Arial" w:hAnsi="Arial" w:cs="Arial"/>
          <w:sz w:val="24"/>
          <w:szCs w:val="40"/>
        </w:rPr>
        <w:t>Tipo PROVEEDOR</w:t>
      </w:r>
    </w:p>
    <w:p w:rsidR="0040419F" w:rsidRPr="0040419F" w:rsidRDefault="0040419F" w:rsidP="0040419F">
      <w:pPr>
        <w:pStyle w:val="Prrafodelista"/>
        <w:ind w:left="1080"/>
        <w:jc w:val="both"/>
        <w:rPr>
          <w:rFonts w:ascii="Arial" w:hAnsi="Arial" w:cs="Arial"/>
          <w:sz w:val="24"/>
          <w:szCs w:val="40"/>
        </w:rPr>
      </w:pP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USUARIO:'VCARDENAZ',</w:t>
      </w:r>
    </w:p>
    <w:p w:rsidR="0040419F" w:rsidRPr="0040419F" w:rsidRDefault="0040419F" w:rsidP="0040419F">
      <w:pPr>
        <w:pStyle w:val="Prrafodelista"/>
        <w:ind w:left="1080"/>
        <w:jc w:val="both"/>
        <w:rPr>
          <w:rFonts w:ascii="Arial" w:hAnsi="Arial" w:cs="Arial"/>
          <w:sz w:val="24"/>
          <w:szCs w:val="40"/>
        </w:rPr>
      </w:pPr>
      <w:proofErr w:type="gramStart"/>
      <w:r w:rsidRPr="0040419F">
        <w:rPr>
          <w:rFonts w:ascii="Arial" w:hAnsi="Arial" w:cs="Arial"/>
          <w:sz w:val="24"/>
          <w:szCs w:val="40"/>
        </w:rPr>
        <w:t>U.Resp</w:t>
      </w:r>
      <w:proofErr w:type="gramEnd"/>
      <w:r w:rsidRPr="0040419F">
        <w:rPr>
          <w:rFonts w:ascii="Arial" w:hAnsi="Arial" w:cs="Arial"/>
          <w:sz w:val="24"/>
          <w:szCs w:val="40"/>
        </w:rPr>
        <w:t>:'0405',</w:t>
      </w:r>
    </w:p>
    <w:p w:rsidR="0040419F" w:rsidRPr="0040419F" w:rsidRDefault="0040419F" w:rsidP="0040419F">
      <w:pPr>
        <w:pStyle w:val="Prrafodelista"/>
        <w:ind w:left="1080"/>
        <w:jc w:val="both"/>
        <w:rPr>
          <w:rFonts w:ascii="Arial" w:hAnsi="Arial" w:cs="Arial"/>
          <w:sz w:val="24"/>
          <w:szCs w:val="40"/>
        </w:rPr>
      </w:pPr>
      <w:proofErr w:type="spellStart"/>
      <w:r w:rsidRPr="0040419F">
        <w:rPr>
          <w:rFonts w:ascii="Arial" w:hAnsi="Arial" w:cs="Arial"/>
          <w:sz w:val="24"/>
          <w:szCs w:val="40"/>
        </w:rPr>
        <w:t>Tipo:'PROVEEDOR</w:t>
      </w:r>
      <w:proofErr w:type="spellEnd"/>
      <w:r w:rsidRPr="0040419F">
        <w:rPr>
          <w:rFonts w:ascii="Arial" w:hAnsi="Arial" w:cs="Arial"/>
          <w:sz w:val="24"/>
          <w:szCs w:val="40"/>
        </w:rPr>
        <w:t>'</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Clave:'0004941',</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Concepto:4</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Importe:1056.42</w:t>
      </w:r>
    </w:p>
    <w:p w:rsidR="0040419F" w:rsidRPr="0040419F" w:rsidRDefault="0040419F" w:rsidP="0040419F">
      <w:pPr>
        <w:pStyle w:val="Prrafodelista"/>
        <w:ind w:left="1080"/>
        <w:jc w:val="both"/>
        <w:rPr>
          <w:rFonts w:ascii="Arial" w:hAnsi="Arial" w:cs="Arial"/>
          <w:sz w:val="24"/>
          <w:szCs w:val="40"/>
        </w:rPr>
      </w:pPr>
      <w:proofErr w:type="spellStart"/>
      <w:r w:rsidRPr="0040419F">
        <w:rPr>
          <w:rFonts w:ascii="Arial" w:hAnsi="Arial" w:cs="Arial"/>
          <w:sz w:val="24"/>
          <w:szCs w:val="40"/>
        </w:rPr>
        <w:t>Clasificaciónrequerimientodeanticipo</w:t>
      </w:r>
      <w:proofErr w:type="spellEnd"/>
      <w:r w:rsidRPr="0040419F">
        <w:rPr>
          <w:rFonts w:ascii="Arial" w:hAnsi="Arial" w:cs="Arial"/>
          <w:sz w:val="24"/>
          <w:szCs w:val="40"/>
        </w:rPr>
        <w:t>:'RQANT',</w:t>
      </w:r>
    </w:p>
    <w:p w:rsidR="0040419F" w:rsidRDefault="0040419F" w:rsidP="0040419F">
      <w:pPr>
        <w:pStyle w:val="Prrafodelista"/>
        <w:ind w:left="1080"/>
        <w:jc w:val="both"/>
        <w:rPr>
          <w:rFonts w:ascii="Arial" w:hAnsi="Arial" w:cs="Arial"/>
          <w:sz w:val="24"/>
          <w:szCs w:val="40"/>
        </w:rPr>
      </w:pPr>
      <w:proofErr w:type="spellStart"/>
      <w:r w:rsidRPr="0040419F">
        <w:rPr>
          <w:rFonts w:ascii="Arial" w:hAnsi="Arial" w:cs="Arial"/>
          <w:sz w:val="24"/>
          <w:szCs w:val="40"/>
        </w:rPr>
        <w:t>Observaciones:'PREDIAL</w:t>
      </w:r>
      <w:proofErr w:type="spellEnd"/>
      <w:r w:rsidRPr="0040419F">
        <w:rPr>
          <w:rFonts w:ascii="Arial" w:hAnsi="Arial" w:cs="Arial"/>
          <w:sz w:val="24"/>
          <w:szCs w:val="40"/>
        </w:rPr>
        <w:t xml:space="preserve"> PAGADO EN GOBIERNO DEL ESTADO EN NOVIEMBRE 2022(MONTEMORELOS)'</w:t>
      </w:r>
    </w:p>
    <w:p w:rsidR="00842DD5" w:rsidRPr="0040419F" w:rsidRDefault="00842DD5" w:rsidP="0040419F">
      <w:pPr>
        <w:pStyle w:val="Prrafodelista"/>
        <w:ind w:left="1080"/>
        <w:jc w:val="both"/>
        <w:rPr>
          <w:rFonts w:ascii="Arial" w:hAnsi="Arial" w:cs="Arial"/>
          <w:sz w:val="24"/>
          <w:szCs w:val="40"/>
        </w:rPr>
      </w:pPr>
      <w:proofErr w:type="spellStart"/>
      <w:r w:rsidRPr="00842DD5">
        <w:rPr>
          <w:rFonts w:ascii="Arial" w:hAnsi="Arial" w:cs="Arial"/>
          <w:sz w:val="24"/>
          <w:szCs w:val="40"/>
        </w:rPr>
        <w:t>Cve</w:t>
      </w:r>
      <w:proofErr w:type="spellEnd"/>
      <w:r w:rsidRPr="00842DD5">
        <w:rPr>
          <w:rFonts w:ascii="Arial" w:hAnsi="Arial" w:cs="Arial"/>
          <w:sz w:val="24"/>
          <w:szCs w:val="40"/>
        </w:rPr>
        <w:t>. Beneficiario</w:t>
      </w:r>
      <w:r>
        <w:rPr>
          <w:rFonts w:ascii="Arial" w:hAnsi="Arial" w:cs="Arial"/>
          <w:sz w:val="24"/>
          <w:szCs w:val="40"/>
        </w:rPr>
        <w:t>:’00000000000040’</w:t>
      </w:r>
    </w:p>
    <w:p w:rsidR="0040419F" w:rsidRPr="0040419F" w:rsidRDefault="0040419F" w:rsidP="0040419F">
      <w:pPr>
        <w:pStyle w:val="Prrafodelista"/>
        <w:ind w:left="1080"/>
        <w:jc w:val="both"/>
        <w:rPr>
          <w:rFonts w:ascii="Arial" w:hAnsi="Arial" w:cs="Arial"/>
          <w:sz w:val="24"/>
          <w:szCs w:val="40"/>
        </w:rPr>
      </w:pPr>
      <w:r w:rsidRPr="0040419F">
        <w:rPr>
          <w:rFonts w:ascii="Arial" w:hAnsi="Arial" w:cs="Arial"/>
          <w:sz w:val="24"/>
          <w:szCs w:val="40"/>
        </w:rPr>
        <w:t>}]</w:t>
      </w:r>
    </w:p>
    <w:p w:rsidR="0040419F" w:rsidRDefault="0040419F"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4245B0" w:rsidRDefault="004245B0" w:rsidP="00623E1C">
      <w:pPr>
        <w:pStyle w:val="Prrafodelista"/>
        <w:ind w:left="1080"/>
        <w:jc w:val="both"/>
        <w:rPr>
          <w:rFonts w:ascii="Arial" w:hAnsi="Arial" w:cs="Arial"/>
          <w:sz w:val="24"/>
          <w:szCs w:val="40"/>
        </w:rPr>
      </w:pPr>
    </w:p>
    <w:p w:rsidR="004245B0" w:rsidRDefault="004245B0" w:rsidP="00623E1C">
      <w:pPr>
        <w:pStyle w:val="Prrafodelista"/>
        <w:ind w:left="1080"/>
        <w:jc w:val="both"/>
        <w:rPr>
          <w:rFonts w:ascii="Arial" w:hAnsi="Arial" w:cs="Arial"/>
          <w:sz w:val="24"/>
          <w:szCs w:val="40"/>
        </w:rPr>
      </w:pPr>
    </w:p>
    <w:p w:rsidR="00B22C6F" w:rsidRPr="00B22C6F" w:rsidRDefault="00B22C6F" w:rsidP="00B22C6F">
      <w:pPr>
        <w:pStyle w:val="Prrafodelista"/>
        <w:ind w:left="1080"/>
        <w:jc w:val="both"/>
        <w:rPr>
          <w:rFonts w:ascii="Arial" w:hAnsi="Arial" w:cs="Arial"/>
          <w:sz w:val="24"/>
          <w:szCs w:val="40"/>
        </w:rPr>
      </w:pPr>
      <w:r>
        <w:rPr>
          <w:rFonts w:ascii="Arial" w:hAnsi="Arial" w:cs="Arial"/>
          <w:sz w:val="24"/>
          <w:szCs w:val="40"/>
        </w:rPr>
        <w:t>**Las operaciones deben se ser registrar como si el usuario ingresara directamente al sistema a hacerlas, se deben contemplar los cálculos en caso de requerirse.</w:t>
      </w:r>
    </w:p>
    <w:p w:rsidR="004245B0" w:rsidRDefault="004245B0" w:rsidP="00623E1C">
      <w:pPr>
        <w:pStyle w:val="Prrafodelista"/>
        <w:ind w:left="1080"/>
        <w:jc w:val="both"/>
        <w:rPr>
          <w:rFonts w:ascii="Arial" w:hAnsi="Arial" w:cs="Arial"/>
          <w:sz w:val="24"/>
          <w:szCs w:val="40"/>
        </w:rPr>
      </w:pPr>
    </w:p>
    <w:p w:rsidR="004245B0" w:rsidRDefault="004245B0" w:rsidP="00623E1C">
      <w:pPr>
        <w:pStyle w:val="Prrafodelista"/>
        <w:ind w:left="1080"/>
        <w:jc w:val="both"/>
        <w:rPr>
          <w:rFonts w:ascii="Arial" w:hAnsi="Arial" w:cs="Arial"/>
          <w:sz w:val="24"/>
          <w:szCs w:val="40"/>
        </w:rPr>
      </w:pPr>
    </w:p>
    <w:p w:rsidR="004245B0" w:rsidRDefault="004245B0" w:rsidP="00623E1C">
      <w:pPr>
        <w:pStyle w:val="Prrafodelista"/>
        <w:ind w:left="1080"/>
        <w:jc w:val="both"/>
        <w:rPr>
          <w:rFonts w:ascii="Arial" w:hAnsi="Arial" w:cs="Arial"/>
          <w:sz w:val="24"/>
          <w:szCs w:val="40"/>
        </w:rPr>
      </w:pPr>
    </w:p>
    <w:p w:rsidR="004245B0" w:rsidRDefault="004245B0"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4245B0" w:rsidRDefault="004245B0" w:rsidP="004245B0">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4245B0" w:rsidRDefault="004245B0" w:rsidP="004245B0">
      <w:pPr>
        <w:pStyle w:val="Prrafodelista"/>
        <w:ind w:left="360"/>
        <w:jc w:val="both"/>
        <w:rPr>
          <w:rFonts w:ascii="Arial" w:hAnsi="Arial" w:cs="Arial"/>
          <w:szCs w:val="40"/>
        </w:rPr>
      </w:pPr>
      <w:r>
        <w:rPr>
          <w:rFonts w:ascii="Arial" w:hAnsi="Arial" w:cs="Arial"/>
          <w:szCs w:val="40"/>
        </w:rPr>
        <w:t>Siempre regresando una estructura de la siguiente forma:</w:t>
      </w:r>
    </w:p>
    <w:p w:rsidR="004245B0" w:rsidRDefault="004245B0" w:rsidP="004245B0">
      <w:pPr>
        <w:pStyle w:val="Prrafodelista"/>
        <w:ind w:left="360"/>
        <w:jc w:val="both"/>
        <w:rPr>
          <w:rFonts w:ascii="Arial" w:hAnsi="Arial" w:cs="Arial"/>
          <w:szCs w:val="40"/>
        </w:rPr>
      </w:pPr>
    </w:p>
    <w:p w:rsidR="004245B0" w:rsidRDefault="004245B0" w:rsidP="004245B0">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4245B0" w:rsidRDefault="004245B0" w:rsidP="004245B0">
      <w:pPr>
        <w:pStyle w:val="Prrafodelista"/>
        <w:ind w:left="360"/>
        <w:jc w:val="both"/>
        <w:rPr>
          <w:rFonts w:ascii="Arial" w:hAnsi="Arial" w:cs="Arial"/>
          <w:szCs w:val="40"/>
        </w:rPr>
      </w:pPr>
      <w:r>
        <w:rPr>
          <w:rFonts w:ascii="Arial" w:hAnsi="Arial" w:cs="Arial"/>
          <w:szCs w:val="40"/>
        </w:rPr>
        <w:t>200: si la petición fue un éxito</w:t>
      </w:r>
    </w:p>
    <w:p w:rsidR="004245B0" w:rsidRDefault="004245B0" w:rsidP="004245B0">
      <w:pPr>
        <w:pStyle w:val="Prrafodelista"/>
        <w:ind w:left="360"/>
        <w:jc w:val="both"/>
        <w:rPr>
          <w:rFonts w:ascii="Arial" w:hAnsi="Arial" w:cs="Arial"/>
          <w:szCs w:val="40"/>
        </w:rPr>
      </w:pPr>
      <w:r>
        <w:rPr>
          <w:rFonts w:ascii="Arial" w:hAnsi="Arial" w:cs="Arial"/>
          <w:szCs w:val="40"/>
        </w:rPr>
        <w:t>400: si existe error en conexión con el cliente</w:t>
      </w:r>
    </w:p>
    <w:p w:rsidR="004245B0" w:rsidRDefault="004245B0" w:rsidP="004245B0">
      <w:pPr>
        <w:pStyle w:val="Prrafodelista"/>
        <w:ind w:left="360"/>
        <w:jc w:val="both"/>
        <w:rPr>
          <w:rFonts w:ascii="Arial" w:hAnsi="Arial" w:cs="Arial"/>
          <w:szCs w:val="40"/>
        </w:rPr>
      </w:pPr>
      <w:r>
        <w:rPr>
          <w:rFonts w:ascii="Arial" w:hAnsi="Arial" w:cs="Arial"/>
          <w:szCs w:val="40"/>
        </w:rPr>
        <w:t>500: si existe error en conexión con el servidor</w:t>
      </w:r>
    </w:p>
    <w:p w:rsidR="004245B0" w:rsidRDefault="004245B0" w:rsidP="004245B0">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4245B0" w:rsidRDefault="004245B0" w:rsidP="004245B0">
      <w:pPr>
        <w:pStyle w:val="Prrafodelista"/>
        <w:ind w:left="360"/>
        <w:jc w:val="both"/>
        <w:rPr>
          <w:rFonts w:ascii="Arial" w:hAnsi="Arial" w:cs="Arial"/>
          <w:szCs w:val="40"/>
        </w:rPr>
      </w:pPr>
    </w:p>
    <w:p w:rsidR="004245B0" w:rsidRDefault="004245B0" w:rsidP="004245B0">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4245B0" w:rsidRDefault="004245B0" w:rsidP="004245B0">
      <w:pPr>
        <w:pStyle w:val="Prrafodelista"/>
        <w:ind w:left="360"/>
        <w:jc w:val="both"/>
        <w:rPr>
          <w:rFonts w:ascii="Arial" w:hAnsi="Arial" w:cs="Arial"/>
          <w:szCs w:val="40"/>
        </w:rPr>
      </w:pPr>
    </w:p>
    <w:p w:rsidR="004245B0" w:rsidRDefault="004245B0" w:rsidP="004245B0">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la clave del requerimiento de </w:t>
      </w:r>
      <w:r w:rsidR="007E4775">
        <w:rPr>
          <w:rFonts w:ascii="Arial" w:hAnsi="Arial" w:cs="Arial"/>
          <w:szCs w:val="40"/>
        </w:rPr>
        <w:t>anticipo registrado</w:t>
      </w:r>
      <w:r w:rsidR="00D77699">
        <w:rPr>
          <w:rFonts w:ascii="Arial" w:hAnsi="Arial" w:cs="Arial"/>
          <w:szCs w:val="40"/>
        </w:rPr>
        <w:t xml:space="preserve"> y el estatus de la operación (INGRESANDO OPERACION)</w:t>
      </w:r>
      <w:r>
        <w:rPr>
          <w:rFonts w:ascii="Arial" w:hAnsi="Arial" w:cs="Arial"/>
          <w:szCs w:val="40"/>
        </w:rPr>
        <w:t xml:space="preserve"> en caso de error debe regresar el número y mensaje de error.</w:t>
      </w:r>
    </w:p>
    <w:p w:rsidR="004245B0" w:rsidRDefault="004245B0" w:rsidP="004245B0">
      <w:pPr>
        <w:pStyle w:val="Prrafodelista"/>
        <w:ind w:left="360"/>
        <w:jc w:val="both"/>
        <w:rPr>
          <w:rFonts w:ascii="Arial" w:hAnsi="Arial" w:cs="Arial"/>
          <w:szCs w:val="40"/>
        </w:rPr>
      </w:pP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4245B0" w:rsidRPr="006F3EA0" w:rsidRDefault="004245B0" w:rsidP="004245B0">
            <w:pPr>
              <w:jc w:val="both"/>
              <w:rPr>
                <w:rFonts w:ascii="Arial" w:eastAsia="Times New Roman" w:hAnsi="Arial" w:cs="Arial"/>
                <w:sz w:val="14"/>
                <w:szCs w:val="18"/>
                <w:lang w:val="en-US"/>
              </w:rPr>
            </w:pPr>
            <w:r>
              <w:rPr>
                <w:rFonts w:ascii="Arial" w:eastAsia="Times New Roman" w:hAnsi="Arial" w:cs="Arial"/>
                <w:sz w:val="14"/>
                <w:szCs w:val="18"/>
                <w:lang w:val="en-US"/>
              </w:rPr>
              <w:t xml:space="preserve"> </w:t>
            </w:r>
            <w:r w:rsidRPr="006F3EA0">
              <w:rPr>
                <w:rFonts w:ascii="Arial" w:eastAsia="Times New Roman" w:hAnsi="Arial" w:cs="Arial"/>
                <w:sz w:val="14"/>
                <w:szCs w:val="18"/>
                <w:lang w:val="en-US"/>
              </w:rPr>
              <w:t xml:space="preserve">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4245B0" w:rsidRPr="006F3EA0" w:rsidRDefault="004245B0" w:rsidP="004245B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4245B0" w:rsidRPr="006F3EA0" w:rsidRDefault="004245B0" w:rsidP="004245B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4245B0" w:rsidRDefault="004245B0" w:rsidP="004245B0">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4245B0" w:rsidRPr="006F3EA0" w:rsidRDefault="004245B0" w:rsidP="004245B0">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4245B0" w:rsidRDefault="004245B0" w:rsidP="004245B0">
            <w:pPr>
              <w:jc w:val="both"/>
              <w:rPr>
                <w:rFonts w:ascii="Arial" w:hAnsi="Arial" w:cs="Arial"/>
                <w:sz w:val="14"/>
                <w:szCs w:val="18"/>
              </w:rPr>
            </w:pPr>
            <w:r w:rsidRPr="00B75CB6">
              <w:rPr>
                <w:rFonts w:ascii="Arial" w:hAnsi="Arial" w:cs="Arial"/>
                <w:sz w:val="14"/>
                <w:szCs w:val="18"/>
              </w:rPr>
              <w:t xml:space="preserve">“Solicitud Exitosa” / </w:t>
            </w:r>
          </w:p>
          <w:p w:rsidR="004245B0" w:rsidRDefault="004245B0" w:rsidP="004245B0">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4245B0" w:rsidRDefault="004245B0" w:rsidP="004245B0">
            <w:pPr>
              <w:jc w:val="both"/>
              <w:rPr>
                <w:rFonts w:ascii="Arial" w:hAnsi="Arial" w:cs="Arial"/>
                <w:sz w:val="14"/>
                <w:szCs w:val="18"/>
              </w:rPr>
            </w:pPr>
            <w:r>
              <w:rPr>
                <w:rFonts w:ascii="Arial" w:hAnsi="Arial" w:cs="Arial"/>
                <w:sz w:val="14"/>
                <w:szCs w:val="18"/>
              </w:rPr>
              <w:t>“Error …”</w:t>
            </w:r>
          </w:p>
          <w:p w:rsidR="004245B0" w:rsidRDefault="004245B0" w:rsidP="004245B0">
            <w:pPr>
              <w:jc w:val="both"/>
              <w:rPr>
                <w:rFonts w:ascii="Arial" w:hAnsi="Arial" w:cs="Arial"/>
                <w:sz w:val="14"/>
                <w:szCs w:val="18"/>
              </w:rPr>
            </w:pPr>
            <w:proofErr w:type="gramStart"/>
            <w:r>
              <w:rPr>
                <w:rFonts w:ascii="Arial" w:hAnsi="Arial" w:cs="Arial"/>
                <w:sz w:val="14"/>
                <w:szCs w:val="18"/>
              </w:rPr>
              <w:t>Etc..</w:t>
            </w:r>
            <w:proofErr w:type="gramEnd"/>
          </w:p>
          <w:p w:rsidR="001600B0" w:rsidRPr="00B75CB6" w:rsidRDefault="001600B0" w:rsidP="004245B0">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4245B0" w:rsidRPr="00A6609D" w:rsidRDefault="004245B0" w:rsidP="004245B0">
            <w:pPr>
              <w:jc w:val="both"/>
              <w:rPr>
                <w:rFonts w:ascii="Arial" w:hAnsi="Arial" w:cs="Arial"/>
                <w:sz w:val="14"/>
                <w:szCs w:val="18"/>
              </w:rPr>
            </w:pPr>
            <w:r w:rsidRPr="00B75CB6">
              <w:rPr>
                <w:rFonts w:ascii="Arial" w:hAnsi="Arial" w:cs="Arial"/>
                <w:sz w:val="14"/>
                <w:szCs w:val="18"/>
              </w:rPr>
              <w:t>Lista de Objeto, con la respuesta de la consulta</w:t>
            </w:r>
          </w:p>
          <w:p w:rsidR="004245B0" w:rsidRDefault="004245B0" w:rsidP="004245B0">
            <w:pPr>
              <w:jc w:val="both"/>
              <w:rPr>
                <w:rFonts w:ascii="Arial" w:hAnsi="Arial" w:cs="Arial"/>
                <w:sz w:val="14"/>
                <w:szCs w:val="18"/>
              </w:rPr>
            </w:pPr>
            <w:r>
              <w:rPr>
                <w:rFonts w:ascii="Arial" w:hAnsi="Arial" w:cs="Arial"/>
                <w:sz w:val="14"/>
                <w:szCs w:val="18"/>
              </w:rPr>
              <w:t>[{</w:t>
            </w:r>
          </w:p>
          <w:p w:rsidR="004245B0" w:rsidRDefault="004245B0" w:rsidP="004245B0">
            <w:pPr>
              <w:jc w:val="both"/>
              <w:rPr>
                <w:rFonts w:ascii="Arial" w:hAnsi="Arial" w:cs="Arial"/>
                <w:sz w:val="14"/>
                <w:szCs w:val="18"/>
              </w:rPr>
            </w:pPr>
            <w:r>
              <w:rPr>
                <w:rFonts w:ascii="Arial" w:hAnsi="Arial" w:cs="Arial"/>
                <w:sz w:val="14"/>
                <w:szCs w:val="18"/>
              </w:rPr>
              <w:t xml:space="preserve">Numero de </w:t>
            </w:r>
            <w:r>
              <w:rPr>
                <w:rFonts w:ascii="Arial" w:hAnsi="Arial" w:cs="Arial"/>
                <w:sz w:val="14"/>
                <w:szCs w:val="18"/>
              </w:rPr>
              <w:t>Requerimiento</w:t>
            </w:r>
            <w:r>
              <w:rPr>
                <w:rFonts w:ascii="Arial" w:hAnsi="Arial" w:cs="Arial"/>
                <w:sz w:val="14"/>
                <w:szCs w:val="18"/>
              </w:rPr>
              <w:t>:</w:t>
            </w:r>
            <w:r>
              <w:rPr>
                <w:rFonts w:ascii="Arial" w:hAnsi="Arial" w:cs="Arial"/>
                <w:sz w:val="14"/>
                <w:szCs w:val="18"/>
              </w:rPr>
              <w:t>69413</w:t>
            </w:r>
            <w:r>
              <w:rPr>
                <w:rFonts w:ascii="Arial" w:hAnsi="Arial" w:cs="Arial"/>
                <w:sz w:val="14"/>
                <w:szCs w:val="18"/>
              </w:rPr>
              <w:t>,</w:t>
            </w:r>
          </w:p>
          <w:p w:rsidR="00D77699" w:rsidRDefault="00D77699" w:rsidP="004245B0">
            <w:pPr>
              <w:jc w:val="both"/>
              <w:rPr>
                <w:rFonts w:ascii="Arial" w:hAnsi="Arial" w:cs="Arial"/>
                <w:sz w:val="14"/>
                <w:szCs w:val="18"/>
              </w:rPr>
            </w:pPr>
            <w:proofErr w:type="spellStart"/>
            <w:r>
              <w:rPr>
                <w:rFonts w:ascii="Arial" w:hAnsi="Arial" w:cs="Arial"/>
                <w:sz w:val="14"/>
                <w:szCs w:val="18"/>
              </w:rPr>
              <w:t>Estatus</w:t>
            </w:r>
            <w:proofErr w:type="gramStart"/>
            <w:r>
              <w:rPr>
                <w:rFonts w:ascii="Arial" w:hAnsi="Arial" w:cs="Arial"/>
                <w:sz w:val="14"/>
                <w:szCs w:val="18"/>
              </w:rPr>
              <w:t>:”INGRESANDO</w:t>
            </w:r>
            <w:proofErr w:type="spellEnd"/>
            <w:proofErr w:type="gramEnd"/>
            <w:r>
              <w:rPr>
                <w:rFonts w:ascii="Arial" w:hAnsi="Arial" w:cs="Arial"/>
                <w:sz w:val="14"/>
                <w:szCs w:val="18"/>
              </w:rPr>
              <w:t xml:space="preserve"> OPERACION”</w:t>
            </w:r>
          </w:p>
          <w:p w:rsidR="004245B0" w:rsidRDefault="004245B0" w:rsidP="004245B0">
            <w:pPr>
              <w:jc w:val="both"/>
              <w:rPr>
                <w:rFonts w:ascii="Arial" w:hAnsi="Arial" w:cs="Arial"/>
                <w:sz w:val="14"/>
                <w:szCs w:val="18"/>
              </w:rPr>
            </w:pPr>
            <w:r>
              <w:rPr>
                <w:rFonts w:ascii="Arial" w:hAnsi="Arial" w:cs="Arial"/>
                <w:sz w:val="14"/>
                <w:szCs w:val="18"/>
              </w:rPr>
              <w:t>}]</w:t>
            </w:r>
          </w:p>
          <w:p w:rsidR="004245B0" w:rsidRDefault="004245B0" w:rsidP="004245B0">
            <w:pPr>
              <w:jc w:val="both"/>
              <w:rPr>
                <w:rFonts w:ascii="Arial" w:hAnsi="Arial" w:cs="Arial"/>
                <w:sz w:val="14"/>
                <w:szCs w:val="18"/>
              </w:rPr>
            </w:pPr>
          </w:p>
          <w:p w:rsidR="004245B0" w:rsidRDefault="004245B0" w:rsidP="004245B0">
            <w:pPr>
              <w:jc w:val="both"/>
              <w:rPr>
                <w:rFonts w:ascii="Arial" w:hAnsi="Arial" w:cs="Arial"/>
                <w:sz w:val="14"/>
                <w:szCs w:val="18"/>
              </w:rPr>
            </w:pPr>
            <w:r>
              <w:rPr>
                <w:rFonts w:ascii="Arial" w:hAnsi="Arial" w:cs="Arial"/>
                <w:sz w:val="14"/>
                <w:szCs w:val="18"/>
              </w:rPr>
              <w:t>O en caso de error</w:t>
            </w:r>
          </w:p>
          <w:p w:rsidR="004245B0" w:rsidRDefault="004245B0" w:rsidP="004245B0">
            <w:pPr>
              <w:jc w:val="both"/>
              <w:rPr>
                <w:rFonts w:ascii="Arial" w:hAnsi="Arial" w:cs="Arial"/>
                <w:sz w:val="14"/>
                <w:szCs w:val="18"/>
              </w:rPr>
            </w:pPr>
            <w:r>
              <w:rPr>
                <w:rFonts w:ascii="Arial" w:hAnsi="Arial" w:cs="Arial"/>
                <w:sz w:val="14"/>
                <w:szCs w:val="18"/>
              </w:rPr>
              <w:t>[{</w:t>
            </w:r>
          </w:p>
          <w:p w:rsidR="004245B0" w:rsidRDefault="004245B0" w:rsidP="004245B0">
            <w:pPr>
              <w:jc w:val="both"/>
              <w:rPr>
                <w:rFonts w:ascii="Arial" w:hAnsi="Arial" w:cs="Arial"/>
                <w:sz w:val="14"/>
                <w:szCs w:val="18"/>
              </w:rPr>
            </w:pPr>
            <w:r>
              <w:rPr>
                <w:rFonts w:ascii="Arial" w:hAnsi="Arial" w:cs="Arial"/>
                <w:sz w:val="14"/>
                <w:szCs w:val="18"/>
              </w:rPr>
              <w:t>Numero de error:56685,</w:t>
            </w:r>
          </w:p>
          <w:p w:rsidR="004245B0" w:rsidRDefault="004245B0" w:rsidP="004245B0">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4245B0" w:rsidRDefault="004245B0" w:rsidP="004245B0">
            <w:pPr>
              <w:jc w:val="both"/>
              <w:rPr>
                <w:rFonts w:ascii="Arial" w:hAnsi="Arial" w:cs="Arial"/>
                <w:sz w:val="14"/>
                <w:szCs w:val="18"/>
              </w:rPr>
            </w:pPr>
            <w:r>
              <w:rPr>
                <w:rFonts w:ascii="Arial" w:hAnsi="Arial" w:cs="Arial"/>
                <w:sz w:val="14"/>
                <w:szCs w:val="18"/>
              </w:rPr>
              <w:t>}]</w:t>
            </w:r>
          </w:p>
          <w:p w:rsidR="001600B0" w:rsidRPr="00B75CB6" w:rsidRDefault="001600B0" w:rsidP="00623E1C">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2822E0" w:rsidRDefault="002822E0" w:rsidP="00623E1C">
      <w:pPr>
        <w:pStyle w:val="Prrafodelista"/>
        <w:ind w:left="1080"/>
        <w:jc w:val="both"/>
        <w:rPr>
          <w:rFonts w:ascii="Arial" w:hAnsi="Arial" w:cs="Arial"/>
          <w:sz w:val="40"/>
          <w:szCs w:val="40"/>
        </w:rPr>
      </w:pPr>
    </w:p>
    <w:p w:rsidR="002822E0" w:rsidRDefault="002822E0" w:rsidP="00623E1C">
      <w:pPr>
        <w:pStyle w:val="Prrafodelista"/>
        <w:ind w:left="1080"/>
        <w:jc w:val="both"/>
        <w:rPr>
          <w:rFonts w:ascii="Arial" w:hAnsi="Arial" w:cs="Arial"/>
          <w:sz w:val="40"/>
          <w:szCs w:val="40"/>
        </w:rPr>
      </w:pPr>
      <w:bookmarkStart w:id="1" w:name="_GoBack"/>
      <w:bookmarkEnd w:id="1"/>
    </w:p>
    <w:p w:rsidR="002822E0" w:rsidRDefault="002822E0" w:rsidP="00623E1C">
      <w:pPr>
        <w:pStyle w:val="Prrafodelista"/>
        <w:ind w:left="1080"/>
        <w:jc w:val="both"/>
        <w:rPr>
          <w:rFonts w:ascii="Arial" w:hAnsi="Arial" w:cs="Arial"/>
          <w:sz w:val="40"/>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885" w:rsidRDefault="00D35885" w:rsidP="002D464B">
      <w:pPr>
        <w:spacing w:after="0" w:line="240" w:lineRule="auto"/>
      </w:pPr>
      <w:r>
        <w:separator/>
      </w:r>
    </w:p>
  </w:endnote>
  <w:endnote w:type="continuationSeparator" w:id="0">
    <w:p w:rsidR="00D35885" w:rsidRDefault="00D35885"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2822E0" w:rsidRPr="002822E0">
          <w:rPr>
            <w:noProof/>
            <w:lang w:val="es-ES"/>
          </w:rPr>
          <w:t>7</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885" w:rsidRDefault="00D35885" w:rsidP="002D464B">
      <w:pPr>
        <w:spacing w:after="0" w:line="240" w:lineRule="auto"/>
      </w:pPr>
      <w:r>
        <w:separator/>
      </w:r>
    </w:p>
  </w:footnote>
  <w:footnote w:type="continuationSeparator" w:id="0">
    <w:p w:rsidR="00D35885" w:rsidRDefault="00D35885"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FA45C8">
          <w:pPr>
            <w:pStyle w:val="Encabezado"/>
            <w:rPr>
              <w:sz w:val="14"/>
            </w:rPr>
          </w:pPr>
          <w:r w:rsidRPr="002D464B">
            <w:rPr>
              <w:sz w:val="14"/>
            </w:rPr>
            <w:t>Fecha:</w:t>
          </w:r>
          <w:r w:rsidR="00FA45C8">
            <w:rPr>
              <w:sz w:val="14"/>
            </w:rPr>
            <w:t>12</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AB11DB" w:rsidP="00FA45C8">
          <w:pPr>
            <w:pStyle w:val="Encabezado"/>
            <w:rPr>
              <w:sz w:val="14"/>
            </w:rPr>
          </w:pPr>
          <w:r>
            <w:rPr>
              <w:sz w:val="14"/>
            </w:rPr>
            <w:t xml:space="preserve">Generación de </w:t>
          </w:r>
          <w:r w:rsidR="00FA45C8">
            <w:rPr>
              <w:sz w:val="14"/>
            </w:rPr>
            <w:t>Anticipo de Participaciones(Préstamo)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6237" w:hanging="360"/>
      </w:pPr>
      <w:rPr>
        <w:rFonts w:hint="default"/>
      </w:rPr>
    </w:lvl>
    <w:lvl w:ilvl="1">
      <w:start w:val="1"/>
      <w:numFmt w:val="decimal"/>
      <w:isLgl/>
      <w:lvlText w:val="%1.%2"/>
      <w:lvlJc w:val="left"/>
      <w:pPr>
        <w:ind w:left="6957" w:hanging="360"/>
      </w:pPr>
      <w:rPr>
        <w:rFonts w:hint="default"/>
      </w:rPr>
    </w:lvl>
    <w:lvl w:ilvl="2">
      <w:start w:val="1"/>
      <w:numFmt w:val="decimal"/>
      <w:isLgl/>
      <w:lvlText w:val="%1.%2.%3"/>
      <w:lvlJc w:val="left"/>
      <w:pPr>
        <w:ind w:left="8037" w:hanging="720"/>
      </w:pPr>
      <w:rPr>
        <w:rFonts w:hint="default"/>
      </w:rPr>
    </w:lvl>
    <w:lvl w:ilvl="3">
      <w:start w:val="1"/>
      <w:numFmt w:val="decimal"/>
      <w:isLgl/>
      <w:lvlText w:val="%1.%2.%3.%4"/>
      <w:lvlJc w:val="left"/>
      <w:pPr>
        <w:ind w:left="8757" w:hanging="720"/>
      </w:pPr>
      <w:rPr>
        <w:rFonts w:hint="default"/>
      </w:rPr>
    </w:lvl>
    <w:lvl w:ilvl="4">
      <w:start w:val="1"/>
      <w:numFmt w:val="decimal"/>
      <w:isLgl/>
      <w:lvlText w:val="%1.%2.%3.%4.%5"/>
      <w:lvlJc w:val="left"/>
      <w:pPr>
        <w:ind w:left="9837" w:hanging="1080"/>
      </w:pPr>
      <w:rPr>
        <w:rFonts w:hint="default"/>
      </w:rPr>
    </w:lvl>
    <w:lvl w:ilvl="5">
      <w:start w:val="1"/>
      <w:numFmt w:val="decimal"/>
      <w:isLgl/>
      <w:lvlText w:val="%1.%2.%3.%4.%5.%6"/>
      <w:lvlJc w:val="left"/>
      <w:pPr>
        <w:ind w:left="10557" w:hanging="1080"/>
      </w:pPr>
      <w:rPr>
        <w:rFonts w:hint="default"/>
      </w:rPr>
    </w:lvl>
    <w:lvl w:ilvl="6">
      <w:start w:val="1"/>
      <w:numFmt w:val="decimal"/>
      <w:isLgl/>
      <w:lvlText w:val="%1.%2.%3.%4.%5.%6.%7"/>
      <w:lvlJc w:val="left"/>
      <w:pPr>
        <w:ind w:left="11637" w:hanging="1440"/>
      </w:pPr>
      <w:rPr>
        <w:rFonts w:hint="default"/>
      </w:rPr>
    </w:lvl>
    <w:lvl w:ilvl="7">
      <w:start w:val="1"/>
      <w:numFmt w:val="decimal"/>
      <w:isLgl/>
      <w:lvlText w:val="%1.%2.%3.%4.%5.%6.%7.%8"/>
      <w:lvlJc w:val="left"/>
      <w:pPr>
        <w:ind w:left="12357" w:hanging="1440"/>
      </w:pPr>
      <w:rPr>
        <w:rFonts w:hint="default"/>
      </w:rPr>
    </w:lvl>
    <w:lvl w:ilvl="8">
      <w:start w:val="1"/>
      <w:numFmt w:val="decimal"/>
      <w:isLgl/>
      <w:lvlText w:val="%1.%2.%3.%4.%5.%6.%7.%8.%9"/>
      <w:lvlJc w:val="left"/>
      <w:pPr>
        <w:ind w:left="13077"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2D0B"/>
    <w:rsid w:val="00084AEE"/>
    <w:rsid w:val="000A7706"/>
    <w:rsid w:val="000B4B80"/>
    <w:rsid w:val="000C28E8"/>
    <w:rsid w:val="000C450B"/>
    <w:rsid w:val="000E4B9C"/>
    <w:rsid w:val="000F02AC"/>
    <w:rsid w:val="000F4039"/>
    <w:rsid w:val="00131EA5"/>
    <w:rsid w:val="00152CDE"/>
    <w:rsid w:val="001600B0"/>
    <w:rsid w:val="00166EAE"/>
    <w:rsid w:val="00172415"/>
    <w:rsid w:val="0018267B"/>
    <w:rsid w:val="001C5261"/>
    <w:rsid w:val="001C669A"/>
    <w:rsid w:val="001D047B"/>
    <w:rsid w:val="001D07C5"/>
    <w:rsid w:val="001F5602"/>
    <w:rsid w:val="001F6B02"/>
    <w:rsid w:val="001F7AE9"/>
    <w:rsid w:val="00244673"/>
    <w:rsid w:val="002822E0"/>
    <w:rsid w:val="002B527C"/>
    <w:rsid w:val="002C3008"/>
    <w:rsid w:val="002D2344"/>
    <w:rsid w:val="002D464B"/>
    <w:rsid w:val="00310DAD"/>
    <w:rsid w:val="00342D56"/>
    <w:rsid w:val="00370164"/>
    <w:rsid w:val="003C22BB"/>
    <w:rsid w:val="003E5337"/>
    <w:rsid w:val="003E5A0F"/>
    <w:rsid w:val="00402FC4"/>
    <w:rsid w:val="0040343D"/>
    <w:rsid w:val="0040419F"/>
    <w:rsid w:val="00417795"/>
    <w:rsid w:val="004245B0"/>
    <w:rsid w:val="00464F74"/>
    <w:rsid w:val="004D3149"/>
    <w:rsid w:val="004E1F43"/>
    <w:rsid w:val="00551291"/>
    <w:rsid w:val="00567541"/>
    <w:rsid w:val="005766CA"/>
    <w:rsid w:val="005E223A"/>
    <w:rsid w:val="005F2CB6"/>
    <w:rsid w:val="005F6115"/>
    <w:rsid w:val="00623E1C"/>
    <w:rsid w:val="00630444"/>
    <w:rsid w:val="00667D62"/>
    <w:rsid w:val="006917EC"/>
    <w:rsid w:val="00692A32"/>
    <w:rsid w:val="006F3EA0"/>
    <w:rsid w:val="00705EE2"/>
    <w:rsid w:val="00711D91"/>
    <w:rsid w:val="00746835"/>
    <w:rsid w:val="00765FB9"/>
    <w:rsid w:val="007862C8"/>
    <w:rsid w:val="0079057E"/>
    <w:rsid w:val="00797EBA"/>
    <w:rsid w:val="007C6050"/>
    <w:rsid w:val="007D4AD6"/>
    <w:rsid w:val="007E1CFB"/>
    <w:rsid w:val="007E4775"/>
    <w:rsid w:val="007E7186"/>
    <w:rsid w:val="007F6F1B"/>
    <w:rsid w:val="00842DD5"/>
    <w:rsid w:val="008B1729"/>
    <w:rsid w:val="008C020F"/>
    <w:rsid w:val="008D41F9"/>
    <w:rsid w:val="008F1C5C"/>
    <w:rsid w:val="00903468"/>
    <w:rsid w:val="00941DF3"/>
    <w:rsid w:val="009462B2"/>
    <w:rsid w:val="009914FA"/>
    <w:rsid w:val="009924FD"/>
    <w:rsid w:val="009C7819"/>
    <w:rsid w:val="009E4605"/>
    <w:rsid w:val="00A2172C"/>
    <w:rsid w:val="00A251C7"/>
    <w:rsid w:val="00A41151"/>
    <w:rsid w:val="00A473F8"/>
    <w:rsid w:val="00A51D7F"/>
    <w:rsid w:val="00AB11DB"/>
    <w:rsid w:val="00AB4AED"/>
    <w:rsid w:val="00AB6B42"/>
    <w:rsid w:val="00AF3659"/>
    <w:rsid w:val="00B22C6F"/>
    <w:rsid w:val="00B27E4B"/>
    <w:rsid w:val="00B3065A"/>
    <w:rsid w:val="00B75CB6"/>
    <w:rsid w:val="00B8107B"/>
    <w:rsid w:val="00BA0665"/>
    <w:rsid w:val="00BB0DD8"/>
    <w:rsid w:val="00BC6C1D"/>
    <w:rsid w:val="00BD4C59"/>
    <w:rsid w:val="00BF1685"/>
    <w:rsid w:val="00C1285E"/>
    <w:rsid w:val="00C22A4D"/>
    <w:rsid w:val="00C22BEE"/>
    <w:rsid w:val="00C445F4"/>
    <w:rsid w:val="00C472A9"/>
    <w:rsid w:val="00C50127"/>
    <w:rsid w:val="00C559F0"/>
    <w:rsid w:val="00C629F2"/>
    <w:rsid w:val="00C83271"/>
    <w:rsid w:val="00CC0DD7"/>
    <w:rsid w:val="00CD0CFA"/>
    <w:rsid w:val="00CD6E5F"/>
    <w:rsid w:val="00D1001C"/>
    <w:rsid w:val="00D35885"/>
    <w:rsid w:val="00D67DAD"/>
    <w:rsid w:val="00D77699"/>
    <w:rsid w:val="00DD7489"/>
    <w:rsid w:val="00E07938"/>
    <w:rsid w:val="00E11243"/>
    <w:rsid w:val="00E31EAF"/>
    <w:rsid w:val="00E439EF"/>
    <w:rsid w:val="00E454E8"/>
    <w:rsid w:val="00E53346"/>
    <w:rsid w:val="00E713EB"/>
    <w:rsid w:val="00E82D17"/>
    <w:rsid w:val="00EA0C10"/>
    <w:rsid w:val="00ED6351"/>
    <w:rsid w:val="00F11023"/>
    <w:rsid w:val="00F217A3"/>
    <w:rsid w:val="00F45BB4"/>
    <w:rsid w:val="00F62883"/>
    <w:rsid w:val="00FA203A"/>
    <w:rsid w:val="00FA45C8"/>
    <w:rsid w:val="00FA6D62"/>
    <w:rsid w:val="00FC1683"/>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C8CC4"/>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28E28-86F8-46F7-860C-6360AF678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7</Pages>
  <Words>1115</Words>
  <Characters>6137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361</cp:revision>
  <dcterms:created xsi:type="dcterms:W3CDTF">2022-11-29T21:54:00Z</dcterms:created>
  <dcterms:modified xsi:type="dcterms:W3CDTF">2023-01-27T16:51:00Z</dcterms:modified>
</cp:coreProperties>
</file>