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97C588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97C588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B0AD206" w14:textId="2BB32A69" w:rsidR="00AB798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614167" w:history="1">
            <w:r w:rsidR="00AB798B" w:rsidRPr="006765CD">
              <w:rPr>
                <w:rStyle w:val="Hipervnculo"/>
              </w:rPr>
              <w:t>Objetivo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_Toc129614167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3</w:t>
            </w:r>
            <w:r w:rsidR="00AB798B">
              <w:rPr>
                <w:webHidden/>
              </w:rPr>
              <w:fldChar w:fldCharType="end"/>
            </w:r>
          </w:hyperlink>
        </w:p>
        <w:p w14:paraId="7927FB2E" w14:textId="601E1B9F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68" w:history="1">
            <w:r w:rsidR="00AB798B" w:rsidRPr="006765CD">
              <w:rPr>
                <w:rStyle w:val="Hipervnculo"/>
              </w:rPr>
              <w:t>Alcance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_Toc129614168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3</w:t>
            </w:r>
            <w:r w:rsidR="00AB798B">
              <w:rPr>
                <w:webHidden/>
              </w:rPr>
              <w:fldChar w:fldCharType="end"/>
            </w:r>
          </w:hyperlink>
        </w:p>
        <w:p w14:paraId="0DDC0D19" w14:textId="4F1C4566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69" w:history="1">
            <w:r w:rsidR="00AB798B" w:rsidRPr="006765CD">
              <w:rPr>
                <w:rStyle w:val="Hipervnculo"/>
              </w:rPr>
              <w:t>Usuario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_Toc129614169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3</w:t>
            </w:r>
            <w:r w:rsidR="00AB798B">
              <w:rPr>
                <w:webHidden/>
              </w:rPr>
              <w:fldChar w:fldCharType="end"/>
            </w:r>
          </w:hyperlink>
        </w:p>
        <w:p w14:paraId="4DEF3573" w14:textId="3C7125E5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0" w:history="1">
            <w:r w:rsidR="00AB798B" w:rsidRPr="006765CD">
              <w:rPr>
                <w:rStyle w:val="Hipervnculo"/>
              </w:rPr>
              <w:t>ASPECTOS GENERALES DE LA PLATAFORMA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_Toc129614170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4</w:t>
            </w:r>
            <w:r w:rsidR="00AB798B">
              <w:rPr>
                <w:webHidden/>
              </w:rPr>
              <w:fldChar w:fldCharType="end"/>
            </w:r>
          </w:hyperlink>
        </w:p>
        <w:p w14:paraId="6CE24D8C" w14:textId="6397254F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1" w:history="1">
            <w:r w:rsidR="00AB798B" w:rsidRPr="006765CD">
              <w:rPr>
                <w:rStyle w:val="Hipervnculo"/>
              </w:rPr>
              <w:t>Acceso a Plataforma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_Toc129614171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5</w:t>
            </w:r>
            <w:r w:rsidR="00AB798B">
              <w:rPr>
                <w:webHidden/>
              </w:rPr>
              <w:fldChar w:fldCharType="end"/>
            </w:r>
          </w:hyperlink>
        </w:p>
        <w:p w14:paraId="40C5ECB8" w14:textId="6CF6F30A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2" w:history="1">
            <w:r w:rsidR="00AB798B" w:rsidRPr="006765CD">
              <w:rPr>
                <w:rStyle w:val="Hipervnculo"/>
              </w:rPr>
              <w:t>Inicio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_Toc129614172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5</w:t>
            </w:r>
            <w:r w:rsidR="00AB798B">
              <w:rPr>
                <w:webHidden/>
              </w:rPr>
              <w:fldChar w:fldCharType="end"/>
            </w:r>
          </w:hyperlink>
        </w:p>
        <w:p w14:paraId="0417283D" w14:textId="7A5796B8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3" w:history="1">
            <w:r w:rsidR="00AB798B" w:rsidRPr="006765CD">
              <w:rPr>
                <w:rStyle w:val="Hipervnculo"/>
              </w:rPr>
              <w:t>Inicio de Sesión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_Toc129614173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6</w:t>
            </w:r>
            <w:r w:rsidR="00AB798B">
              <w:rPr>
                <w:webHidden/>
              </w:rPr>
              <w:fldChar w:fldCharType="end"/>
            </w:r>
          </w:hyperlink>
        </w:p>
        <w:p w14:paraId="076F5407" w14:textId="784DA1C2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4" w:history="1">
            <w:r w:rsidR="00AB798B" w:rsidRPr="006765CD">
              <w:rPr>
                <w:rStyle w:val="Hipervnculo"/>
              </w:rPr>
              <w:t>Elegir la Plataforma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_Toc129614174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6</w:t>
            </w:r>
            <w:r w:rsidR="00AB798B">
              <w:rPr>
                <w:webHidden/>
              </w:rPr>
              <w:fldChar w:fldCharType="end"/>
            </w:r>
          </w:hyperlink>
        </w:p>
        <w:p w14:paraId="54F735EE" w14:textId="56ABE86A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5" w:history="1">
            <w:r w:rsidR="00AB798B" w:rsidRPr="006765CD">
              <w:rPr>
                <w:rStyle w:val="Hipervnculo"/>
              </w:rPr>
              <w:t>Menú Inicial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_Toc129614175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7</w:t>
            </w:r>
            <w:r w:rsidR="00AB798B">
              <w:rPr>
                <w:webHidden/>
              </w:rPr>
              <w:fldChar w:fldCharType="end"/>
            </w:r>
          </w:hyperlink>
        </w:p>
        <w:p w14:paraId="2ADCDDCE" w14:textId="15F7BA51" w:rsidR="00AB798B" w:rsidRDefault="00C663E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4176" w:history="1">
            <w:r w:rsidR="00AB798B" w:rsidRPr="006765CD">
              <w:rPr>
                <w:rStyle w:val="Hipervnculo"/>
              </w:rPr>
              <w:t>Campos de Acción</w:t>
            </w:r>
            <w:r w:rsidR="00AB798B">
              <w:rPr>
                <w:webHidden/>
              </w:rPr>
              <w:tab/>
            </w:r>
            <w:r w:rsidR="00AB798B">
              <w:rPr>
                <w:webHidden/>
              </w:rPr>
              <w:fldChar w:fldCharType="begin"/>
            </w:r>
            <w:r w:rsidR="00AB798B">
              <w:rPr>
                <w:webHidden/>
              </w:rPr>
              <w:instrText xml:space="preserve"> PAGEREF _Toc129614176 \h </w:instrText>
            </w:r>
            <w:r w:rsidR="00AB798B">
              <w:rPr>
                <w:webHidden/>
              </w:rPr>
            </w:r>
            <w:r w:rsidR="00AB798B">
              <w:rPr>
                <w:webHidden/>
              </w:rPr>
              <w:fldChar w:fldCharType="separate"/>
            </w:r>
            <w:r w:rsidR="00AB798B">
              <w:rPr>
                <w:webHidden/>
              </w:rPr>
              <w:t>8</w:t>
            </w:r>
            <w:r w:rsidR="00AB798B">
              <w:rPr>
                <w:webHidden/>
              </w:rPr>
              <w:fldChar w:fldCharType="end"/>
            </w:r>
          </w:hyperlink>
        </w:p>
        <w:p w14:paraId="7379A784" w14:textId="520954E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29614167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9F08D09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2961416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22DFDB7A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29614169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8C46460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29614170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29614171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3AC47EE4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F11D41">
        <w:rPr>
          <w:rFonts w:ascii="Arial" w:hAnsi="Arial" w:cs="Arial"/>
          <w:sz w:val="24"/>
        </w:rPr>
        <w:t>Tecnologías</w:t>
      </w:r>
      <w:bookmarkStart w:id="16" w:name="_GoBack"/>
      <w:bookmarkEnd w:id="16"/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29614172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29614173"/>
      <w:r w:rsidRPr="002325F1">
        <w:rPr>
          <w:rFonts w:cs="Arial"/>
        </w:rPr>
        <w:lastRenderedPageBreak/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29614174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45A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D5B6720" w14:textId="26976B53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19FD1EBB" w14:textId="68F41C56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3D8B6EC9" w14:textId="53D374C0" w:rsidR="000F2992" w:rsidRDefault="000F2992" w:rsidP="000F2992">
      <w:pPr>
        <w:pStyle w:val="Ttulo1"/>
        <w:spacing w:line="276" w:lineRule="auto"/>
        <w:jc w:val="center"/>
        <w:rPr>
          <w:rFonts w:cs="Arial"/>
        </w:rPr>
      </w:pPr>
      <w:bookmarkStart w:id="26" w:name="_Toc129614175"/>
      <w:r>
        <w:rPr>
          <w:rFonts w:cs="Arial"/>
        </w:rPr>
        <w:lastRenderedPageBreak/>
        <w:t>Menú Inicial</w:t>
      </w:r>
      <w:bookmarkEnd w:id="26"/>
    </w:p>
    <w:p w14:paraId="7232BC65" w14:textId="77777777" w:rsidR="000F2992" w:rsidRPr="000F2992" w:rsidRDefault="000F2992" w:rsidP="000F2992"/>
    <w:p w14:paraId="2E8B8821" w14:textId="5B0A559F" w:rsidR="000F2992" w:rsidRDefault="000F2992" w:rsidP="000F2992">
      <w:pPr>
        <w:jc w:val="both"/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A partir de esta pantalla puede acceder a los diferentes Menús. Ir a menú, distribución de</w:t>
      </w:r>
      <w:r>
        <w:rPr>
          <w:rFonts w:ascii="Arial" w:hAnsi="Arial" w:cs="Arial"/>
          <w:b/>
          <w:sz w:val="24"/>
          <w:szCs w:val="24"/>
        </w:rPr>
        <w:t xml:space="preserve"> recursos, despliega un submenú</w:t>
      </w:r>
      <w:r w:rsidRPr="00F6475B">
        <w:rPr>
          <w:rFonts w:ascii="Arial" w:hAnsi="Arial" w:cs="Arial"/>
          <w:b/>
          <w:sz w:val="24"/>
          <w:szCs w:val="24"/>
        </w:rPr>
        <w:t>.</w:t>
      </w:r>
    </w:p>
    <w:p w14:paraId="161821C4" w14:textId="501B3C41" w:rsidR="000F2992" w:rsidRPr="000F2992" w:rsidRDefault="000F2992" w:rsidP="000F29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80095" behindDoc="0" locked="0" layoutInCell="1" allowOverlap="1" wp14:anchorId="5BE8AD62" wp14:editId="010AC2DA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36D3" w14:textId="34F359AC" w:rsidR="000F2992" w:rsidRDefault="000F2992" w:rsidP="000F2992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55200" behindDoc="1" locked="0" layoutInCell="1" allowOverlap="1" wp14:anchorId="5F419A0D" wp14:editId="4C736668">
            <wp:simplePos x="0" y="0"/>
            <wp:positionH relativeFrom="column">
              <wp:posOffset>1814830</wp:posOffset>
            </wp:positionH>
            <wp:positionV relativeFrom="paragraph">
              <wp:posOffset>10160</wp:posOffset>
            </wp:positionV>
            <wp:extent cx="176022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273" y="21485"/>
                <wp:lineTo x="21273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A8F">
        <w:rPr>
          <w:noProof/>
          <w:lang w:val="es-MX" w:eastAsia="es-MX"/>
        </w:rPr>
        <w:t xml:space="preserve"> </w:t>
      </w:r>
    </w:p>
    <w:p w14:paraId="1C2E1884" w14:textId="77777777" w:rsidR="000F2992" w:rsidRDefault="000F2992" w:rsidP="000F2992">
      <w:pPr>
        <w:rPr>
          <w:noProof/>
          <w:lang w:val="es-MX" w:eastAsia="es-MX"/>
        </w:rPr>
      </w:pPr>
    </w:p>
    <w:p w14:paraId="2F6F4DF4" w14:textId="77777777" w:rsidR="000F2992" w:rsidRDefault="000F2992" w:rsidP="000F2992">
      <w:pPr>
        <w:rPr>
          <w:noProof/>
          <w:lang w:val="es-MX" w:eastAsia="es-MX"/>
        </w:rPr>
      </w:pPr>
    </w:p>
    <w:p w14:paraId="5C0E66DA" w14:textId="77777777" w:rsidR="000F2992" w:rsidRDefault="000F2992" w:rsidP="000F2992">
      <w:pPr>
        <w:rPr>
          <w:noProof/>
          <w:lang w:val="es-MX" w:eastAsia="es-MX"/>
        </w:rPr>
      </w:pPr>
    </w:p>
    <w:p w14:paraId="2F8C9189" w14:textId="77777777" w:rsidR="000F2992" w:rsidRDefault="000F2992" w:rsidP="000F2992">
      <w:pPr>
        <w:rPr>
          <w:noProof/>
          <w:lang w:val="es-MX" w:eastAsia="es-MX"/>
        </w:rPr>
      </w:pPr>
    </w:p>
    <w:p w14:paraId="3EB81487" w14:textId="59C813B9" w:rsidR="000F2992" w:rsidRDefault="000F2992" w:rsidP="000F2992">
      <w:pPr>
        <w:rPr>
          <w:noProof/>
          <w:lang w:val="es-MX" w:eastAsia="es-MX"/>
        </w:rPr>
      </w:pPr>
    </w:p>
    <w:p w14:paraId="6BA98848" w14:textId="002CF8E7" w:rsidR="000F2992" w:rsidRDefault="000F2992" w:rsidP="000F2992">
      <w:pPr>
        <w:rPr>
          <w:noProof/>
          <w:lang w:val="es-MX" w:eastAsia="es-MX"/>
        </w:rPr>
      </w:pPr>
    </w:p>
    <w:p w14:paraId="58556EDD" w14:textId="19A6B816" w:rsidR="000F2992" w:rsidRDefault="000F2992" w:rsidP="000F2992">
      <w:pPr>
        <w:rPr>
          <w:noProof/>
          <w:lang w:val="es-MX" w:eastAsia="es-MX"/>
        </w:rPr>
      </w:pPr>
    </w:p>
    <w:p w14:paraId="2BF0DA8B" w14:textId="40FD45EB" w:rsidR="000F2992" w:rsidRDefault="000F2992" w:rsidP="000F2992">
      <w:pPr>
        <w:rPr>
          <w:noProof/>
          <w:lang w:val="es-MX" w:eastAsia="es-MX"/>
        </w:rPr>
      </w:pPr>
    </w:p>
    <w:p w14:paraId="7B87D5FA" w14:textId="394153AC" w:rsidR="000F2992" w:rsidRDefault="000F2992" w:rsidP="000F2992">
      <w:pPr>
        <w:rPr>
          <w:noProof/>
          <w:lang w:val="es-MX" w:eastAsia="es-MX"/>
        </w:rPr>
      </w:pPr>
    </w:p>
    <w:tbl>
      <w:tblPr>
        <w:tblStyle w:val="Tablaconcuadrcula"/>
        <w:tblpPr w:leftFromText="141" w:rightFromText="141" w:vertAnchor="text" w:horzAnchor="page" w:tblpX="2831" w:tblpYSpec="outside"/>
        <w:tblW w:w="5548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0F2992" w:rsidRPr="002325F1" w14:paraId="32321B9E" w14:textId="77777777" w:rsidTr="000F2992">
        <w:tc>
          <w:tcPr>
            <w:tcW w:w="1134" w:type="dxa"/>
            <w:shd w:val="clear" w:color="auto" w:fill="002060"/>
          </w:tcPr>
          <w:p w14:paraId="03479E5B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D92C23A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7112AFE9" w14:textId="77777777" w:rsidTr="000F2992">
        <w:tc>
          <w:tcPr>
            <w:tcW w:w="1134" w:type="dxa"/>
          </w:tcPr>
          <w:p w14:paraId="475A4035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958272" behindDoc="0" locked="0" layoutInCell="1" allowOverlap="1" wp14:anchorId="0B28F0C3" wp14:editId="3CA90D7B">
                  <wp:simplePos x="0" y="0"/>
                  <wp:positionH relativeFrom="margin">
                    <wp:posOffset>1</wp:posOffset>
                  </wp:positionH>
                  <wp:positionV relativeFrom="paragraph">
                    <wp:posOffset>9525</wp:posOffset>
                  </wp:positionV>
                  <wp:extent cx="618596" cy="317500"/>
                  <wp:effectExtent l="0" t="0" r="0" b="635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645" cy="319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6C5E19DA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0F2992" w:rsidRPr="002325F1" w14:paraId="26A10AD2" w14:textId="77777777" w:rsidTr="000F2992">
        <w:tc>
          <w:tcPr>
            <w:tcW w:w="1134" w:type="dxa"/>
          </w:tcPr>
          <w:p w14:paraId="74F37740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57248" behindDoc="1" locked="0" layoutInCell="1" allowOverlap="1" wp14:anchorId="3C76FAB4" wp14:editId="3B7CAF1F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3B32CAF6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22731D5A" w14:textId="746E8BAB" w:rsidR="000F2992" w:rsidRDefault="000F2992" w:rsidP="000F2992">
      <w:pPr>
        <w:rPr>
          <w:noProof/>
          <w:lang w:val="es-MX" w:eastAsia="es-MX"/>
        </w:rPr>
      </w:pPr>
    </w:p>
    <w:p w14:paraId="4FF113C9" w14:textId="3D3DC5BB" w:rsidR="000F2992" w:rsidRDefault="000F2992" w:rsidP="000F2992">
      <w:pPr>
        <w:rPr>
          <w:noProof/>
          <w:lang w:val="es-MX" w:eastAsia="es-MX"/>
        </w:rPr>
      </w:pPr>
    </w:p>
    <w:p w14:paraId="05D76FA7" w14:textId="77777777" w:rsidR="000F2992" w:rsidRDefault="000F2992" w:rsidP="000F2992">
      <w:pPr>
        <w:rPr>
          <w:noProof/>
          <w:lang w:val="es-MX" w:eastAsia="es-MX"/>
        </w:rPr>
      </w:pPr>
    </w:p>
    <w:p w14:paraId="5DE8620E" w14:textId="33629138" w:rsidR="000F2992" w:rsidRDefault="000F2992" w:rsidP="000F2992">
      <w:pPr>
        <w:rPr>
          <w:noProof/>
          <w:lang w:val="es-MX" w:eastAsia="es-MX"/>
        </w:rPr>
      </w:pPr>
    </w:p>
    <w:p w14:paraId="6769D8C0" w14:textId="77777777" w:rsidR="000F2992" w:rsidRDefault="000F2992" w:rsidP="000F2992">
      <w:pPr>
        <w:rPr>
          <w:noProof/>
          <w:lang w:val="es-MX" w:eastAsia="es-MX"/>
        </w:rPr>
      </w:pPr>
    </w:p>
    <w:p w14:paraId="2036E891" w14:textId="1506AD89" w:rsidR="000F2992" w:rsidRDefault="000F2992" w:rsidP="000F2992">
      <w:pPr>
        <w:rPr>
          <w:noProof/>
          <w:lang w:val="es-MX" w:eastAsia="es-MX"/>
        </w:rPr>
      </w:pPr>
    </w:p>
    <w:p w14:paraId="3C3C2BD9" w14:textId="177F61DD" w:rsidR="000F2992" w:rsidRDefault="000F2992" w:rsidP="000F2992">
      <w:pPr>
        <w:rPr>
          <w:noProof/>
          <w:lang w:val="es-MX" w:eastAsia="es-MX"/>
        </w:rPr>
      </w:pPr>
    </w:p>
    <w:p w14:paraId="0CDA1B5A" w14:textId="729D7DB1" w:rsidR="000F2992" w:rsidRDefault="000F2992" w:rsidP="000F2992">
      <w:pPr>
        <w:rPr>
          <w:noProof/>
          <w:lang w:val="es-MX" w:eastAsia="es-MX"/>
        </w:rPr>
      </w:pPr>
    </w:p>
    <w:p w14:paraId="1EEBDDBF" w14:textId="52F20936" w:rsidR="000F2992" w:rsidRDefault="000F2992" w:rsidP="000F2992">
      <w:pPr>
        <w:rPr>
          <w:noProof/>
          <w:lang w:val="es-MX" w:eastAsia="es-MX"/>
        </w:rPr>
      </w:pPr>
    </w:p>
    <w:p w14:paraId="2A5846F1" w14:textId="496BCABD" w:rsidR="000F2992" w:rsidRDefault="000F2992" w:rsidP="000F2992">
      <w:pPr>
        <w:rPr>
          <w:noProof/>
          <w:lang w:val="es-MX" w:eastAsia="es-MX"/>
        </w:rPr>
      </w:pPr>
    </w:p>
    <w:p w14:paraId="474D8BA7" w14:textId="53AE696F" w:rsidR="000F2992" w:rsidRDefault="000F2992" w:rsidP="000F2992">
      <w:pPr>
        <w:rPr>
          <w:noProof/>
          <w:lang w:val="es-MX" w:eastAsia="es-MX"/>
        </w:rPr>
      </w:pPr>
    </w:p>
    <w:p w14:paraId="650FB0F9" w14:textId="02E87E80" w:rsidR="000F2992" w:rsidRDefault="000F2992" w:rsidP="000F2992">
      <w:pPr>
        <w:rPr>
          <w:noProof/>
          <w:lang w:val="es-MX" w:eastAsia="es-MX"/>
        </w:rPr>
      </w:pPr>
    </w:p>
    <w:p w14:paraId="2C499F5C" w14:textId="396E2622" w:rsidR="000F2992" w:rsidRDefault="000F2992" w:rsidP="000F2992">
      <w:pPr>
        <w:rPr>
          <w:noProof/>
          <w:lang w:val="es-MX" w:eastAsia="es-MX"/>
        </w:rPr>
      </w:pPr>
    </w:p>
    <w:p w14:paraId="17EE821C" w14:textId="24DFC608" w:rsidR="000F2992" w:rsidRDefault="000F2992" w:rsidP="000F2992">
      <w:pPr>
        <w:rPr>
          <w:noProof/>
          <w:lang w:val="es-MX" w:eastAsia="es-MX"/>
        </w:rPr>
      </w:pPr>
    </w:p>
    <w:p w14:paraId="37BCDD86" w14:textId="3CE4926B" w:rsidR="000F2992" w:rsidRDefault="00AB798B" w:rsidP="00AB798B">
      <w:pPr>
        <w:pStyle w:val="Ttulo1"/>
        <w:spacing w:line="276" w:lineRule="auto"/>
        <w:jc w:val="center"/>
        <w:rPr>
          <w:rFonts w:cs="Arial"/>
        </w:rPr>
      </w:pPr>
      <w:bookmarkStart w:id="27" w:name="_Toc129614176"/>
      <w:r>
        <w:rPr>
          <w:rFonts w:cs="Arial"/>
        </w:rPr>
        <w:lastRenderedPageBreak/>
        <w:t>Campos de Acción</w:t>
      </w:r>
      <w:bookmarkEnd w:id="27"/>
    </w:p>
    <w:p w14:paraId="1896C1AF" w14:textId="77777777" w:rsidR="00AB798B" w:rsidRPr="00AB798B" w:rsidRDefault="00AB798B" w:rsidP="00AB798B"/>
    <w:p w14:paraId="36F85E21" w14:textId="17A80C5E" w:rsidR="000F2992" w:rsidRPr="000F2992" w:rsidRDefault="00AB798B" w:rsidP="000F29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</w:t>
      </w:r>
      <w:r w:rsidR="000F2992" w:rsidRPr="000F2992">
        <w:rPr>
          <w:rFonts w:ascii="Arial" w:hAnsi="Arial" w:cs="Arial"/>
          <w:b/>
          <w:sz w:val="24"/>
          <w:szCs w:val="24"/>
        </w:rPr>
        <w:t xml:space="preserve"> campos </w:t>
      </w:r>
      <w:r>
        <w:rPr>
          <w:rFonts w:ascii="Arial" w:hAnsi="Arial" w:cs="Arial"/>
          <w:b/>
          <w:sz w:val="24"/>
          <w:szCs w:val="24"/>
        </w:rPr>
        <w:t>disponibles para interacción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2992" w:rsidRPr="002325F1" w14:paraId="2F9B7649" w14:textId="77777777" w:rsidTr="00B02D9D">
        <w:tc>
          <w:tcPr>
            <w:tcW w:w="4414" w:type="dxa"/>
            <w:shd w:val="clear" w:color="auto" w:fill="002060"/>
          </w:tcPr>
          <w:p w14:paraId="713FDEB8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A5024AB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42AE3168" w14:textId="77777777" w:rsidTr="00B02D9D">
        <w:tc>
          <w:tcPr>
            <w:tcW w:w="4414" w:type="dxa"/>
          </w:tcPr>
          <w:p w14:paraId="7A1590E7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B9D4C12" wp14:editId="5C7C47FF">
                  <wp:extent cx="1307804" cy="349552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21" cy="35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64EB93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. Se despliega lista de usuarios activos </w:t>
            </w:r>
          </w:p>
        </w:tc>
      </w:tr>
      <w:tr w:rsidR="000F2992" w:rsidRPr="002325F1" w14:paraId="13D8E4AB" w14:textId="77777777" w:rsidTr="00B02D9D">
        <w:tc>
          <w:tcPr>
            <w:tcW w:w="4414" w:type="dxa"/>
          </w:tcPr>
          <w:p w14:paraId="2FAA35CE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E2EC69" wp14:editId="6A944BC3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DEDD34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 w:rsidRPr="000F2992">
              <w:rPr>
                <w:rFonts w:ascii="Arial" w:hAnsi="Arial" w:cs="Arial"/>
                <w:sz w:val="24"/>
                <w:szCs w:val="24"/>
              </w:rPr>
              <w:t>. Se despliega lista de solicitudes pendientes</w:t>
            </w:r>
          </w:p>
        </w:tc>
      </w:tr>
      <w:tr w:rsidR="000F2992" w:rsidRPr="002325F1" w14:paraId="59330FB8" w14:textId="77777777" w:rsidTr="00B02D9D">
        <w:tc>
          <w:tcPr>
            <w:tcW w:w="4414" w:type="dxa"/>
          </w:tcPr>
          <w:p w14:paraId="02C92042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2B6CF4" wp14:editId="5AFFA2CF">
                  <wp:extent cx="404037" cy="390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84" cy="3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E736ED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0F2992" w:rsidRPr="002325F1" w14:paraId="74F35940" w14:textId="77777777" w:rsidTr="00B02D9D">
        <w:tc>
          <w:tcPr>
            <w:tcW w:w="4414" w:type="dxa"/>
          </w:tcPr>
          <w:p w14:paraId="16EEECB9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15B4B2" wp14:editId="07C1CDCF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FC37BE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0F2992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0F2992" w:rsidRPr="002325F1" w14:paraId="323EC77B" w14:textId="77777777" w:rsidTr="00B02D9D">
        <w:tc>
          <w:tcPr>
            <w:tcW w:w="4414" w:type="dxa"/>
          </w:tcPr>
          <w:p w14:paraId="36B3D54D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1013A11" wp14:editId="171D7D0A">
                  <wp:extent cx="478288" cy="4782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" cy="4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C0AB7ED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Confirmación de Roles. </w:t>
            </w:r>
            <w:r w:rsidRPr="000F2992">
              <w:rPr>
                <w:rFonts w:ascii="Arial" w:hAnsi="Arial" w:cs="Arial"/>
                <w:sz w:val="24"/>
                <w:szCs w:val="24"/>
              </w:rPr>
              <w:t>Configura los roles que correspondan a cada Usuario.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F2992" w:rsidRPr="002325F1" w14:paraId="783DF90A" w14:textId="77777777" w:rsidTr="00B02D9D">
        <w:tc>
          <w:tcPr>
            <w:tcW w:w="4414" w:type="dxa"/>
          </w:tcPr>
          <w:p w14:paraId="2D777EFE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529A75" wp14:editId="38FC72B1">
                  <wp:extent cx="463204" cy="39406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9" cy="39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4FB0C9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Editar Registro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. Editar Registros </w:t>
            </w:r>
          </w:p>
        </w:tc>
      </w:tr>
      <w:tr w:rsidR="000F2992" w:rsidRPr="002325F1" w14:paraId="130C1384" w14:textId="77777777" w:rsidTr="00B02D9D">
        <w:tc>
          <w:tcPr>
            <w:tcW w:w="4414" w:type="dxa"/>
          </w:tcPr>
          <w:p w14:paraId="7C87F5A8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7C8B143" wp14:editId="794543AF">
                  <wp:extent cx="445345" cy="40359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" cy="4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E82625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Eliminar Registro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. Eliminar Registro </w:t>
            </w:r>
          </w:p>
        </w:tc>
      </w:tr>
      <w:tr w:rsidR="000F2992" w:rsidRPr="002325F1" w14:paraId="6B6DA608" w14:textId="77777777" w:rsidTr="00B02D9D">
        <w:tc>
          <w:tcPr>
            <w:tcW w:w="4414" w:type="dxa"/>
          </w:tcPr>
          <w:p w14:paraId="515559A9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428370" wp14:editId="1FB94B10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25D96C3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Paginación </w:t>
            </w:r>
            <w:r w:rsidRPr="000F2992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0F2992" w:rsidRPr="002325F1" w14:paraId="1BBB28A9" w14:textId="77777777" w:rsidTr="00B02D9D">
        <w:tc>
          <w:tcPr>
            <w:tcW w:w="4414" w:type="dxa"/>
          </w:tcPr>
          <w:p w14:paraId="68877006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816388" wp14:editId="58D40D28">
                  <wp:extent cx="1562986" cy="372140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EE17E68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Filas por página </w:t>
            </w:r>
            <w:r w:rsidRPr="000F2992">
              <w:rPr>
                <w:rFonts w:ascii="Arial" w:hAnsi="Arial" w:cs="Arial"/>
                <w:sz w:val="24"/>
                <w:szCs w:val="24"/>
              </w:rPr>
              <w:t>Cantidad de registros/filas mostrados por página</w:t>
            </w:r>
          </w:p>
        </w:tc>
      </w:tr>
      <w:tr w:rsidR="000F2992" w:rsidRPr="002325F1" w14:paraId="076C83AD" w14:textId="77777777" w:rsidTr="00B02D9D">
        <w:tc>
          <w:tcPr>
            <w:tcW w:w="4414" w:type="dxa"/>
          </w:tcPr>
          <w:p w14:paraId="76139CCE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A098C93" wp14:editId="3B62C376">
                  <wp:extent cx="1201479" cy="33074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737AA0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Exportar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“Exportar”, se desplegará un menú con dos opciones, “descargar en formato CSV” e “Imprimir”</w:t>
            </w:r>
          </w:p>
          <w:p w14:paraId="0E344CA1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042663" w14:textId="77777777" w:rsidR="000F2992" w:rsidRPr="00977901" w:rsidRDefault="000F2992" w:rsidP="000F2992">
      <w:pPr>
        <w:pStyle w:val="Ttulo1"/>
      </w:pPr>
    </w:p>
    <w:p w14:paraId="16DF9BC0" w14:textId="4C676996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64A6C85" w14:textId="01E2E39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8410106" w14:textId="1BEADFA7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1C92C05E" w14:textId="1AB6022E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537E607F" w14:textId="66C39D47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9758CC6" w14:textId="729A7967" w:rsidR="000F2992" w:rsidRDefault="000F2992" w:rsidP="002E5E6C">
      <w:pPr>
        <w:spacing w:line="276" w:lineRule="auto"/>
        <w:rPr>
          <w:rFonts w:ascii="Arial" w:hAnsi="Arial" w:cs="Arial"/>
        </w:rPr>
      </w:pPr>
    </w:p>
    <w:sectPr w:rsidR="000F2992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C33CF" w14:textId="77777777" w:rsidR="00C663EC" w:rsidRDefault="00C663EC" w:rsidP="000651DA">
      <w:pPr>
        <w:spacing w:after="0" w:line="240" w:lineRule="auto"/>
      </w:pPr>
      <w:r>
        <w:separator/>
      </w:r>
    </w:p>
  </w:endnote>
  <w:endnote w:type="continuationSeparator" w:id="0">
    <w:p w14:paraId="597CACF5" w14:textId="77777777" w:rsidR="00C663EC" w:rsidRDefault="00C663E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BFAFD09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11D4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11D4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7ED6" w14:textId="77777777" w:rsidR="00C663EC" w:rsidRDefault="00C663EC" w:rsidP="000651DA">
      <w:pPr>
        <w:spacing w:after="0" w:line="240" w:lineRule="auto"/>
      </w:pPr>
      <w:r>
        <w:separator/>
      </w:r>
    </w:p>
  </w:footnote>
  <w:footnote w:type="continuationSeparator" w:id="0">
    <w:p w14:paraId="6D6EE094" w14:textId="77777777" w:rsidR="00C663EC" w:rsidRDefault="00C663E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63EC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D41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D29F0-68F8-40C5-ACA9-FE158127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2023-03-13T21:36:00Z</dcterms:created>
  <dcterms:modified xsi:type="dcterms:W3CDTF">2023-03-14T23:18:00Z</dcterms:modified>
</cp:coreProperties>
</file>