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26D775A" w:rsidR="00005995" w:rsidRPr="00557D8D" w:rsidRDefault="0000599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26D775A" w:rsidR="00005995" w:rsidRPr="00557D8D" w:rsidRDefault="0000599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005995" w:rsidRPr="00D45E45" w:rsidRDefault="0000599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005995" w:rsidRPr="00D45E45" w:rsidRDefault="0000599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0766AF42" w14:textId="7EFE36EC" w:rsidR="00407EF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1067025" w:history="1">
            <w:r w:rsidR="00407EF2" w:rsidRPr="00DF6224">
              <w:rPr>
                <w:rStyle w:val="Hipervnculo"/>
              </w:rPr>
              <w:t>Objetivo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_Toc131067025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3</w:t>
            </w:r>
            <w:r w:rsidR="00407EF2">
              <w:rPr>
                <w:webHidden/>
              </w:rPr>
              <w:fldChar w:fldCharType="end"/>
            </w:r>
          </w:hyperlink>
        </w:p>
        <w:p w14:paraId="095E22E3" w14:textId="6BAC2A13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6" w:history="1">
            <w:r w:rsidR="00407EF2" w:rsidRPr="00DF6224">
              <w:rPr>
                <w:rStyle w:val="Hipervnculo"/>
              </w:rPr>
              <w:t>Alcance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_Toc131067026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3</w:t>
            </w:r>
            <w:r w:rsidR="00407EF2">
              <w:rPr>
                <w:webHidden/>
              </w:rPr>
              <w:fldChar w:fldCharType="end"/>
            </w:r>
          </w:hyperlink>
        </w:p>
        <w:p w14:paraId="7B6D22DF" w14:textId="2B2D0E79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7" w:history="1">
            <w:r w:rsidR="00407EF2" w:rsidRPr="00DF6224">
              <w:rPr>
                <w:rStyle w:val="Hipervnculo"/>
              </w:rPr>
              <w:t>Usuario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_Toc131067027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3</w:t>
            </w:r>
            <w:r w:rsidR="00407EF2">
              <w:rPr>
                <w:webHidden/>
              </w:rPr>
              <w:fldChar w:fldCharType="end"/>
            </w:r>
          </w:hyperlink>
        </w:p>
        <w:p w14:paraId="24DFBEFF" w14:textId="200516AA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8" w:history="1">
            <w:r w:rsidR="00407EF2" w:rsidRPr="00DF6224">
              <w:rPr>
                <w:rStyle w:val="Hipervnculo"/>
              </w:rPr>
              <w:t>ASPECTOS GENERALES DE LA PLATAFORMA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_Toc131067028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4</w:t>
            </w:r>
            <w:r w:rsidR="00407EF2">
              <w:rPr>
                <w:webHidden/>
              </w:rPr>
              <w:fldChar w:fldCharType="end"/>
            </w:r>
          </w:hyperlink>
        </w:p>
        <w:p w14:paraId="36AF0B63" w14:textId="314A6369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29" w:history="1">
            <w:r w:rsidR="00407EF2" w:rsidRPr="00DF6224">
              <w:rPr>
                <w:rStyle w:val="Hipervnculo"/>
              </w:rPr>
              <w:t>Acceso a Plataforma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_Toc131067029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5</w:t>
            </w:r>
            <w:r w:rsidR="00407EF2">
              <w:rPr>
                <w:webHidden/>
              </w:rPr>
              <w:fldChar w:fldCharType="end"/>
            </w:r>
          </w:hyperlink>
        </w:p>
        <w:p w14:paraId="7454AB21" w14:textId="4C99C8B0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0" w:history="1">
            <w:r w:rsidR="00407EF2" w:rsidRPr="00DF6224">
              <w:rPr>
                <w:rStyle w:val="Hipervnculo"/>
              </w:rPr>
              <w:t>Inicio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_Toc131067030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5</w:t>
            </w:r>
            <w:r w:rsidR="00407EF2">
              <w:rPr>
                <w:webHidden/>
              </w:rPr>
              <w:fldChar w:fldCharType="end"/>
            </w:r>
          </w:hyperlink>
        </w:p>
        <w:p w14:paraId="6F360CD8" w14:textId="06D84AC9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1" w:history="1">
            <w:r w:rsidR="00407EF2" w:rsidRPr="00DF6224">
              <w:rPr>
                <w:rStyle w:val="Hipervnculo"/>
              </w:rPr>
              <w:t>Inicio de Sesión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_Toc131067031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6</w:t>
            </w:r>
            <w:r w:rsidR="00407EF2">
              <w:rPr>
                <w:webHidden/>
              </w:rPr>
              <w:fldChar w:fldCharType="end"/>
            </w:r>
          </w:hyperlink>
        </w:p>
        <w:p w14:paraId="07979E0D" w14:textId="7F909ABF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2" w:history="1">
            <w:r w:rsidR="00407EF2" w:rsidRPr="00DF6224">
              <w:rPr>
                <w:rStyle w:val="Hipervnculo"/>
              </w:rPr>
              <w:t>Elegir la Plataforma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_Toc131067032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6</w:t>
            </w:r>
            <w:r w:rsidR="00407EF2">
              <w:rPr>
                <w:webHidden/>
              </w:rPr>
              <w:fldChar w:fldCharType="end"/>
            </w:r>
          </w:hyperlink>
        </w:p>
        <w:p w14:paraId="5E971BA2" w14:textId="44D9BB1B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3" w:history="1">
            <w:r w:rsidR="00407EF2" w:rsidRPr="00DF6224">
              <w:rPr>
                <w:rStyle w:val="Hipervnculo"/>
              </w:rPr>
              <w:t>Pantalla de Bienvenida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_Toc131067033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7</w:t>
            </w:r>
            <w:r w:rsidR="00407EF2">
              <w:rPr>
                <w:webHidden/>
              </w:rPr>
              <w:fldChar w:fldCharType="end"/>
            </w:r>
          </w:hyperlink>
        </w:p>
        <w:p w14:paraId="660BF78E" w14:textId="2F990263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4" w:history="1">
            <w:r w:rsidR="00407EF2" w:rsidRPr="00DF6224">
              <w:rPr>
                <w:rStyle w:val="Hipervnculo"/>
              </w:rPr>
              <w:t>Nombre de Usuario y Control de Acceso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_Toc131067034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8</w:t>
            </w:r>
            <w:r w:rsidR="00407EF2">
              <w:rPr>
                <w:webHidden/>
              </w:rPr>
              <w:fldChar w:fldCharType="end"/>
            </w:r>
          </w:hyperlink>
        </w:p>
        <w:p w14:paraId="7424FD64" w14:textId="6275A0D8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5" w:history="1">
            <w:r w:rsidR="00407EF2" w:rsidRPr="00DF6224">
              <w:rPr>
                <w:rStyle w:val="Hipervnculo"/>
              </w:rPr>
              <w:t>Buzón de Notificaciones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_Toc131067035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9</w:t>
            </w:r>
            <w:r w:rsidR="00407EF2">
              <w:rPr>
                <w:webHidden/>
              </w:rPr>
              <w:fldChar w:fldCharType="end"/>
            </w:r>
          </w:hyperlink>
        </w:p>
        <w:p w14:paraId="4A19DA5E" w14:textId="290A29B3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6" w:history="1">
            <w:r w:rsidR="00407EF2" w:rsidRPr="00DF6224">
              <w:rPr>
                <w:rStyle w:val="Hipervnculo"/>
              </w:rPr>
              <w:t>Calendario de Eventos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_Toc131067036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10</w:t>
            </w:r>
            <w:r w:rsidR="00407EF2">
              <w:rPr>
                <w:webHidden/>
              </w:rPr>
              <w:fldChar w:fldCharType="end"/>
            </w:r>
          </w:hyperlink>
        </w:p>
        <w:p w14:paraId="5CDB177F" w14:textId="4EB2587A" w:rsidR="00407EF2" w:rsidRDefault="001D0385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1067037" w:history="1">
            <w:r w:rsidR="00407EF2" w:rsidRPr="00DF6224">
              <w:rPr>
                <w:rStyle w:val="Hipervnculo"/>
              </w:rPr>
              <w:t>Menú Principal</w:t>
            </w:r>
            <w:r w:rsidR="00407EF2">
              <w:rPr>
                <w:webHidden/>
              </w:rPr>
              <w:tab/>
            </w:r>
            <w:r w:rsidR="00407EF2">
              <w:rPr>
                <w:webHidden/>
              </w:rPr>
              <w:fldChar w:fldCharType="begin"/>
            </w:r>
            <w:r w:rsidR="00407EF2">
              <w:rPr>
                <w:webHidden/>
              </w:rPr>
              <w:instrText xml:space="preserve"> PAGEREF _Toc131067037 \h </w:instrText>
            </w:r>
            <w:r w:rsidR="00407EF2">
              <w:rPr>
                <w:webHidden/>
              </w:rPr>
            </w:r>
            <w:r w:rsidR="00407EF2">
              <w:rPr>
                <w:webHidden/>
              </w:rPr>
              <w:fldChar w:fldCharType="separate"/>
            </w:r>
            <w:r w:rsidR="00407EF2">
              <w:rPr>
                <w:webHidden/>
              </w:rPr>
              <w:t>11</w:t>
            </w:r>
            <w:r w:rsidR="00407EF2">
              <w:rPr>
                <w:webHidden/>
              </w:rPr>
              <w:fldChar w:fldCharType="end"/>
            </w:r>
          </w:hyperlink>
        </w:p>
        <w:p w14:paraId="7379A784" w14:textId="2F9D82C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36885C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77777777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005995" w:rsidRPr="00D45E45" w:rsidRDefault="0000599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005995" w:rsidRPr="00D45E45" w:rsidRDefault="0000599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005995" w:rsidRPr="004D640A" w:rsidRDefault="00005995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005995" w:rsidRPr="004D640A" w:rsidRDefault="00005995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1067025"/>
      <w:r w:rsidRPr="002325F1">
        <w:rPr>
          <w:rFonts w:cs="Arial"/>
        </w:rPr>
        <w:t>Objetivo</w:t>
      </w:r>
      <w:bookmarkEnd w:id="0"/>
      <w:bookmarkEnd w:id="1"/>
    </w:p>
    <w:p w14:paraId="73B0D010" w14:textId="32303F5E" w:rsidR="00EF2A3C" w:rsidRPr="001561D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</w:t>
      </w:r>
      <w:r w:rsidRPr="001561DE">
        <w:rPr>
          <w:rFonts w:ascii="Arial" w:hAnsi="Arial" w:cs="Arial"/>
          <w:sz w:val="24"/>
        </w:rPr>
        <w:t>mediante el presente manual</w:t>
      </w:r>
      <w:r w:rsidRPr="002325F1">
        <w:rPr>
          <w:rFonts w:ascii="Arial" w:hAnsi="Arial" w:cs="Arial"/>
          <w:sz w:val="24"/>
        </w:rPr>
        <w:t xml:space="preserve">, los usuarios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 hasta concluir con el registro de los pagos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106702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B397A9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Entidades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los procesos </w:t>
      </w:r>
      <w:r w:rsidR="001561DE">
        <w:rPr>
          <w:rFonts w:ascii="Arial" w:hAnsi="Arial" w:cs="Arial"/>
          <w:sz w:val="24"/>
        </w:rPr>
        <w:t>del</w:t>
      </w:r>
      <w:r w:rsidR="001561DE" w:rsidRPr="003717DC">
        <w:rPr>
          <w:rFonts w:ascii="Arial" w:hAnsi="Arial" w:cs="Arial"/>
          <w:sz w:val="24"/>
        </w:rPr>
        <w:t xml:space="preserve"> área </w:t>
      </w:r>
      <w:r w:rsidR="001561DE">
        <w:rPr>
          <w:rFonts w:ascii="Arial" w:hAnsi="Arial" w:cs="Arial"/>
          <w:sz w:val="24"/>
        </w:rPr>
        <w:t xml:space="preserve">de Municipios </w:t>
      </w:r>
      <w:r w:rsidR="001561DE" w:rsidRPr="003717DC">
        <w:rPr>
          <w:rFonts w:ascii="Arial" w:hAnsi="Arial" w:cs="Arial"/>
          <w:sz w:val="24"/>
        </w:rPr>
        <w:t>realice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1067027"/>
      <w:r w:rsidRPr="002325F1">
        <w:rPr>
          <w:rFonts w:cs="Arial"/>
        </w:rPr>
        <w:t>Usuario</w:t>
      </w:r>
      <w:bookmarkEnd w:id="4"/>
      <w:bookmarkEnd w:id="5"/>
    </w:p>
    <w:p w14:paraId="11D565E3" w14:textId="12140460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005995"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005995" w:rsidRPr="00D45E45" w:rsidRDefault="0000599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005995" w:rsidRPr="00D45E45" w:rsidRDefault="0000599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005995" w:rsidRPr="00D45E45" w:rsidRDefault="0000599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005995" w:rsidRPr="00D45E45" w:rsidRDefault="0000599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31067028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31067029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31067030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31067031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005995" w:rsidRPr="00AC5C2D" w:rsidRDefault="0000599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005995" w:rsidRPr="00AC5C2D" w:rsidRDefault="0000599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31067032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31067033"/>
      <w:r w:rsidRPr="002325F1">
        <w:rPr>
          <w:rFonts w:cs="Arial"/>
        </w:rPr>
        <w:lastRenderedPageBreak/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08433ECE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CC44F8" w:rsidRPr="00CC44F8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6CD219B" wp14:editId="10F4523E">
            <wp:extent cx="5612130" cy="2173605"/>
            <wp:effectExtent l="152400" t="152400" r="36957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06E33075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5A3A3A3" w14:textId="77777777" w:rsidR="00B637A0" w:rsidRDefault="007472DD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62ABA17F" w:rsidR="007472DD" w:rsidRPr="002325F1" w:rsidRDefault="007472DD" w:rsidP="00407EF2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</w:t>
            </w:r>
            <w:r w:rsidRPr="00407EF2">
              <w:rPr>
                <w:rFonts w:ascii="Arial" w:hAnsi="Arial" w:cs="Arial"/>
                <w:sz w:val="24"/>
              </w:rPr>
              <w:t>darles</w:t>
            </w:r>
            <w:r w:rsidRPr="002325F1">
              <w:rPr>
                <w:rFonts w:ascii="Arial" w:hAnsi="Arial" w:cs="Arial"/>
                <w:sz w:val="24"/>
              </w:rPr>
              <w:t xml:space="preserve"> el seguimiento correspondiente</w:t>
            </w:r>
          </w:p>
        </w:tc>
      </w:tr>
      <w:tr w:rsidR="00F76DF8" w:rsidRPr="002325F1" w14:paraId="34F9A10B" w14:textId="77777777" w:rsidTr="007472DD">
        <w:tc>
          <w:tcPr>
            <w:tcW w:w="4414" w:type="dxa"/>
          </w:tcPr>
          <w:p w14:paraId="16DCD4FF" w14:textId="46885E22" w:rsidR="00F76DF8" w:rsidRDefault="00F76DF8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55200" behindDoc="0" locked="0" layoutInCell="1" allowOverlap="1" wp14:anchorId="72399A3D" wp14:editId="4AAD1A94">
                  <wp:simplePos x="0" y="0"/>
                  <wp:positionH relativeFrom="column">
                    <wp:posOffset>1105535</wp:posOffset>
                  </wp:positionH>
                  <wp:positionV relativeFrom="paragraph">
                    <wp:posOffset>81280</wp:posOffset>
                  </wp:positionV>
                  <wp:extent cx="400050" cy="415738"/>
                  <wp:effectExtent l="0" t="0" r="0" b="381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87" r="8929"/>
                          <a:stretch/>
                        </pic:blipFill>
                        <pic:spPr bwMode="auto">
                          <a:xfrm>
                            <a:off x="0" y="0"/>
                            <a:ext cx="400050" cy="415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C65AF3B" w14:textId="77777777" w:rsidR="00F76DF8" w:rsidRDefault="00F76DF8" w:rsidP="00F76DF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</w:p>
          <w:p w14:paraId="053F8AAE" w14:textId="51B7D2C4" w:rsidR="00F76DF8" w:rsidRPr="002325F1" w:rsidRDefault="00F76DF8" w:rsidP="00F76DF8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noProof/>
                <w:sz w:val="24"/>
                <w:lang w:val="es-MX" w:eastAsia="es-MX"/>
              </w:rPr>
            </w:pPr>
          </w:p>
        </w:tc>
        <w:tc>
          <w:tcPr>
            <w:tcW w:w="4414" w:type="dxa"/>
          </w:tcPr>
          <w:p w14:paraId="3B7910EC" w14:textId="77777777" w:rsidR="00F76DF8" w:rsidRDefault="00F76DF8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Guía Rápida</w:t>
            </w:r>
          </w:p>
          <w:p w14:paraId="71B7D880" w14:textId="259377D2" w:rsidR="00F76DF8" w:rsidRPr="00F76DF8" w:rsidRDefault="00F76DF8" w:rsidP="00B637A0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Descarga una guía de uso donde permite visualizar la </w:t>
            </w:r>
            <w:r w:rsidR="004F2060">
              <w:rPr>
                <w:rFonts w:ascii="Arial" w:hAnsi="Arial" w:cs="Arial"/>
                <w:sz w:val="24"/>
              </w:rPr>
              <w:t xml:space="preserve">pantalla, así como el nombre de sus componentes </w:t>
            </w:r>
            <w:bookmarkStart w:id="25" w:name="_GoBack"/>
            <w:bookmarkEnd w:id="25"/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1067034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5037EBCB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73B0224D">
                <wp:simplePos x="0" y="0"/>
                <wp:positionH relativeFrom="margin">
                  <wp:posOffset>5354369</wp:posOffset>
                </wp:positionH>
                <wp:positionV relativeFrom="paragraph">
                  <wp:posOffset>421005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2C4C84F" id="Rectángulo 79" o:spid="_x0000_s1026" style="position:absolute;margin-left:421.6pt;margin-top:33.15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+sBx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C5DAD21" wp14:editId="50007F06">
            <wp:extent cx="6675120" cy="2564914"/>
            <wp:effectExtent l="152400" t="152400" r="354330" b="3689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053" cy="2576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7477FE2" w14:textId="77777777" w:rsidR="00005995" w:rsidRDefault="0000599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33B2392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3"/>
      <w:bookmarkStart w:id="30" w:name="_Toc124345694"/>
      <w:bookmarkStart w:id="31" w:name="_Toc131067035"/>
      <w:r w:rsidRPr="002325F1">
        <w:rPr>
          <w:rFonts w:cs="Arial"/>
        </w:rPr>
        <w:t>Buzón de Notificaciones</w:t>
      </w:r>
      <w:bookmarkEnd w:id="29"/>
      <w:bookmarkEnd w:id="30"/>
      <w:bookmarkEnd w:id="31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1DC072E3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B042024" wp14:editId="56E8A22A">
            <wp:extent cx="6826292" cy="1779563"/>
            <wp:effectExtent l="152400" t="152400" r="355600" b="3543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1939" cy="1791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AF4A827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74ED585D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063D87A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81E3925" w14:textId="5C309191" w:rsidR="007472DD" w:rsidRPr="00166F25" w:rsidRDefault="007472DD" w:rsidP="00166F2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6816E4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21E7F6DC" w:rsidR="007472DD" w:rsidRPr="00166F25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0CBC14BD" w:rsidR="007472DD" w:rsidRPr="002325F1" w:rsidRDefault="007472DD" w:rsidP="00166F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87D6C99" w14:textId="77777777" w:rsidR="00166F25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188C7515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F745263" w14:textId="77777777" w:rsidR="00166F25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4E64D13E" w:rsidR="007472DD" w:rsidRPr="00166F25" w:rsidRDefault="007472DD" w:rsidP="00166F2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61374F9" w14:textId="77777777" w:rsidR="00166F25" w:rsidRDefault="007472DD" w:rsidP="00166F2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7F7A7C48" w:rsidR="007472DD" w:rsidRPr="00166F25" w:rsidRDefault="007472DD" w:rsidP="0049417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Redirecciona a la ventana del fondo que </w:t>
            </w:r>
            <w:r w:rsidR="00A61E74">
              <w:rPr>
                <w:rFonts w:ascii="Arial" w:hAnsi="Arial" w:cs="Arial"/>
                <w:sz w:val="24"/>
                <w:szCs w:val="24"/>
              </w:rPr>
              <w:t xml:space="preserve">donde se visualiza </w:t>
            </w:r>
            <w:r>
              <w:rPr>
                <w:rFonts w:ascii="Arial" w:hAnsi="Arial" w:cs="Arial"/>
                <w:sz w:val="24"/>
                <w:szCs w:val="24"/>
              </w:rPr>
              <w:t>el mensaje</w:t>
            </w:r>
            <w:r w:rsidR="00166F25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4"/>
      <w:bookmarkStart w:id="33" w:name="_Toc124345695"/>
      <w:bookmarkStart w:id="34" w:name="_Toc131067036"/>
      <w:r w:rsidRPr="002325F1">
        <w:rPr>
          <w:rFonts w:cs="Arial"/>
        </w:rPr>
        <w:t>Calendario de Eventos</w:t>
      </w:r>
      <w:bookmarkEnd w:id="32"/>
      <w:bookmarkEnd w:id="33"/>
      <w:bookmarkEnd w:id="34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F2AACD4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005995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33502CD" wp14:editId="244924B8">
            <wp:extent cx="6224954" cy="2587040"/>
            <wp:effectExtent l="152400" t="152400" r="366395" b="3657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666" cy="258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965FBC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4C04D386" w:rsidR="007472DD" w:rsidRPr="002325F1" w:rsidRDefault="007472DD" w:rsidP="00516C4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4D4E968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7475CAEE" w:rsidR="007472DD" w:rsidRPr="00516C49" w:rsidRDefault="00407EF2" w:rsidP="00516C49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tiliza el menú para </w:t>
            </w:r>
            <w:r w:rsidRPr="00407EF2"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ambiar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el m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es a visualizar, utiliza e</w:t>
            </w:r>
            <w:r>
              <w:rPr>
                <w:rFonts w:ascii="Arial" w:hAnsi="Arial" w:cs="Arial"/>
                <w:sz w:val="24"/>
                <w:szCs w:val="24"/>
              </w:rPr>
              <w:t>l botón “Hoy” para regresar al mes a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ctual 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F0C4A5" w14:textId="77777777" w:rsidR="00516C49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4FDE40E7" w:rsidR="007472DD" w:rsidRPr="002325F1" w:rsidRDefault="001561DE" w:rsidP="001561D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ambia la vista de la </w:t>
            </w:r>
            <w:r w:rsidR="00516C49">
              <w:rPr>
                <w:rFonts w:ascii="Arial" w:hAnsi="Arial" w:cs="Arial"/>
                <w:sz w:val="24"/>
                <w:szCs w:val="24"/>
              </w:rPr>
              <w:t>agenda Mensual, Semanal, Diaria.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“Agenda” muestra la lista de eventos programados</w:t>
            </w:r>
            <w:r w:rsidR="00516C4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5"/>
      <w:bookmarkStart w:id="36" w:name="_Toc124345696"/>
      <w:bookmarkStart w:id="37" w:name="_Toc131067037"/>
      <w:r w:rsidRPr="002325F1">
        <w:rPr>
          <w:rFonts w:cs="Arial"/>
        </w:rPr>
        <w:lastRenderedPageBreak/>
        <w:t>Menú Principal</w:t>
      </w:r>
      <w:bookmarkEnd w:id="35"/>
      <w:bookmarkEnd w:id="36"/>
      <w:bookmarkEnd w:id="37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27D9FA92" w:rsidR="007472DD" w:rsidRPr="002325F1" w:rsidRDefault="007472DD" w:rsidP="00F72FB6">
      <w:pPr>
        <w:jc w:val="both"/>
        <w:rPr>
          <w:rFonts w:ascii="Arial" w:hAnsi="Arial" w:cs="Arial"/>
          <w:b/>
          <w:sz w:val="24"/>
          <w:szCs w:val="24"/>
        </w:rPr>
      </w:pPr>
      <w:r w:rsidRPr="00407EF2">
        <w:rPr>
          <w:rFonts w:ascii="Arial" w:hAnsi="Arial" w:cs="Arial"/>
          <w:b/>
          <w:sz w:val="24"/>
          <w:szCs w:val="24"/>
        </w:rPr>
        <w:t xml:space="preserve">Este Menú </w:t>
      </w:r>
      <w:r w:rsidR="00407EF2">
        <w:rPr>
          <w:rFonts w:ascii="Arial" w:hAnsi="Arial" w:cs="Arial"/>
          <w:b/>
          <w:sz w:val="24"/>
          <w:szCs w:val="24"/>
        </w:rPr>
        <w:t>corresponde al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407EF2" w:rsidRPr="00407EF2">
        <w:rPr>
          <w:rFonts w:ascii="Arial" w:hAnsi="Arial" w:cs="Arial"/>
          <w:b/>
          <w:sz w:val="24"/>
          <w:szCs w:val="24"/>
        </w:rPr>
        <w:t>e</w:t>
      </w:r>
      <w:r w:rsidRPr="00407EF2">
        <w:rPr>
          <w:rFonts w:ascii="Arial" w:hAnsi="Arial" w:cs="Arial"/>
          <w:b/>
          <w:sz w:val="24"/>
          <w:szCs w:val="24"/>
        </w:rPr>
        <w:t>nlace</w:t>
      </w:r>
      <w:r w:rsidR="00407EF2">
        <w:rPr>
          <w:rFonts w:ascii="Arial" w:hAnsi="Arial" w:cs="Arial"/>
          <w:b/>
          <w:sz w:val="24"/>
          <w:szCs w:val="24"/>
        </w:rPr>
        <w:t xml:space="preserve"> de</w:t>
      </w:r>
      <w:r w:rsidR="00407EF2">
        <w:rPr>
          <w:rStyle w:val="Refdecomentario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las herramientas de gestión de fondos, está compuesto por:</w:t>
      </w:r>
    </w:p>
    <w:p w14:paraId="105FC946" w14:textId="1CB678B1" w:rsidR="007472DD" w:rsidRPr="002325F1" w:rsidRDefault="00005995" w:rsidP="007472DD">
      <w:pPr>
        <w:rPr>
          <w:rFonts w:ascii="Arial" w:hAnsi="Arial" w:cs="Arial"/>
          <w:sz w:val="24"/>
          <w:szCs w:val="24"/>
        </w:rPr>
      </w:pPr>
      <w:r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4176" behindDoc="0" locked="0" layoutInCell="1" allowOverlap="1" wp14:anchorId="17EAC969" wp14:editId="3EB3818B">
            <wp:simplePos x="0" y="0"/>
            <wp:positionH relativeFrom="column">
              <wp:posOffset>556260</wp:posOffset>
            </wp:positionH>
            <wp:positionV relativeFrom="paragraph">
              <wp:posOffset>288974</wp:posOffset>
            </wp:positionV>
            <wp:extent cx="1469094" cy="2137752"/>
            <wp:effectExtent l="152400" t="152400" r="360045" b="35814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94" cy="2137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75D44C51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D308A0C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62E3BFE1" w:rsidR="007472DD" w:rsidRPr="002325F1" w:rsidRDefault="007472DD" w:rsidP="00F72FB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50356" w14:textId="77777777" w:rsidR="00F72FB6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1A4B21BD" w:rsidR="007472DD" w:rsidRPr="002325F1" w:rsidRDefault="00407EF2" w:rsidP="00407EF2">
            <w:pPr>
              <w:rPr>
                <w:rFonts w:ascii="Arial" w:hAnsi="Arial" w:cs="Arial"/>
                <w:sz w:val="24"/>
                <w:szCs w:val="24"/>
              </w:rPr>
            </w:pPr>
            <w:r w:rsidRPr="00407EF2">
              <w:rPr>
                <w:rFonts w:ascii="Arial" w:hAnsi="Arial" w:cs="Arial"/>
                <w:sz w:val="24"/>
                <w:szCs w:val="24"/>
              </w:rPr>
              <w:t>Se usa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 xml:space="preserve"> para desplegar</w:t>
            </w:r>
            <w:r w:rsidR="00F72FB6" w:rsidRPr="00407EF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472DD" w:rsidRPr="00407EF2">
              <w:rPr>
                <w:rFonts w:ascii="Arial" w:hAnsi="Arial" w:cs="Arial"/>
                <w:sz w:val="24"/>
                <w:szCs w:val="24"/>
              </w:rPr>
              <w:t>las opciones de submenú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FC840C7" w:rsidR="007472DD" w:rsidRPr="002325F1" w:rsidRDefault="00F72FB6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</w:t>
            </w:r>
            <w:r w:rsidR="00CE632B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logos</w:t>
            </w:r>
          </w:p>
        </w:tc>
        <w:tc>
          <w:tcPr>
            <w:tcW w:w="4414" w:type="dxa"/>
          </w:tcPr>
          <w:p w14:paraId="756C6D4E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Avisos</w:t>
            </w:r>
          </w:p>
          <w:p w14:paraId="556F12DD" w14:textId="2E974A3D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-Cuentas Bancarias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1007CA1" w:rsidR="007472DD" w:rsidRPr="00880776" w:rsidRDefault="00CE632B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Información</w:t>
            </w:r>
          </w:p>
        </w:tc>
        <w:tc>
          <w:tcPr>
            <w:tcW w:w="4414" w:type="dxa"/>
          </w:tcPr>
          <w:p w14:paraId="604A43D9" w14:textId="1B4D2CF2" w:rsidR="00655745" w:rsidRPr="002325F1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Información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5FA7294B" w:rsidR="007472DD" w:rsidRPr="002325F1" w:rsidRDefault="00407EF2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AD206BA" w14:textId="77777777" w:rsidR="007472DD" w:rsidRDefault="007472DD" w:rsidP="00CE632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CE632B">
              <w:rPr>
                <w:rFonts w:ascii="Arial" w:hAnsi="Arial" w:cs="Arial"/>
                <w:sz w:val="24"/>
                <w:szCs w:val="24"/>
              </w:rPr>
              <w:t>Resumen de transferencias</w:t>
            </w:r>
          </w:p>
          <w:p w14:paraId="3F6FBA5D" w14:textId="5E1AF339" w:rsidR="00CE632B" w:rsidRPr="002325F1" w:rsidRDefault="00CE632B" w:rsidP="00CE632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-Solicitud de anticipo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69D23214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3FD820A0" w14:textId="265B9576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28197E0" w14:textId="6DB874E3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586913E9" w14:textId="3048ECB9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78AE472D" w14:textId="7E791D7A" w:rsidR="00CE632B" w:rsidRDefault="00CE632B" w:rsidP="007472DD">
      <w:pPr>
        <w:rPr>
          <w:rFonts w:ascii="Arial" w:hAnsi="Arial" w:cs="Arial"/>
          <w:sz w:val="24"/>
          <w:szCs w:val="24"/>
        </w:rPr>
      </w:pPr>
    </w:p>
    <w:p w14:paraId="277232AB" w14:textId="6E39E166" w:rsidR="00CE632B" w:rsidRPr="002325F1" w:rsidRDefault="00CE632B" w:rsidP="007472DD">
      <w:pPr>
        <w:rPr>
          <w:rFonts w:ascii="Arial" w:hAnsi="Arial" w:cs="Arial"/>
          <w:sz w:val="24"/>
          <w:szCs w:val="24"/>
        </w:rPr>
      </w:pPr>
    </w:p>
    <w:sectPr w:rsidR="00CE632B" w:rsidRPr="002325F1" w:rsidSect="008F2E43">
      <w:headerReference w:type="default" r:id="rId25"/>
      <w:footerReference w:type="default" r:id="rId2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14AB35" w14:textId="77777777" w:rsidR="001D0385" w:rsidRDefault="001D0385" w:rsidP="000651DA">
      <w:pPr>
        <w:spacing w:after="0" w:line="240" w:lineRule="auto"/>
      </w:pPr>
      <w:r>
        <w:separator/>
      </w:r>
    </w:p>
  </w:endnote>
  <w:endnote w:type="continuationSeparator" w:id="0">
    <w:p w14:paraId="0ADA0E22" w14:textId="77777777" w:rsidR="001D0385" w:rsidRDefault="001D038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DF50A3F" w:rsidR="00005995" w:rsidRPr="002644BA" w:rsidRDefault="0000599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F206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F2060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005995" w:rsidRDefault="0000599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8EB46B" w14:textId="77777777" w:rsidR="001D0385" w:rsidRDefault="001D0385" w:rsidP="000651DA">
      <w:pPr>
        <w:spacing w:after="0" w:line="240" w:lineRule="auto"/>
      </w:pPr>
      <w:r>
        <w:separator/>
      </w:r>
    </w:p>
  </w:footnote>
  <w:footnote w:type="continuationSeparator" w:id="0">
    <w:p w14:paraId="142CA6D7" w14:textId="77777777" w:rsidR="001D0385" w:rsidRDefault="001D038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005995" w:rsidRDefault="0000599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07BC4DE" w:rsidR="00005995" w:rsidRPr="00B0796E" w:rsidRDefault="0000599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07BC4DE" w:rsidR="00005995" w:rsidRPr="00B0796E" w:rsidRDefault="0000599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B43CF-42BA-4C06-8524-888AADFCB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11</Pages>
  <Words>882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20</cp:revision>
  <cp:lastPrinted>2021-03-22T17:55:00Z</cp:lastPrinted>
  <dcterms:created xsi:type="dcterms:W3CDTF">2023-03-14T16:33:00Z</dcterms:created>
  <dcterms:modified xsi:type="dcterms:W3CDTF">2023-03-31T16:09:00Z</dcterms:modified>
</cp:coreProperties>
</file>