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E4DA27A" w14:textId="65792847" w:rsidR="00EA13B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046204" w:history="1">
            <w:r w:rsidR="00EA13BE" w:rsidRPr="00A5422E">
              <w:rPr>
                <w:rStyle w:val="Hipervnculo"/>
              </w:rPr>
              <w:t>Objetivo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_Toc135046204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3</w:t>
            </w:r>
            <w:r w:rsidR="00EA13BE">
              <w:rPr>
                <w:webHidden/>
              </w:rPr>
              <w:fldChar w:fldCharType="end"/>
            </w:r>
          </w:hyperlink>
        </w:p>
        <w:p w14:paraId="435EEE13" w14:textId="3E7A2B17" w:rsidR="00EA13BE" w:rsidRDefault="00EA13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5" w:history="1">
            <w:r w:rsidRPr="00A5422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_Toc135046205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E02658" w14:textId="3CDAC57A" w:rsidR="00EA13BE" w:rsidRDefault="00EA13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6" w:history="1">
            <w:r w:rsidRPr="00A5422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_Toc135046206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2BD6D5" w14:textId="0C272261" w:rsidR="00EA13BE" w:rsidRDefault="00EA13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7" w:history="1">
            <w:r w:rsidRPr="00A5422E">
              <w:rPr>
                <w:rStyle w:val="Hipervnculo"/>
              </w:rPr>
              <w:t>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_Toc135046207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DD938E" w14:textId="71EF7440" w:rsidR="00EA13BE" w:rsidRDefault="00EA13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8" w:history="1">
            <w:r w:rsidRPr="00A5422E">
              <w:rPr>
                <w:rStyle w:val="Hipervnculo"/>
              </w:rPr>
              <w:t>Administración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_Toc135046208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086614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5046204"/>
      <w:r w:rsidRPr="002325F1">
        <w:rPr>
          <w:rFonts w:cs="Arial"/>
        </w:rPr>
        <w:t>Objetivo</w:t>
      </w:r>
      <w:bookmarkEnd w:id="1"/>
      <w:bookmarkEnd w:id="2"/>
    </w:p>
    <w:p w14:paraId="724C607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504620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25FBBEE1" w14:textId="77777777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35046206"/>
      <w:r w:rsidRPr="002325F1">
        <w:rPr>
          <w:rFonts w:cs="Arial"/>
        </w:rPr>
        <w:t>Usuario</w:t>
      </w:r>
      <w:bookmarkEnd w:id="5"/>
      <w:bookmarkEnd w:id="6"/>
    </w:p>
    <w:p w14:paraId="42B26B1D" w14:textId="4F631569" w:rsidR="00EF2A3C" w:rsidRPr="002325F1" w:rsidRDefault="00863422" w:rsidP="0086342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35046207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5046208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5C409615" w:rsidR="008C39D9" w:rsidRPr="00AF118A" w:rsidRDefault="00516AE9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3708564B">
            <wp:simplePos x="0" y="0"/>
            <wp:positionH relativeFrom="margin">
              <wp:posOffset>887095</wp:posOffset>
            </wp:positionH>
            <wp:positionV relativeFrom="paragraph">
              <wp:posOffset>226060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5088" behindDoc="1" locked="0" layoutInCell="1" allowOverlap="1" wp14:anchorId="072F75DF" wp14:editId="6AB84447">
            <wp:simplePos x="0" y="0"/>
            <wp:positionH relativeFrom="column">
              <wp:posOffset>1666240</wp:posOffset>
            </wp:positionH>
            <wp:positionV relativeFrom="paragraph">
              <wp:posOffset>255270</wp:posOffset>
            </wp:positionV>
            <wp:extent cx="1576070" cy="2786380"/>
            <wp:effectExtent l="0" t="0" r="508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4F003F86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535AFA4B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FB8C8EC" w:rsidR="00A7372B" w:rsidRPr="00F50841" w:rsidRDefault="00A7372B" w:rsidP="00F50841"/>
    <w:p w14:paraId="2FD370C3" w14:textId="34CA9512" w:rsidR="001A0E0E" w:rsidRDefault="00516AE9" w:rsidP="001837C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A0E3F35">
                <wp:simplePos x="0" y="0"/>
                <wp:positionH relativeFrom="page">
                  <wp:posOffset>2670175</wp:posOffset>
                </wp:positionH>
                <wp:positionV relativeFrom="paragraph">
                  <wp:posOffset>176530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05AB" id="Rectángulo 50" o:spid="_x0000_s1026" style="position:absolute;margin-left:210.25pt;margin-top:13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AOAjEHdAAAACQEAAA8AAABkcnMvZG93bnJldi54bWxMj01L&#10;w0AQhu+C/2EZwYvYTYOmGjMpYhFvBaPU6yTZJsHd2ZDdttFf73jS47zz8H4U69lZdTRTGDwjLBcJ&#10;KMONbwfuEN7fnq/vQIVI3JL1bBC+TIB1eX5WUN76E7+aYxU7JSYcckLoYxxzrUPTG0dh4UfD8tv7&#10;yVGUc+p0O9FJzJ3VaZJk2tHAktDTaJ5603xWB4dQ70b7vd+4j3lXZUzbly3x5grx8mJ+fAAVzRz/&#10;YPitL9WhlE61P3AblEW4SZNbQRHSlUwQYLXMRKgR7kXQZaH/Lyh/AAAA//8DAFBLAQItABQABgAI&#10;AAAAIQC2gziS/gAAAOEBAAATAAAAAAAAAAAAAAAAAAAAAABbQ29udGVudF9UeXBlc10ueG1sUEsB&#10;Ai0AFAAGAAgAAAAhADj9If/WAAAAlAEAAAsAAAAAAAAAAAAAAAAALwEAAF9yZWxzLy5yZWxzUEsB&#10;Ai0AFAAGAAgAAAAhAGLJMFaUAgAAbAUAAA4AAAAAAAAAAAAAAAAALgIAAGRycy9lMm9Eb2MueG1s&#10;UEsBAi0AFAAGAAgAAAAhAAOAjEHdAAAACQEAAA8AAAAAAAAAAAAAAAAA7g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1837C2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E4DC258" wp14:editId="1251648B">
            <wp:extent cx="5612130" cy="309880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BB85" w14:textId="319FE3F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353DF4" w14:textId="1E74013E" w:rsidR="001A0E0E" w:rsidRDefault="001A0E0E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66112" behindDoc="0" locked="0" layoutInCell="1" allowOverlap="1" wp14:anchorId="4359238D" wp14:editId="5BA5D53C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612130" cy="3098800"/>
            <wp:effectExtent l="0" t="0" r="7620" b="63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16623" w14:textId="4FF541C5" w:rsidR="005C5715" w:rsidRDefault="005C5715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537439A1">
                <wp:simplePos x="0" y="0"/>
                <wp:positionH relativeFrom="column">
                  <wp:posOffset>12065</wp:posOffset>
                </wp:positionH>
                <wp:positionV relativeFrom="paragraph">
                  <wp:posOffset>134620</wp:posOffset>
                </wp:positionV>
                <wp:extent cx="4692650" cy="222250"/>
                <wp:effectExtent l="0" t="0" r="1270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D2FE" id="Rectángulo 28" o:spid="_x0000_s1026" style="position:absolute;margin-left:.95pt;margin-top:10.6pt;width:369.5pt;height:17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rBoQIAAJMFAAAOAAAAZHJzL2Uyb0RvYy54bWysVMFu2zAMvQ/YPwi6r3aMtF2NOkXQIsOA&#10;oi3aDj0rshQbkEVNUuJkf7Nv2Y+Nkmw36IodhvkgUyL5KD6RvLzad4rshHUt6IrOTnJKhOZQt3pT&#10;0W/Pq0+fKXGe6Zop0KKiB+Ho1eLjh8velKKABlQtLEEQ7creVLTx3pRZ5ngjOuZOwAiNSgm2Yx63&#10;dpPVlvWI3qmsyPOzrAdbGwtcOIenN0lJFxFfSsH9vZROeKIqinfzcbVxXYc1W1yycmOZaVo+XIP9&#10;wy061moMOkHdMM/I1rZ/QHUtt+BA+hMOXQZStlzEHDCbWf4mm6eGGRFzQXKcmWhy/w+W3+0eLGnr&#10;ihb4Upp1+EaPyNqvn3qzVUDwFCnqjSvR8sk82GHnUAz57qXtwh8zIftI62GiVew94Xg4P7sozk6R&#10;fY66Aj+UESZ79TbW+S8COhKEilq8QGST7W6dT6ajSQimYdUqheesVJr0WHfFeZ5HDweqrYM2KJ3d&#10;rK+VJTuGr79a5fgNgY/M8BpK421CjimrKPmDEinAo5BIEOZRpAihNMUEyzgX2s+SqmG1SNFOj4ON&#10;HjFnpREwIEu85YQ9AIyWCWTETgwM9sFVxMqenIfU/+Y8ecTIoP3k3LUa7HuZKcxqiJzsR5ISNYGl&#10;NdQHLB8Lqa+c4asWX/CWOf/ALDYSPjoOB3+Pi1SALwWDREkD9sd758Ee6xu1lPTYmBV137fMCkrU&#10;V42VfzGbz0Mnx8389LzAjT3WrI81ettdA77+DMeQ4VEM9l6NorTQveAMWYaoqGKaY+yKcm/HzbVP&#10;AwOnEBfLZTTD7jXM3+onwwN4YDVU6PP+hVkzlLHHBriDsYlZ+aaak23w1LDcepBtLPVXXge+sfNj&#10;4QxTKoyW4320ep2li98AAAD//wMAUEsDBBQABgAIAAAAIQDZ1T4Z2QAAAAcBAAAPAAAAZHJzL2Rv&#10;d25yZXYueG1sTI49T8MwEIZ3JP6DdUhs1EkELYQ4FUJ0YgBKJVY3PpKo9tmynTb8e46Jju+9H/c0&#10;69lZccSYRk8KykUBAqnzZqRewe5zc3MPImVNRltPqOAHE6zby4tG18af6AOP29wLHqFUawVDzqGW&#10;MnUDOp0WPiCx9+2j05ll7KWJ+sTjzsqqKJbS6ZH4w6ADPg/YHbaTY4xg34OZ3g67r3LexBfzmnS/&#10;Uur6an56BJFxzv9h+MPnDrTMtPcTmSQs6wcOKqjKCgTbq9uCD3sFd8sKZNvIc/72FwAA//8DAFBL&#10;AQItABQABgAIAAAAIQC2gziS/gAAAOEBAAATAAAAAAAAAAAAAAAAAAAAAABbQ29udGVudF9UeXBl&#10;c10ueG1sUEsBAi0AFAAGAAgAAAAhADj9If/WAAAAlAEAAAsAAAAAAAAAAAAAAAAALwEAAF9yZWxz&#10;Ly5yZWxzUEsBAi0AFAAGAAgAAAAhAL5+usGhAgAAkwUAAA4AAAAAAAAAAAAAAAAALgIAAGRycy9l&#10;Mm9Eb2MueG1sUEsBAi0AFAAGAAgAAAAhANnVPhnZAAAABwEAAA8AAAAAAAAAAAAAAAAA+wQAAGRy&#10;cy9kb3ducmV2LnhtbFBLBQYAAAAABAAEAPMAAAABBgAAAAA=&#10;" filled="f" strokecolor="red" strokeweight="1pt"/>
            </w:pict>
          </mc:Fallback>
        </mc:AlternateContent>
      </w:r>
    </w:p>
    <w:p w14:paraId="59449106" w14:textId="1D4B663F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63C9DEFB">
                <wp:simplePos x="0" y="0"/>
                <wp:positionH relativeFrom="column">
                  <wp:posOffset>12065</wp:posOffset>
                </wp:positionH>
                <wp:positionV relativeFrom="paragraph">
                  <wp:posOffset>66040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21BFA" id="Rectángulo 29" o:spid="_x0000_s1026" style="position:absolute;margin-left:.95pt;margin-top:5.2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NyeoNjYAAAABgEAAA8AAABkcnMvZG93&#10;bnJldi54bWxMjstOwzAQRfdI/IM1SOyoU4hKSeNUCNEVC2ipxHYaT5Oofsl22vD3DCtYja7uY069&#10;nqwRZ4pp8E7BfFaAINd6PbhOwf5zc7cEkTI6jcY7UvBNCdbN9VWNlfYXt6XzLneCR1yqUEGfc6ik&#10;TG1PFtPMB3LsHX20mFnGTuqIFx63Rt4XxUJaHBx/6DHQS0/taTdaxgjmI+jx/bT/mk+b+KrfEnaP&#10;St3eTM8rEJmm/BeGX3zuQMNMBz86nYRh/cRBPkUJgu3FkvVBwUNZgmxq+R+/+QEAAP//AwBQSwEC&#10;LQAUAAYACAAAACEAtoM4kv4AAADhAQAAEwAAAAAAAAAAAAAAAAAAAAAAW0NvbnRlbnRfVHlwZXNd&#10;LnhtbFBLAQItABQABgAIAAAAIQA4/SH/1gAAAJQBAAALAAAAAAAAAAAAAAAAAC8BAABfcmVscy8u&#10;cmVsc1BLAQItABQABgAIAAAAIQD/FywCoAIAAJIFAAAOAAAAAAAAAAAAAAAAAC4CAABkcnMvZTJv&#10;RG9jLnhtbFBLAQItABQABgAIAAAAIQDcnqDY2AAAAAYBAAAPAAAAAAAAAAAAAAAAAPoEAABkcnMv&#10;ZG93bnJldi54bWxQSwUGAAAAAAQABADzAAAA/wUAAAAA&#10;" filled="f" strokecolor="red" strokeweight="1pt"/>
            </w:pict>
          </mc:Fallback>
        </mc:AlternateContent>
      </w:r>
    </w:p>
    <w:p w14:paraId="3E543A45" w14:textId="6139B8E7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7A13BCAC" w14:textId="2A1F1247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8CE9C0" w14:textId="63EC819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436F8C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p w14:paraId="03354632" w14:textId="67B69612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3CDEFBB" w14:textId="77777777" w:rsidTr="00517818">
        <w:tc>
          <w:tcPr>
            <w:tcW w:w="4414" w:type="dxa"/>
          </w:tcPr>
          <w:p w14:paraId="33DAF0A2" w14:textId="1B2EF6ED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s</w:t>
            </w:r>
            <w:r w:rsidR="00436F8C" w:rsidRPr="0041353D">
              <w:rPr>
                <w:rFonts w:ascii="Arial" w:hAnsi="Arial" w:cs="Arial"/>
              </w:rPr>
              <w:t>olicitud</w:t>
            </w:r>
            <w:r>
              <w:rPr>
                <w:rFonts w:ascii="Arial" w:hAnsi="Arial" w:cs="Arial"/>
              </w:rPr>
              <w:t>es</w:t>
            </w:r>
            <w:r w:rsidR="00436F8C" w:rsidRPr="0041353D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Recursos por Convenios</w:t>
            </w:r>
          </w:p>
        </w:tc>
      </w:tr>
      <w:tr w:rsidR="00436F8C" w:rsidRPr="005C44FC" w14:paraId="7935BFFD" w14:textId="77777777" w:rsidTr="00517818">
        <w:tc>
          <w:tcPr>
            <w:tcW w:w="4414" w:type="dxa"/>
          </w:tcPr>
          <w:p w14:paraId="6E72C38E" w14:textId="50BD9168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Federales</w:t>
            </w:r>
          </w:p>
        </w:tc>
      </w:tr>
      <w:tr w:rsidR="00B62BC0" w:rsidRPr="005C44FC" w14:paraId="0181C981" w14:textId="77777777" w:rsidTr="00517818">
        <w:tc>
          <w:tcPr>
            <w:tcW w:w="4414" w:type="dxa"/>
          </w:tcPr>
          <w:p w14:paraId="1E1356A1" w14:textId="5CC2C648" w:rsidR="00B62BC0" w:rsidRPr="005C44FC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Estatales</w:t>
            </w:r>
          </w:p>
        </w:tc>
      </w:tr>
      <w:tr w:rsidR="00B62BC0" w:rsidRPr="005C44FC" w14:paraId="57C2C6FA" w14:textId="77777777" w:rsidTr="00517818">
        <w:tc>
          <w:tcPr>
            <w:tcW w:w="4414" w:type="dxa"/>
          </w:tcPr>
          <w:p w14:paraId="33E86873" w14:textId="6B0E1AD2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Federales</w:t>
            </w:r>
          </w:p>
        </w:tc>
      </w:tr>
      <w:tr w:rsidR="00B62BC0" w:rsidRPr="005C44FC" w14:paraId="57D53742" w14:textId="77777777" w:rsidTr="00517818">
        <w:tc>
          <w:tcPr>
            <w:tcW w:w="4414" w:type="dxa"/>
          </w:tcPr>
          <w:p w14:paraId="3E1D3BA2" w14:textId="4EF5B805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5D8FEA2" w14:textId="77777777" w:rsidTr="00517818">
        <w:tc>
          <w:tcPr>
            <w:tcW w:w="4414" w:type="dxa"/>
          </w:tcPr>
          <w:p w14:paraId="031D70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436F8C" w:rsidRPr="005C44FC" w14:paraId="17AD173E" w14:textId="77777777" w:rsidTr="00517818">
        <w:tc>
          <w:tcPr>
            <w:tcW w:w="4414" w:type="dxa"/>
          </w:tcPr>
          <w:p w14:paraId="50AD8A0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436F8C" w:rsidRPr="005C44FC" w14:paraId="1F275EB6" w14:textId="77777777" w:rsidTr="00517818">
        <w:tc>
          <w:tcPr>
            <w:tcW w:w="4414" w:type="dxa"/>
          </w:tcPr>
          <w:p w14:paraId="666164C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436F8C" w:rsidRPr="005C44FC" w14:paraId="078E6252" w14:textId="77777777" w:rsidTr="00517818">
        <w:tc>
          <w:tcPr>
            <w:tcW w:w="4414" w:type="dxa"/>
          </w:tcPr>
          <w:p w14:paraId="4469286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436F8C" w:rsidRPr="005C44FC" w14:paraId="5654ABC2" w14:textId="77777777" w:rsidTr="00517818">
        <w:tc>
          <w:tcPr>
            <w:tcW w:w="4414" w:type="dxa"/>
          </w:tcPr>
          <w:p w14:paraId="7C5E91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436F8C" w:rsidRPr="005C44FC" w14:paraId="48C61F5D" w14:textId="77777777" w:rsidTr="00517818">
        <w:tc>
          <w:tcPr>
            <w:tcW w:w="4414" w:type="dxa"/>
          </w:tcPr>
          <w:p w14:paraId="094E103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436F8C" w:rsidRPr="005C44FC" w14:paraId="6EF0E7E9" w14:textId="77777777" w:rsidTr="00517818">
        <w:tc>
          <w:tcPr>
            <w:tcW w:w="4414" w:type="dxa"/>
          </w:tcPr>
          <w:p w14:paraId="73AE195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IEPSGyD</w:t>
            </w:r>
          </w:p>
        </w:tc>
        <w:tc>
          <w:tcPr>
            <w:tcW w:w="4414" w:type="dxa"/>
          </w:tcPr>
          <w:p w14:paraId="790FD1C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436F8C" w:rsidRPr="005C44FC" w14:paraId="7DB4DCFC" w14:textId="77777777" w:rsidTr="00517818">
        <w:tc>
          <w:tcPr>
            <w:tcW w:w="4414" w:type="dxa"/>
          </w:tcPr>
          <w:p w14:paraId="2AFDBD4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436F8C" w:rsidRPr="005C44FC" w14:paraId="498248D3" w14:textId="77777777" w:rsidTr="00517818">
        <w:tc>
          <w:tcPr>
            <w:tcW w:w="4414" w:type="dxa"/>
          </w:tcPr>
          <w:p w14:paraId="1E8E983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436F8C" w:rsidRPr="005C44FC" w14:paraId="5E387080" w14:textId="77777777" w:rsidTr="00517818">
        <w:tc>
          <w:tcPr>
            <w:tcW w:w="4414" w:type="dxa"/>
          </w:tcPr>
          <w:p w14:paraId="2630B49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436F8C" w:rsidRPr="005C44FC" w14:paraId="4CEF1C94" w14:textId="77777777" w:rsidTr="00517818">
        <w:tc>
          <w:tcPr>
            <w:tcW w:w="4414" w:type="dxa"/>
          </w:tcPr>
          <w:p w14:paraId="3640C46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436F8C" w:rsidRPr="005C44FC" w14:paraId="65A56944" w14:textId="77777777" w:rsidTr="00517818">
        <w:tc>
          <w:tcPr>
            <w:tcW w:w="4414" w:type="dxa"/>
          </w:tcPr>
          <w:p w14:paraId="0C283E1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436F8C" w:rsidRPr="005C44FC" w14:paraId="1906904C" w14:textId="77777777" w:rsidTr="00517818">
        <w:tc>
          <w:tcPr>
            <w:tcW w:w="4414" w:type="dxa"/>
          </w:tcPr>
          <w:p w14:paraId="15C4321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436F8C" w:rsidRPr="005C44FC" w14:paraId="4FF4EF82" w14:textId="77777777" w:rsidTr="00517818">
        <w:tc>
          <w:tcPr>
            <w:tcW w:w="4414" w:type="dxa"/>
          </w:tcPr>
          <w:p w14:paraId="2BDA683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Ultracrecimiento</w:t>
            </w:r>
          </w:p>
        </w:tc>
      </w:tr>
      <w:tr w:rsidR="00436F8C" w:rsidRPr="005C44FC" w14:paraId="3F3377F9" w14:textId="77777777" w:rsidTr="00517818">
        <w:tc>
          <w:tcPr>
            <w:tcW w:w="4414" w:type="dxa"/>
          </w:tcPr>
          <w:p w14:paraId="0295221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436F8C" w:rsidRPr="005C44FC" w14:paraId="75E89CA9" w14:textId="77777777" w:rsidTr="00517818">
        <w:tc>
          <w:tcPr>
            <w:tcW w:w="4414" w:type="dxa"/>
          </w:tcPr>
          <w:p w14:paraId="348E52B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436F8C" w:rsidRPr="005C44FC" w14:paraId="1A2ABBA5" w14:textId="77777777" w:rsidTr="00517818">
        <w:tc>
          <w:tcPr>
            <w:tcW w:w="4414" w:type="dxa"/>
          </w:tcPr>
          <w:p w14:paraId="77CEE3C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436F8C" w:rsidRPr="005C44FC" w14:paraId="75CA4BA2" w14:textId="77777777" w:rsidTr="00517818">
        <w:tc>
          <w:tcPr>
            <w:tcW w:w="4414" w:type="dxa"/>
          </w:tcPr>
          <w:p w14:paraId="746D663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436F8C" w:rsidRPr="005C44FC" w14:paraId="01D3A517" w14:textId="77777777" w:rsidTr="00517818">
        <w:tc>
          <w:tcPr>
            <w:tcW w:w="4414" w:type="dxa"/>
          </w:tcPr>
          <w:p w14:paraId="6CC48C1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436F8C" w:rsidRPr="005C44FC" w14:paraId="78E9EA97" w14:textId="77777777" w:rsidTr="00517818">
        <w:tc>
          <w:tcPr>
            <w:tcW w:w="4414" w:type="dxa"/>
          </w:tcPr>
          <w:p w14:paraId="2F710A2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436F8C" w:rsidRPr="005C44FC" w14:paraId="18A04700" w14:textId="77777777" w:rsidTr="00517818">
        <w:tc>
          <w:tcPr>
            <w:tcW w:w="4414" w:type="dxa"/>
          </w:tcPr>
          <w:p w14:paraId="40D99BCA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436F8C" w:rsidRPr="005C44FC" w14:paraId="58D8167C" w14:textId="77777777" w:rsidTr="00517818">
        <w:tc>
          <w:tcPr>
            <w:tcW w:w="4414" w:type="dxa"/>
          </w:tcPr>
          <w:p w14:paraId="57D0932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436F8C" w:rsidRPr="005C44FC" w14:paraId="33B53005" w14:textId="77777777" w:rsidTr="00517818">
        <w:tc>
          <w:tcPr>
            <w:tcW w:w="4414" w:type="dxa"/>
          </w:tcPr>
          <w:p w14:paraId="74E37C05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436F8C" w:rsidRPr="005C44FC" w14:paraId="5DD94242" w14:textId="77777777" w:rsidTr="00517818">
        <w:tc>
          <w:tcPr>
            <w:tcW w:w="4414" w:type="dxa"/>
          </w:tcPr>
          <w:p w14:paraId="48FFFCF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4A415DF9" w14:textId="77777777" w:rsidTr="00517818">
        <w:tc>
          <w:tcPr>
            <w:tcW w:w="4414" w:type="dxa"/>
          </w:tcPr>
          <w:p w14:paraId="651F7BF6" w14:textId="3C89EEFD" w:rsidR="00436F8C" w:rsidRPr="005C44FC" w:rsidRDefault="00D45FA6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4414" w:type="dxa"/>
          </w:tcPr>
          <w:p w14:paraId="03E383B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3AFABD0A" w14:textId="5C3C1633" w:rsidR="00D45FA6" w:rsidRDefault="00D45FA6" w:rsidP="00D45FA6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5C44FC" w14:paraId="6AEA4CD7" w14:textId="77777777" w:rsidTr="00184A27">
        <w:tc>
          <w:tcPr>
            <w:tcW w:w="4414" w:type="dxa"/>
          </w:tcPr>
          <w:p w14:paraId="62FEE42F" w14:textId="77777777" w:rsidR="00D45FA6" w:rsidRPr="008520FD" w:rsidRDefault="00D45FA6" w:rsidP="00184A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5C44FC" w:rsidRDefault="00D45FA6" w:rsidP="00184A27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 xml:space="preserve">Lista de </w:t>
            </w:r>
            <w:r>
              <w:rPr>
                <w:rFonts w:ascii="Arial" w:hAnsi="Arial" w:cs="Arial"/>
              </w:rPr>
              <w:t>los meses del año</w:t>
            </w:r>
          </w:p>
        </w:tc>
      </w:tr>
    </w:tbl>
    <w:p w14:paraId="3992C0E7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5C44FC" w14:paraId="52B68BF5" w14:textId="77777777" w:rsidTr="00184A27">
        <w:tc>
          <w:tcPr>
            <w:tcW w:w="4414" w:type="dxa"/>
          </w:tcPr>
          <w:p w14:paraId="194587A0" w14:textId="77777777" w:rsidR="00D45FA6" w:rsidRPr="008520FD" w:rsidRDefault="00D45FA6" w:rsidP="00184A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5C44FC" w:rsidRDefault="00D45FA6" w:rsidP="00184A27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 xml:space="preserve">Lista de </w:t>
            </w:r>
            <w:r>
              <w:rPr>
                <w:rFonts w:ascii="Arial" w:hAnsi="Arial" w:cs="Arial"/>
              </w:rPr>
              <w:t xml:space="preserve">años </w:t>
            </w:r>
          </w:p>
        </w:tc>
      </w:tr>
    </w:tbl>
    <w:p w14:paraId="6E21514E" w14:textId="3B11D68C" w:rsidR="00436F8C" w:rsidRDefault="00436F8C" w:rsidP="00D45FA6">
      <w:pPr>
        <w:rPr>
          <w:rFonts w:ascii="Arial" w:hAnsi="Arial" w:cs="Arial"/>
          <w:b/>
          <w:sz w:val="24"/>
          <w:szCs w:val="24"/>
        </w:rPr>
      </w:pPr>
    </w:p>
    <w:p w14:paraId="3C9A56E9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8050915" w14:textId="77777777" w:rsidR="00D45FA6" w:rsidRDefault="00D45FA6" w:rsidP="00D45FA6">
      <w:pPr>
        <w:ind w:left="-851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4EBC4E6F">
            <wp:simplePos x="0" y="0"/>
            <wp:positionH relativeFrom="margin">
              <wp:align>right</wp:align>
            </wp:positionH>
            <wp:positionV relativeFrom="paragraph">
              <wp:posOffset>8158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A1557" w14:textId="77777777" w:rsidR="00D45FA6" w:rsidRDefault="00D45FA6" w:rsidP="00D45FA6">
      <w:pPr>
        <w:ind w:left="-851"/>
        <w:rPr>
          <w:rFonts w:ascii="Arial" w:hAnsi="Arial" w:cs="Arial"/>
          <w:b/>
          <w:sz w:val="24"/>
          <w:szCs w:val="24"/>
        </w:rPr>
      </w:pPr>
    </w:p>
    <w:p w14:paraId="0351729E" w14:textId="77777777" w:rsidR="00D45FA6" w:rsidRDefault="00D45FA6" w:rsidP="00D45FA6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5CAF1D4D">
                <wp:simplePos x="0" y="0"/>
                <wp:positionH relativeFrom="margin">
                  <wp:posOffset>-104189</wp:posOffset>
                </wp:positionH>
                <wp:positionV relativeFrom="paragraph">
                  <wp:posOffset>148688</wp:posOffset>
                </wp:positionV>
                <wp:extent cx="5994400" cy="175699"/>
                <wp:effectExtent l="19050" t="19050" r="2540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756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2262" id="Rectángulo 30" o:spid="_x0000_s1026" style="position:absolute;margin-left:-8.2pt;margin-top:11.7pt;width:472pt;height:13.8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qllQIAAGwFAAAOAAAAZHJzL2Uyb0RvYy54bWysVM1u2zAMvg/YOwi6r7azpm2MOkXQIsOA&#10;oi3aDj0rspQIk0VNUuJkb7Nn6YuNkh0363Ia5oNMivz4J5KXV9tGk41wXoGpaHGSUyIMh1qZZUW/&#10;Pc8/XVDiAzM102BERXfC06vpxw+XrS3FCFaga+EIGjG+bG1FVyHYMss8X4mG+ROwwqBQgmtYQNYt&#10;s9qxFq03Ohvl+VnWgqutAy68x9ubTkinyb6Ugod7Kb0IRFcUYwvpdOlcxDObXrJy6ZhdKd6Hwf4h&#10;ioYpg04HUzcsMLJ26i9TjeIOPMhwwqHJQErFRcoBsynyd9k8rZgVKRcsjrdDmfz/M8vvNg+OqLqi&#10;n7E8hjX4Ro9YtddfZrnWQPAWS9RaX6Lmk31wPeeRjPlupWviHzMh21TW3VBWsQ2E4+V4Mjk9zdE8&#10;R1lxPj6bTKLR7A1tnQ9fBDQkEhV1GECqJtvc+tCp7lWiMwNzpTXes1Ib0lZ0dDE+HyeEB63qKI1C&#10;75aLa+3IhuHrz+c5fr3jAzUMQxuMJubYZZWosNOic/AoJBYI8xh1HmJrisEs41yYcNbb1Qa1I0xi&#10;CAOwOAbUoehBvW6EidSyAzA/BvzT44BIXsGEAdwoA+6Ygfr74LnT32ff5RzTX0C9w75w0A2Mt3yu&#10;8GlumQ8PzOGE4Gvi1Id7PKQGfALoKUpW4H4eu4/62LgopaTFiauo/7FmTlCivxps6UmBXYIjmpjT&#10;8fkIGXcoWRxKzLq5BnzWAveL5YmM+kHvSemgecHlMIteUcQMR98V5cHtmevQbQJcL1zMZkkNx9Ky&#10;cGueLI/GY1Vj6z1vX5izfX8G7Ow72E8nK9+1aacbkQZm6wBSpR5+q2tfbxzpNAX9+ok745BPWm9L&#10;cvobAAD//wMAUEsDBBQABgAIAAAAIQBkQcvM3wAAAAkBAAAPAAAAZHJzL2Rvd25yZXYueG1sTI/B&#10;TsMwDIbvSLxDZCQuaEtboEBpOiEmxG0SBY2r22RtReJUTbYVnh7vBCfL8qff31+uZmfFwUxh8KQg&#10;XSYgDLVeD9Qp+Hh/WdyDCBFJo/VkFHybAKvq/KzEQvsjvZlDHTvBIRQKVNDHOBZShrY3DsPSj4b4&#10;tvOTw8jr1Ek94ZHDnZVZkuTS4UD8ocfRPPem/ar3TkGzHe3Pbu0+522dE25eN0jrK6UuL+anRxDR&#10;zPEPhpM+q0PFTo3fkw7CKlik+Q2jCrJrngw8ZHc5iEbBbZqCrEr5v0H1CwAA//8DAFBLAQItABQA&#10;BgAIAAAAIQC2gziS/gAAAOEBAAATAAAAAAAAAAAAAAAAAAAAAABbQ29udGVudF9UeXBlc10ueG1s&#10;UEsBAi0AFAAGAAgAAAAhADj9If/WAAAAlAEAAAsAAAAAAAAAAAAAAAAALwEAAF9yZWxzLy5yZWxz&#10;UEsBAi0AFAAGAAgAAAAhAHnkCqWVAgAAbAUAAA4AAAAAAAAAAAAAAAAALgIAAGRycy9lMm9Eb2Mu&#10;eG1sUEsBAi0AFAAGAAgAAAAhAGRBy8z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66A6B9DD" w14:textId="77777777" w:rsidR="00D45FA6" w:rsidRDefault="00D45FA6" w:rsidP="00D45FA6">
      <w:pPr>
        <w:ind w:left="-851"/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45FA6" w14:paraId="33F2133F" w14:textId="77777777" w:rsidTr="00184A27">
        <w:tc>
          <w:tcPr>
            <w:tcW w:w="2547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14:paraId="403C4268" w14:textId="77777777" w:rsidTr="00184A27">
        <w:tc>
          <w:tcPr>
            <w:tcW w:w="2547" w:type="dxa"/>
          </w:tcPr>
          <w:p w14:paraId="68D920F1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6CD19B35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Año del ejercicio</w:t>
            </w:r>
          </w:p>
        </w:tc>
      </w:tr>
      <w:tr w:rsidR="00D45FA6" w14:paraId="0A2B750D" w14:textId="77777777" w:rsidTr="00184A27">
        <w:tc>
          <w:tcPr>
            <w:tcW w:w="2547" w:type="dxa"/>
          </w:tcPr>
          <w:p w14:paraId="62CC56E3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42E2AC4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Mes de la operación</w:t>
            </w:r>
          </w:p>
        </w:tc>
      </w:tr>
      <w:tr w:rsidR="00D45FA6" w14:paraId="675F2A97" w14:textId="77777777" w:rsidTr="00184A27">
        <w:tc>
          <w:tcPr>
            <w:tcW w:w="2547" w:type="dxa"/>
          </w:tcPr>
          <w:p w14:paraId="40363104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7A033041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Unidad Responsable </w:t>
            </w:r>
          </w:p>
        </w:tc>
      </w:tr>
      <w:tr w:rsidR="00D45FA6" w14:paraId="3845EFF7" w14:textId="77777777" w:rsidTr="00184A27">
        <w:tc>
          <w:tcPr>
            <w:tcW w:w="2547" w:type="dxa"/>
          </w:tcPr>
          <w:p w14:paraId="48F1E229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27E09AD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Municipio </w:t>
            </w:r>
          </w:p>
        </w:tc>
      </w:tr>
      <w:tr w:rsidR="00D45FA6" w14:paraId="49E38376" w14:textId="77777777" w:rsidTr="00184A27">
        <w:tc>
          <w:tcPr>
            <w:tcW w:w="2547" w:type="dxa"/>
          </w:tcPr>
          <w:p w14:paraId="6E13A076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01FFB586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de Fondo </w:t>
            </w:r>
          </w:p>
        </w:tc>
      </w:tr>
      <w:tr w:rsidR="00D45FA6" w14:paraId="7F88D244" w14:textId="77777777" w:rsidTr="00184A27">
        <w:tc>
          <w:tcPr>
            <w:tcW w:w="2547" w:type="dxa"/>
          </w:tcPr>
          <w:p w14:paraId="38371F09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35AE6C98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Presupuesto</w:t>
            </w:r>
          </w:p>
        </w:tc>
      </w:tr>
      <w:tr w:rsidR="00D45FA6" w14:paraId="4D02E770" w14:textId="77777777" w:rsidTr="00184A27">
        <w:tc>
          <w:tcPr>
            <w:tcW w:w="2547" w:type="dxa"/>
          </w:tcPr>
          <w:p w14:paraId="3EF76CBF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3513A08C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Presupuesto disponible en SIREGOB</w:t>
            </w:r>
          </w:p>
        </w:tc>
      </w:tr>
      <w:tr w:rsidR="00D45FA6" w14:paraId="722D6734" w14:textId="77777777" w:rsidTr="00184A27">
        <w:tc>
          <w:tcPr>
            <w:tcW w:w="2547" w:type="dxa"/>
          </w:tcPr>
          <w:p w14:paraId="03757F98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4DAC9DC5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Total del</w:t>
            </w:r>
            <w:r>
              <w:rPr>
                <w:rFonts w:ascii="Arial" w:hAnsi="Arial" w:cs="Arial"/>
              </w:rPr>
              <w:t xml:space="preserve"> Monto a Pagar </w:t>
            </w:r>
          </w:p>
        </w:tc>
      </w:tr>
      <w:tr w:rsidR="00D45FA6" w14:paraId="439A4221" w14:textId="77777777" w:rsidTr="00184A27">
        <w:tc>
          <w:tcPr>
            <w:tcW w:w="2547" w:type="dxa"/>
          </w:tcPr>
          <w:p w14:paraId="52DD3186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0AC1B06F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Clasificación Administrativa</w:t>
            </w:r>
          </w:p>
        </w:tc>
      </w:tr>
      <w:tr w:rsidR="00D45FA6" w14:paraId="311466AB" w14:textId="77777777" w:rsidTr="00184A27">
        <w:tc>
          <w:tcPr>
            <w:tcW w:w="2547" w:type="dxa"/>
          </w:tcPr>
          <w:p w14:paraId="0FE7C17C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48F66F30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Funcional </w:t>
            </w:r>
          </w:p>
        </w:tc>
      </w:tr>
      <w:tr w:rsidR="00D45FA6" w14:paraId="2F22A1C6" w14:textId="77777777" w:rsidTr="00184A27">
        <w:tc>
          <w:tcPr>
            <w:tcW w:w="2547" w:type="dxa"/>
          </w:tcPr>
          <w:p w14:paraId="76B38CFA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6134515F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Programático </w:t>
            </w:r>
          </w:p>
        </w:tc>
      </w:tr>
      <w:tr w:rsidR="00D45FA6" w14:paraId="6EAD4EAE" w14:textId="77777777" w:rsidTr="00184A27">
        <w:tc>
          <w:tcPr>
            <w:tcW w:w="2547" w:type="dxa"/>
          </w:tcPr>
          <w:p w14:paraId="5EA4F0DC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78B91025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Gasto </w:t>
            </w:r>
          </w:p>
        </w:tc>
      </w:tr>
      <w:tr w:rsidR="00D45FA6" w14:paraId="56256E65" w14:textId="77777777" w:rsidTr="00184A27">
        <w:tc>
          <w:tcPr>
            <w:tcW w:w="2547" w:type="dxa"/>
          </w:tcPr>
          <w:p w14:paraId="09B05124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F. Financ</w:t>
            </w:r>
          </w:p>
        </w:tc>
        <w:tc>
          <w:tcPr>
            <w:tcW w:w="6662" w:type="dxa"/>
          </w:tcPr>
          <w:p w14:paraId="4C258328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Fuente de Financiamiento </w:t>
            </w:r>
          </w:p>
        </w:tc>
      </w:tr>
      <w:tr w:rsidR="00D45FA6" w14:paraId="58578DD2" w14:textId="77777777" w:rsidTr="00184A27">
        <w:tc>
          <w:tcPr>
            <w:tcW w:w="2547" w:type="dxa"/>
          </w:tcPr>
          <w:p w14:paraId="750902DD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75BFC0E2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Ramo Fondo Convenio 2020 / 2021 / 2022 / 2023</w:t>
            </w:r>
          </w:p>
        </w:tc>
      </w:tr>
      <w:tr w:rsidR="00D45FA6" w14:paraId="3E8BC068" w14:textId="77777777" w:rsidTr="00184A27">
        <w:tc>
          <w:tcPr>
            <w:tcW w:w="2547" w:type="dxa"/>
          </w:tcPr>
          <w:p w14:paraId="31E88489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40314E0B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 en curso </w:t>
            </w:r>
          </w:p>
        </w:tc>
      </w:tr>
      <w:tr w:rsidR="00D45FA6" w14:paraId="6617FEC9" w14:textId="77777777" w:rsidTr="00184A27">
        <w:tc>
          <w:tcPr>
            <w:tcW w:w="2547" w:type="dxa"/>
          </w:tcPr>
          <w:p w14:paraId="12612968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Cont. Int</w:t>
            </w:r>
          </w:p>
        </w:tc>
        <w:tc>
          <w:tcPr>
            <w:tcW w:w="6662" w:type="dxa"/>
          </w:tcPr>
          <w:p w14:paraId="347E232B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  <w:tr w:rsidR="00D45FA6" w14:paraId="04381DF9" w14:textId="77777777" w:rsidTr="00184A27">
        <w:tc>
          <w:tcPr>
            <w:tcW w:w="2547" w:type="dxa"/>
          </w:tcPr>
          <w:p w14:paraId="419660E0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410F54E1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Municipio </w:t>
            </w:r>
          </w:p>
        </w:tc>
      </w:tr>
      <w:tr w:rsidR="00D45FA6" w14:paraId="66805E46" w14:textId="77777777" w:rsidTr="00184A27">
        <w:tc>
          <w:tcPr>
            <w:tcW w:w="2547" w:type="dxa"/>
          </w:tcPr>
          <w:p w14:paraId="77E291F3" w14:textId="77777777" w:rsidR="00D45FA6" w:rsidRPr="00752551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4A0615D5" w14:textId="77777777" w:rsidR="00D45FA6" w:rsidRPr="00752551" w:rsidRDefault="00D45FA6" w:rsidP="00184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 Programa  </w:t>
            </w:r>
          </w:p>
        </w:tc>
      </w:tr>
    </w:tbl>
    <w:p w14:paraId="2A0B0FE2" w14:textId="613C4FC3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</w:p>
    <w:p w14:paraId="51FA7C66" w14:textId="77777777" w:rsidR="004425CA" w:rsidRDefault="00F41E01" w:rsidP="004425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  <w:r w:rsidR="004425CA">
        <w:rPr>
          <w:rFonts w:ascii="Arial" w:hAnsi="Arial" w:cs="Arial"/>
          <w:b/>
          <w:sz w:val="24"/>
          <w:szCs w:val="24"/>
        </w:rPr>
        <w:t xml:space="preserve"> </w:t>
      </w:r>
      <w:r w:rsidR="004425CA">
        <w:rPr>
          <w:rFonts w:ascii="Arial" w:hAnsi="Arial" w:cs="Arial"/>
          <w:b/>
          <w:sz w:val="24"/>
          <w:szCs w:val="24"/>
        </w:rPr>
        <w:t>el botón 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7602FB8B" w14:textId="3EB6FA36" w:rsidR="004425CA" w:rsidRDefault="004425CA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695AF31D">
                <wp:simplePos x="0" y="0"/>
                <wp:positionH relativeFrom="column">
                  <wp:posOffset>5715</wp:posOffset>
                </wp:positionH>
                <wp:positionV relativeFrom="paragraph">
                  <wp:posOffset>653415</wp:posOffset>
                </wp:positionV>
                <wp:extent cx="812800" cy="2159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14464" id="Rectángulo 32" o:spid="_x0000_s1026" style="position:absolute;margin-left:.45pt;margin-top:51.45pt;width:64pt;height:1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SYnAIAAIgFAAAOAAAAZHJzL2Uyb0RvYy54bWysVM1u2zAMvg/YOwi6r/5Zu7VGnSJokWFA&#10;0QZth54VWYoNyKImKXGyt9mz7MVGSY4bdMUOw3yQKZH8KH4ieXm16xXZCus60DUtTnJKhObQdHpd&#10;029Piw/nlDjPdMMUaFHTvXD0avb+3eVgKlFCC6oRliCIdtVgatp6b6osc7wVPXMnYIRGpQTbM49b&#10;u84aywZE71VW5vmnbADbGAtcOIenN0lJZxFfSsH9vZROeKJqinfzcbVxXYU1m12yam2ZaTs+XoP9&#10;wy161mkMOkHdMM/IxnZ/QPUdt+BA+hMOfQZSdlzEHDCbIn+VzWPLjIi5IDnOTDS5/wfL77ZLS7qm&#10;ph9LSjTr8Y0ekLVfP/V6o4DgKVI0GFeh5aNZ2nHnUAz57qTtwx8zIbtI636iVew84Xh4XpTnOZLP&#10;UVUWZxcoI0r24mys818E9CQINbUYP5LJtrfOJ9ODSYilYdEpheesUjqsDlTXhLO4sevVtbJky/DJ&#10;F4scvzHckRkGD65ZSCylEiW/VyLBPgiJrODly3iTWI9igmWcC+2LpGpZI1K0s+NgoYKDR8xUaQQM&#10;yBJvOWGPAAfLBHLATnmP9sFVxHKenPO/XSw5Tx4xMmg/OfedBvsWgMKsxsjJ/kBSoiawtIJmjzVj&#10;ITWTM3zR4bvdMueXzGL34FPjRPD3uEgFQ01hlChpwf546zzYY1GjlpIBu7Gm7vuGWUGJ+qqx3C+K&#10;09PQvnFzeva5xI091qyONXrTXwO+foGzx/AoBnuvDqK00D/j4JiHqKhimmPsmnJvD5trn6YEjh4u&#10;5vNohi1rmL/Vj4YH8MBqqMun3TOzZixej1V/B4fOZdWrGk62wVPDfONBdrHAX3gd+cZ2j4UzjqYw&#10;T4730eplgM5+AwAA//8DAFBLAwQUAAYACAAAACEA3C4E59oAAAAIAQAADwAAAGRycy9kb3ducmV2&#10;LnhtbExPQU7DMBC8I/UP1lbiRp0GqbQhToUQPXEASiWubrwkUe21ZTtt+D3bE9xmd2ZnZuvt5Kw4&#10;Y0yDJwXLRQECqfVmoE7B4XN3twaRsiajrSdU8IMJts3sptaV8Rf6wPM+d4JNKFVaQZ9zqKRMbY9O&#10;p4UPSMx9++h05jF20kR9YXNnZVkUK+n0QJzQ64DPPban/ei4RrDvwYxvp8PXctrFF/OadPeg1O18&#10;enoEkXHKf2K41ucbaLjT0Y9kkrAKNqzjbVEyuNLlmsGRwf1qA7Kp5f8Hml8AAAD//wMAUEsBAi0A&#10;FAAGAAgAAAAhALaDOJL+AAAA4QEAABMAAAAAAAAAAAAAAAAAAAAAAFtDb250ZW50X1R5cGVzXS54&#10;bWxQSwECLQAUAAYACAAAACEAOP0h/9YAAACUAQAACwAAAAAAAAAAAAAAAAAvAQAAX3JlbHMvLnJl&#10;bHNQSwECLQAUAAYACAAAACEAjY2UmJwCAACIBQAADgAAAAAAAAAAAAAAAAAuAgAAZHJzL2Uyb0Rv&#10;Yy54bWxQSwECLQAUAAYACAAAACEA3C4E59oAAAAIAQAADwAAAAAAAAAAAAAAAAD2BAAAZHJzL2Rv&#10;d25yZXYueG1sUEsFBgAAAAAEAAQA8wAAAP0FAAAAAA==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sz w:val="24"/>
          <w:szCs w:val="24"/>
        </w:rPr>
        <w:drawing>
          <wp:inline distT="0" distB="0" distL="0" distR="0" wp14:anchorId="697AA0BB" wp14:editId="49F8164D">
            <wp:extent cx="5612130" cy="82296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BBAB" w14:textId="77777777" w:rsidR="00DE0F99" w:rsidRDefault="00DE0F99" w:rsidP="00F41E01">
      <w:pPr>
        <w:rPr>
          <w:rFonts w:ascii="Arial" w:hAnsi="Arial" w:cs="Arial"/>
          <w:b/>
          <w:sz w:val="24"/>
          <w:szCs w:val="24"/>
        </w:rPr>
      </w:pPr>
    </w:p>
    <w:p w14:paraId="7A919C19" w14:textId="4C5C5DF0" w:rsidR="00F41E01" w:rsidRDefault="004425CA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Botón “Cargar plantilla” Carga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7405BA8E">
                <wp:simplePos x="0" y="0"/>
                <wp:positionH relativeFrom="column">
                  <wp:posOffset>31115</wp:posOffset>
                </wp:positionH>
                <wp:positionV relativeFrom="paragraph">
                  <wp:posOffset>471805</wp:posOffset>
                </wp:positionV>
                <wp:extent cx="393700" cy="190500"/>
                <wp:effectExtent l="0" t="0" r="254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8830B" id="Rectángulo 34" o:spid="_x0000_s1026" style="position:absolute;margin-left:2.45pt;margin-top:37.15pt;width:31pt;height: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zMnQIAAIgFAAAOAAAAZHJzL2Uyb0RvYy54bWysVMFu2zAMvQ/YPwi6r3bSdF2NOkXQIsOA&#10;oi3aDj0rshQbkEVNUuJkf7Nv2Y+Vkmwn6IodhvkgUyL5KD6RvLzatYpshXUN6JJOTnJKhOZQNXpd&#10;0u/Py09fKHGe6Yop0KKke+Ho1fzjh8vOFGIKNahKWIIg2hWdKWntvSmyzPFatMydgBEalRJsyzxu&#10;7TqrLOsQvVXZNM8/Zx3Yyljgwjk8vUlKOo/4Ugru76V0whNVUrybj6uN6yqs2fySFWvLTN3w/hrs&#10;H27RskZj0BHqhnlGNrb5A6ptuAUH0p9waDOQsuEi5oDZTPI32TzVzIiYC5LjzEiT+3+w/G77YElT&#10;lfR0RolmLb7RI7L2+5debxQQPEWKOuMKtHwyD7bfORRDvjtp2/DHTMgu0rofaRU7Tzgenl6cnudI&#10;PkfV5CI/QxlRsoOzsc5/FdCSIJTUYvxIJtveOp9MB5MQS8OyUQrPWaF0WB2opgpncWPXq2tlyZbh&#10;ky+XOX59uCMzDB5cs5BYSiVKfq9Egn0UElnBy0/jTWI9ihGWcS60nyRVzSqRomFmh2ChgoNHzFRp&#10;BAzIEm85YvcAg2UCGbBT3r19cBWxnEfn/G8XS86jR4wM2o/ObaPBvgegMKs+crIfSErUBJZWUO2x&#10;ZiykZnKGLxt8t1vm/AOz2D341DgR/D0uUkFXUuglSmqwP987D/ZY1KilpMNuLKn7sWFWUKK+aSz3&#10;i8lsFto3bmZn51Pc2GPN6lijN+014OtPcPYYHsVg79UgSgvtCw6ORYiKKqY5xi4p93bYXPs0JXD0&#10;cLFYRDNsWcP8rX4yPIAHVkNdPu9emDV98Xqs+jsYOpcVb2o42QZPDYuNB9nEAj/w2vON7R4Lpx9N&#10;YZ4c76PVYYDOXwEAAP//AwBQSwMEFAAGAAgAAAAhAO1kzt7ZAAAABwEAAA8AAABkcnMvZG93bnJl&#10;di54bWxMjj1PwzAQhnck/oN1SGzUKVQpTeNUCNGJASiVWK+xSaLaZ8t22vDvOSY6vvd+3FNvJmfF&#10;ycQ0eFIwnxUgDLVeD9Qp2H9u7x5BpIyk0XoyCn5Mgk1zfVVjpf2ZPsxplzvBI5QqVNDnHCopU9sb&#10;h2nmgyH2vn10mFnGTuqIZx53Vt4XRSkdDsQfegzmuTftcTc6xgj2Pejx7bj/mk/b+KJfE3ZLpW5v&#10;pqc1iGym/B+GP3zuQMNMBz+STsIqWKw4qGC5eADBdlmyPnCs4INsannJ3/wCAAD//wMAUEsBAi0A&#10;FAAGAAgAAAAhALaDOJL+AAAA4QEAABMAAAAAAAAAAAAAAAAAAAAAAFtDb250ZW50X1R5cGVzXS54&#10;bWxQSwECLQAUAAYACAAAACEAOP0h/9YAAACUAQAACwAAAAAAAAAAAAAAAAAvAQAAX3JlbHMvLnJl&#10;bHNQSwECLQAUAAYACAAAACEAlgCszJ0CAACIBQAADgAAAAAAAAAAAAAAAAAuAgAAZHJzL2Uyb0Rv&#10;Yy54bWxQSwECLQAUAAYACAAAACEA7WTO3tkAAAAHAQAADwAAAAAAAAAAAAAAAAD3BAAAZHJzL2Rv&#10;d25yZXYueG1sUEsFBgAAAAAEAAQA8wAAAP0FAAAAAA==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sz w:val="24"/>
          <w:szCs w:val="24"/>
        </w:rPr>
        <w:drawing>
          <wp:inline distT="0" distB="0" distL="0" distR="0" wp14:anchorId="1A228E8D" wp14:editId="127EF026">
            <wp:extent cx="5612130" cy="82296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570" w14:textId="384C0A03" w:rsidR="009F404D" w:rsidRDefault="009F404D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abril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5A6B7953">
                <wp:simplePos x="0" y="0"/>
                <wp:positionH relativeFrom="column">
                  <wp:posOffset>4736465</wp:posOffset>
                </wp:positionH>
                <wp:positionV relativeFrom="paragraph">
                  <wp:posOffset>2722245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668C3" id="Rectángulo 36" o:spid="_x0000_s1026" style="position:absolute;margin-left:372.95pt;margin-top:214.3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P5Eg3/eAAAACwEAAA8AAABkcnMvZG93bnJl&#10;di54bWxMj0FPwzAMhe9I/IfISNxYummjpWs6IcROHIAxiavXZG21xImadCv/HnNiRz8/P3+v2kzO&#10;irMZYu9JwXyWgTDUeN1Tq2D/tX0oQMSEpNF6Mgp+TIRNfXtTYan9hT7NeZdawSEUS1TQpRRKKWPT&#10;GYdx5oMh3h394DDxOLRSD3jhcGflIssepcOe+EOHwbx0pjntRscYwX4EPb6f9t/zaTu86reIba7U&#10;/d30vAaRzJT+zfCHzzdQM9PBj6SjsAry5eqJrQqWiyIHwY4iy1k5sLJiRdaVvO5Q/wI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D+RIN/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sz w:val="24"/>
          <w:szCs w:val="24"/>
        </w:rPr>
        <w:drawing>
          <wp:inline distT="0" distB="0" distL="0" distR="0" wp14:anchorId="52EE96A0" wp14:editId="37410A50">
            <wp:extent cx="5612130" cy="2924175"/>
            <wp:effectExtent l="0" t="0" r="762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4815E6BB">
                <wp:simplePos x="0" y="0"/>
                <wp:positionH relativeFrom="margin">
                  <wp:posOffset>-635</wp:posOffset>
                </wp:positionH>
                <wp:positionV relativeFrom="paragraph">
                  <wp:posOffset>1413510</wp:posOffset>
                </wp:positionV>
                <wp:extent cx="5619750" cy="7620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50B0" id="Rectángulo 38" o:spid="_x0000_s1026" style="position:absolute;margin-left:-.05pt;margin-top:111.3pt;width:442.5pt;height:60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BQoAIAAJMFAAAOAAAAZHJzL2Uyb0RvYy54bWysVEtu2zAQ3RfoHQjuG9lunDRG5MBI4KJA&#10;kAZJiqxpirIFUByWpC27t+lZerE+Up8YadBF0Y3E4cy84bz5XF7ta812yvmKTM7HJyPOlJFUVGad&#10;829Pyw+fOPNBmEJoMirnB+X51fz9u8vGztSENqQL5RhAjJ81NuebEOwsy7zcqFr4E7LKQFmSq0WA&#10;6NZZ4UQD9Fpnk9HoLGvIFdaRVN7j9qZV8nnCL0slw9ey9CownXO8LaSvS99V/GbzSzFbO2E3leye&#10;If7hFbWoDIIOUDciCLZ11R9QdSUdeSrDiaQ6o7KspEo5IJvx6FU2jxthVcoF5Hg70OT/H6y82907&#10;VhU5/4hKGVGjRg9g7ddPs95qYrgFRY31M1g+2nvXSR7HmO++dHX8IxO2T7QeBlrVPjCJy+nZ+OJ8&#10;CvYldOdnKFviPXvxts6Hz4pqFg85d3hAYlPsbn1ARJj2JjGYoWWldSqdNqxB312MgB9VnnRVRG0S&#10;3Hp1rR3bCVR/uUTcPvCRGbC1QYiYY5tVOoWDVhFDmwdVgiDkMWkjxNZUA6yQUpkwblUbUag22vQ4&#10;WO+REkmAEbnEKwfsDqC3bEF67JaBzj66qtTZg3OX+t+cB48UmUwYnOvKkHsrM42susitfU9SS01k&#10;aUXFAe3jqJ0rb+WyQgVvhQ/3wmGQUHQsh/AVn1ITKkXdibMNuR9v3Ud79De0nDUYzJz771vhFGf6&#10;i0HnX4xPT+MkJ+F0ej6B4I41q2ON2dbXhOqPsYasTMdoH3R/LB3Vz9ghixgVKmEkYudcBtcL16Fd&#10;GNhCUi0WyQzTa0W4NY9WRvDIauzQp/2zcLZr44ABuKN+iMXsVTe3ttHT0GIbqKxSq7/w2vGNyU+N&#10;022puFqO5WT1skvnvwEAAP//AwBQSwMEFAAGAAgAAAAhAKeq12DfAAAACQEAAA8AAABkcnMvZG93&#10;bnJldi54bWxMj81OwzAQhO9IvIO1SNxap6Zq05BNBUgIgXqAUu5usk2i+ieK3SS8PcsJjrMzmvk2&#10;307WiIH60HqHsJgnIMiVvmpdjXD4fJ6lIELUrtLGO0L4pgDb4voq11nlR/dBwz7WgktcyDRCE2OX&#10;SRnKhqwOc9+RY+/ke6sjy76WVa9HLrdGqiRZSatbxwuN7uipofK8v1iEd38+SfOl1Nv68UWtX206&#10;1sMO8fZmergHEWmKf2H4xWd0KJjp6C+uCsIgzBYcRFBKrUCwn6bLDYgjwt2SL7LI5f8Pih8AAAD/&#10;/wMAUEsBAi0AFAAGAAgAAAAhALaDOJL+AAAA4QEAABMAAAAAAAAAAAAAAAAAAAAAAFtDb250ZW50&#10;X1R5cGVzXS54bWxQSwECLQAUAAYACAAAACEAOP0h/9YAAACUAQAACwAAAAAAAAAAAAAAAAAvAQAA&#10;X3JlbHMvLnJlbHNQSwECLQAUAAYACAAAACEAjLNgUKACAACTBQAADgAAAAAAAAAAAAAAAAAuAgAA&#10;ZHJzL2Uyb0RvYy54bWxQSwECLQAUAAYACAAAACEAp6rXYN8AAAAJAQAADwAAAAAAAAAAAAAAAAD6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sz w:val="24"/>
          <w:szCs w:val="24"/>
        </w:rPr>
        <w:drawing>
          <wp:inline distT="0" distB="0" distL="0" distR="0" wp14:anchorId="1805ADBD" wp14:editId="0A854E0D">
            <wp:extent cx="5612130" cy="2128520"/>
            <wp:effectExtent l="0" t="0" r="762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F41E01">
      <w:pPr>
        <w:ind w:left="-1134"/>
        <w:rPr>
          <w:rFonts w:ascii="Arial" w:hAnsi="Arial" w:cs="Arial"/>
          <w:b/>
          <w:sz w:val="24"/>
          <w:szCs w:val="24"/>
        </w:rPr>
      </w:pPr>
    </w:p>
    <w:p w14:paraId="32861418" w14:textId="7ADED068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50EE11E7" w14:textId="75E7513C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624520C" w14:textId="77777777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60186F6" w14:textId="52F09043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71DB4B8E" w14:textId="560223A4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2B1E26D1" w14:textId="4D2C3E38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55BB8A5" w14:textId="77777777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559B93E0" w14:textId="175E730F" w:rsidR="004425CA" w:rsidRDefault="004425CA" w:rsidP="006C1C90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077E5" w14:textId="77777777" w:rsidR="00E20455" w:rsidRDefault="00E20455" w:rsidP="000651DA">
      <w:pPr>
        <w:spacing w:after="0" w:line="240" w:lineRule="auto"/>
      </w:pPr>
      <w:r>
        <w:separator/>
      </w:r>
    </w:p>
  </w:endnote>
  <w:endnote w:type="continuationSeparator" w:id="0">
    <w:p w14:paraId="6CF6D446" w14:textId="77777777" w:rsidR="00E20455" w:rsidRDefault="00E2045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2192C4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A13BE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A13BE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F1CD9" w14:textId="77777777" w:rsidR="00E20455" w:rsidRDefault="00E20455" w:rsidP="000651DA">
      <w:pPr>
        <w:spacing w:after="0" w:line="240" w:lineRule="auto"/>
      </w:pPr>
      <w:r>
        <w:separator/>
      </w:r>
    </w:p>
  </w:footnote>
  <w:footnote w:type="continuationSeparator" w:id="0">
    <w:p w14:paraId="5B86A153" w14:textId="77777777" w:rsidR="00E20455" w:rsidRDefault="00E2045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E6AB2-E4A2-4662-8CE3-3080308C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2023-03-14T23:33:00Z</dcterms:created>
  <dcterms:modified xsi:type="dcterms:W3CDTF">2023-05-15T18:29:00Z</dcterms:modified>
</cp:coreProperties>
</file>