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E7EE9C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E7EE9C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49747A4" w14:textId="3B1FFA49" w:rsidR="00507DF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805579" w:history="1">
            <w:r w:rsidR="00507DFB" w:rsidRPr="00691679">
              <w:rPr>
                <w:rStyle w:val="Hipervnculo"/>
              </w:rPr>
              <w:t>Objetivo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_Toc134805579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6AA4430E" w14:textId="4035782F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0" w:history="1">
            <w:r w:rsidR="00507DFB" w:rsidRPr="00691679">
              <w:rPr>
                <w:rStyle w:val="Hipervnculo"/>
              </w:rPr>
              <w:t>Alcance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_Toc134805580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3AAD6041" w14:textId="178D5F0B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1" w:history="1">
            <w:r w:rsidR="00507DFB" w:rsidRPr="00691679">
              <w:rPr>
                <w:rStyle w:val="Hipervnculo"/>
              </w:rPr>
              <w:t>Usuario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_Toc134805581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2852743B" w14:textId="591F0136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2" w:history="1">
            <w:r w:rsidR="00507DFB" w:rsidRPr="00691679">
              <w:rPr>
                <w:rStyle w:val="Hipervnculo"/>
              </w:rPr>
              <w:t>ASPECTOS GENERALES DE LA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_Toc134805582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4</w:t>
            </w:r>
            <w:r w:rsidR="00507DFB">
              <w:rPr>
                <w:webHidden/>
              </w:rPr>
              <w:fldChar w:fldCharType="end"/>
            </w:r>
          </w:hyperlink>
        </w:p>
        <w:p w14:paraId="7E41D45F" w14:textId="5F519C93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3" w:history="1">
            <w:r w:rsidR="00507DFB" w:rsidRPr="00691679">
              <w:rPr>
                <w:rStyle w:val="Hipervnculo"/>
              </w:rPr>
              <w:t>Acceso 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_Toc134805583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5</w:t>
            </w:r>
            <w:r w:rsidR="00507DFB">
              <w:rPr>
                <w:webHidden/>
              </w:rPr>
              <w:fldChar w:fldCharType="end"/>
            </w:r>
          </w:hyperlink>
        </w:p>
        <w:p w14:paraId="3E7D31A7" w14:textId="1B411827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4" w:history="1">
            <w:r w:rsidR="00507DFB" w:rsidRPr="00691679">
              <w:rPr>
                <w:rStyle w:val="Hipervnculo"/>
              </w:rPr>
              <w:t>Inicio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_Toc134805584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5</w:t>
            </w:r>
            <w:r w:rsidR="00507DFB">
              <w:rPr>
                <w:webHidden/>
              </w:rPr>
              <w:fldChar w:fldCharType="end"/>
            </w:r>
          </w:hyperlink>
        </w:p>
        <w:p w14:paraId="63E6B84B" w14:textId="6ED0BF07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5" w:history="1">
            <w:r w:rsidR="00507DFB" w:rsidRPr="00691679">
              <w:rPr>
                <w:rStyle w:val="Hipervnculo"/>
              </w:rPr>
              <w:t>Inicio de Sesión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_Toc134805585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6</w:t>
            </w:r>
            <w:r w:rsidR="00507DFB">
              <w:rPr>
                <w:webHidden/>
              </w:rPr>
              <w:fldChar w:fldCharType="end"/>
            </w:r>
          </w:hyperlink>
        </w:p>
        <w:p w14:paraId="25391347" w14:textId="3CF7EFE8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6" w:history="1">
            <w:r w:rsidR="00507DFB" w:rsidRPr="00691679">
              <w:rPr>
                <w:rStyle w:val="Hipervnculo"/>
              </w:rPr>
              <w:t>Elegir la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_Toc134805586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6</w:t>
            </w:r>
            <w:r w:rsidR="00507DFB">
              <w:rPr>
                <w:webHidden/>
              </w:rPr>
              <w:fldChar w:fldCharType="end"/>
            </w:r>
          </w:hyperlink>
        </w:p>
        <w:p w14:paraId="19A55234" w14:textId="384CD7BD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7" w:history="1">
            <w:r w:rsidR="00507DFB" w:rsidRPr="00691679">
              <w:rPr>
                <w:rStyle w:val="Hipervnculo"/>
              </w:rPr>
              <w:t>Pantalla de Bienvenida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_Toc134805587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7</w:t>
            </w:r>
            <w:r w:rsidR="00507DFB">
              <w:rPr>
                <w:webHidden/>
              </w:rPr>
              <w:fldChar w:fldCharType="end"/>
            </w:r>
          </w:hyperlink>
        </w:p>
        <w:p w14:paraId="764F4C56" w14:textId="5C6459C9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8" w:history="1">
            <w:r w:rsidR="00507DFB" w:rsidRPr="00691679">
              <w:rPr>
                <w:rStyle w:val="Hipervnculo"/>
              </w:rPr>
              <w:t>Nombre de Usuario y Control de Acceso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_Toc134805588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8</w:t>
            </w:r>
            <w:r w:rsidR="00507DFB">
              <w:rPr>
                <w:webHidden/>
              </w:rPr>
              <w:fldChar w:fldCharType="end"/>
            </w:r>
          </w:hyperlink>
        </w:p>
        <w:p w14:paraId="5B3068F7" w14:textId="54975B15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9" w:history="1">
            <w:r w:rsidR="00507DFB" w:rsidRPr="00691679">
              <w:rPr>
                <w:rStyle w:val="Hipervnculo"/>
              </w:rPr>
              <w:t>Buzón de Notificaciones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_Toc134805589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9</w:t>
            </w:r>
            <w:r w:rsidR="00507DFB">
              <w:rPr>
                <w:webHidden/>
              </w:rPr>
              <w:fldChar w:fldCharType="end"/>
            </w:r>
          </w:hyperlink>
        </w:p>
        <w:p w14:paraId="6B37B0F5" w14:textId="52BEAFF3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0" w:history="1">
            <w:r w:rsidR="00507DFB" w:rsidRPr="00691679">
              <w:rPr>
                <w:rStyle w:val="Hipervnculo"/>
              </w:rPr>
              <w:t>Calendario de Eventos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_Toc134805590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10</w:t>
            </w:r>
            <w:r w:rsidR="00507DFB">
              <w:rPr>
                <w:webHidden/>
              </w:rPr>
              <w:fldChar w:fldCharType="end"/>
            </w:r>
          </w:hyperlink>
        </w:p>
        <w:p w14:paraId="528C900D" w14:textId="0F69D047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1" w:history="1">
            <w:r w:rsidR="00507DFB" w:rsidRPr="00691679">
              <w:rPr>
                <w:rStyle w:val="Hipervnculo"/>
              </w:rPr>
              <w:t>Menú Principal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_Toc134805591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11</w:t>
            </w:r>
            <w:r w:rsidR="00507DFB">
              <w:rPr>
                <w:webHidden/>
              </w:rPr>
              <w:fldChar w:fldCharType="end"/>
            </w:r>
          </w:hyperlink>
        </w:p>
        <w:p w14:paraId="757F3609" w14:textId="40DFA8F0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2" w:history="1">
            <w:r w:rsidR="00507DFB" w:rsidRPr="00691679">
              <w:rPr>
                <w:rStyle w:val="Hipervnculo"/>
              </w:rPr>
              <w:t>Pantalla de Principal de Asignación Presupuestal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_Toc134805592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11</w:t>
            </w:r>
            <w:r w:rsidR="00507DFB">
              <w:rPr>
                <w:webHidden/>
              </w:rPr>
              <w:fldChar w:fldCharType="end"/>
            </w:r>
          </w:hyperlink>
        </w:p>
        <w:p w14:paraId="2C48E604" w14:textId="072D5DE1" w:rsidR="00507DFB" w:rsidRDefault="00F949C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3" w:history="1">
            <w:r w:rsidR="00507DFB" w:rsidRPr="00691679">
              <w:rPr>
                <w:rStyle w:val="Hipervnculo"/>
              </w:rPr>
              <w:t>Pantalla de Principal de Autorización de Solicitudes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_Toc134805593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14</w:t>
            </w:r>
            <w:r w:rsidR="00507DFB">
              <w:rPr>
                <w:webHidden/>
              </w:rPr>
              <w:fldChar w:fldCharType="end"/>
            </w:r>
          </w:hyperlink>
        </w:p>
        <w:p w14:paraId="7379A784" w14:textId="2D9E14D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805579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805580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77777777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805581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93D4F76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4805582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4805583"/>
      <w:r w:rsidRPr="002325F1">
        <w:rPr>
          <w:rFonts w:cs="Arial"/>
        </w:rPr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4805584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4805585"/>
      <w:r w:rsidRPr="002325F1">
        <w:rPr>
          <w:rFonts w:cs="Arial"/>
        </w:rPr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4805586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0BEB93E1" w:rsidR="007472DD" w:rsidRPr="002325F1" w:rsidRDefault="00B11DA4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794E0BF" wp14:editId="557F0090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805587"/>
      <w:r w:rsidRPr="002325F1">
        <w:rPr>
          <w:rFonts w:cs="Arial"/>
        </w:rPr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10CA48A2">
                <wp:simplePos x="0" y="0"/>
                <wp:positionH relativeFrom="margin">
                  <wp:posOffset>3981450</wp:posOffset>
                </wp:positionH>
                <wp:positionV relativeFrom="paragraph">
                  <wp:posOffset>28575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0EB0B" id="Rectángulo 57" o:spid="_x0000_s1026" style="position:absolute;margin-left:313.5pt;margin-top:2.2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Il3xYP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88FF43A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CE66DC4" w14:textId="77777777" w:rsidR="00B11DA4" w:rsidRPr="0070524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512F1B29" w14:textId="77777777" w:rsidTr="00B11DA4">
        <w:tc>
          <w:tcPr>
            <w:tcW w:w="4414" w:type="dxa"/>
          </w:tcPr>
          <w:p w14:paraId="0F374D9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0A8CC10" wp14:editId="46A95E33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A78892" w14:textId="77777777" w:rsidR="00B11DA4" w:rsidRPr="002325F1" w:rsidRDefault="00B11DA4" w:rsidP="00001F1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Bienvenida, dar clic en el botón para el desplegar apartados de uso de la plataforma. 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D2171CB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Configuración de perfil, </w:t>
            </w:r>
            <w:r w:rsidRPr="00660986"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965A33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9181CA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B11DA4" w:rsidRPr="002325F1" w14:paraId="010020A2" w14:textId="77777777" w:rsidTr="00B11DA4">
        <w:tc>
          <w:tcPr>
            <w:tcW w:w="4414" w:type="dxa"/>
          </w:tcPr>
          <w:p w14:paraId="7ECD3DE1" w14:textId="77777777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3B23290" wp14:editId="164AB574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CBD6E7" w14:textId="77777777" w:rsidR="00B11DA4" w:rsidRPr="0065428A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Guía Rápida, </w:t>
            </w: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B11DA4" w:rsidRPr="002325F1" w14:paraId="4A038AD3" w14:textId="77777777" w:rsidTr="00B11DA4">
        <w:tc>
          <w:tcPr>
            <w:tcW w:w="4414" w:type="dxa"/>
          </w:tcPr>
          <w:p w14:paraId="7CF0899D" w14:textId="77777777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B1FCF6C" wp14:editId="1E65497D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2DC5708" w14:textId="77777777" w:rsidR="00B11DA4" w:rsidRPr="0065428A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Cerrar Sesión, </w:t>
            </w: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2775255F" w14:textId="114140F8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8" w:name="_Toc124335015"/>
      <w:bookmarkStart w:id="29" w:name="_Toc124345696"/>
    </w:p>
    <w:p w14:paraId="0727EB6C" w14:textId="4C157BB3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4805588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5656B5D2" wp14:editId="578A26D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03398" cy="418714"/>
            <wp:effectExtent l="0" t="0" r="0" b="635"/>
            <wp:wrapTight wrapText="bothSides">
              <wp:wrapPolygon edited="0">
                <wp:start x="0" y="0"/>
                <wp:lineTo x="0" y="20649"/>
                <wp:lineTo x="20455" y="20649"/>
                <wp:lineTo x="2045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6F375DA9" w14:textId="77777777" w:rsidR="00B11DA4" w:rsidRPr="00B11DA4" w:rsidRDefault="00B11DA4" w:rsidP="00B11DA4"/>
    <w:p w14:paraId="217F30DA" w14:textId="66B50969" w:rsidR="00B11DA4" w:rsidRDefault="0079290B" w:rsidP="00B11DA4">
      <w:pPr>
        <w:ind w:left="-1134"/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="00B11DA4"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B11DA4" w:rsidRPr="004C4294">
        <w:rPr>
          <w:noProof/>
          <w:lang w:val="es-MX" w:eastAsia="es-MX"/>
        </w:rPr>
        <w:t xml:space="preserve"> </w:t>
      </w:r>
    </w:p>
    <w:p w14:paraId="2781F1E4" w14:textId="77777777" w:rsidR="00B11DA4" w:rsidRPr="002325F1" w:rsidRDefault="00B11DA4" w:rsidP="00B11DA4">
      <w:pPr>
        <w:ind w:left="-1134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4BD24FBC">
                <wp:simplePos x="0" y="0"/>
                <wp:positionH relativeFrom="margin">
                  <wp:posOffset>2065655</wp:posOffset>
                </wp:positionH>
                <wp:positionV relativeFrom="paragraph">
                  <wp:posOffset>528955</wp:posOffset>
                </wp:positionV>
                <wp:extent cx="638175" cy="590550"/>
                <wp:effectExtent l="19050" t="19050" r="2857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FB63" id="Rectángulo 79" o:spid="_x0000_s1026" style="position:absolute;margin-left:162.65pt;margin-top:41.65pt;width:50.25pt;height:46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019D75B0">
            <wp:extent cx="5612130" cy="21132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E39F82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2D9FF2D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0320" behindDoc="1" locked="0" layoutInCell="1" allowOverlap="1" wp14:anchorId="6217D309" wp14:editId="4707FE1D">
            <wp:simplePos x="0" y="0"/>
            <wp:positionH relativeFrom="leftMargin">
              <wp:align>right</wp:align>
            </wp:positionH>
            <wp:positionV relativeFrom="paragraph">
              <wp:posOffset>242570</wp:posOffset>
            </wp:positionV>
            <wp:extent cx="43942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0601" y="21159"/>
                <wp:lineTo x="20601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B11DA4">
      <w:pPr>
        <w:pStyle w:val="Ttulo1"/>
        <w:spacing w:line="276" w:lineRule="auto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4805589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B11DA4">
      <w:pPr>
        <w:ind w:left="-1276"/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8AC67AB" wp14:editId="6292817D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D53ACE6" w14:textId="74F4D9C4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Nuevo+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14EF97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5B88B62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3E041F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07C18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281" w:type="dxa"/>
          </w:tcPr>
          <w:p w14:paraId="43B5A838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F7A0706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98201B0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</w:p>
          <w:p w14:paraId="2B87889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61344" behindDoc="1" locked="0" layoutInCell="1" allowOverlap="1" wp14:anchorId="6FEBE7CE" wp14:editId="4828AED7">
            <wp:simplePos x="0" y="0"/>
            <wp:positionH relativeFrom="column">
              <wp:posOffset>-41910</wp:posOffset>
            </wp:positionH>
            <wp:positionV relativeFrom="paragraph">
              <wp:posOffset>271145</wp:posOffset>
            </wp:positionV>
            <wp:extent cx="514422" cy="409632"/>
            <wp:effectExtent l="0" t="0" r="0" b="9525"/>
            <wp:wrapTight wrapText="bothSides">
              <wp:wrapPolygon edited="0">
                <wp:start x="0" y="0"/>
                <wp:lineTo x="0" y="21098"/>
                <wp:lineTo x="20800" y="21098"/>
                <wp:lineTo x="20800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49EB" w14:textId="77777777" w:rsidR="00B11DA4" w:rsidRPr="002325F1" w:rsidRDefault="00B11DA4" w:rsidP="00B11DA4">
      <w:pPr>
        <w:pStyle w:val="Ttulo1"/>
        <w:spacing w:line="276" w:lineRule="auto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4805590"/>
      <w:r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96DE7E1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de eventos, programa </w:t>
      </w:r>
    </w:p>
    <w:p w14:paraId="3D21D7CA" w14:textId="68659467" w:rsidR="00B11DA4" w:rsidRDefault="00711655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6AAAE1FA">
            <wp:simplePos x="0" y="0"/>
            <wp:positionH relativeFrom="margin">
              <wp:posOffset>-19050</wp:posOffset>
            </wp:positionH>
            <wp:positionV relativeFrom="paragraph">
              <wp:posOffset>160655</wp:posOffset>
            </wp:positionV>
            <wp:extent cx="5612130" cy="2797175"/>
            <wp:effectExtent l="152400" t="152400" r="369570" b="3651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21BD62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Agregar Evento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5737AE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cambiar mes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utiliza el menú para cambiar el Mes a visualizar, utiliza el botón “Hoy” para regresar al Mes Actual </w:t>
            </w:r>
          </w:p>
          <w:p w14:paraId="6FFFD70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4656D70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  <w:r w:rsidRPr="002325F1">
              <w:rPr>
                <w:rFonts w:ascii="Arial" w:hAnsi="Arial" w:cs="Arial"/>
                <w:sz w:val="24"/>
                <w:szCs w:val="24"/>
              </w:rPr>
              <w:t>cambia la vista de la agenda Mensual, Semanal, Diaria, “Agenda” muestra la lista de eventos programados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27303B25" w14:textId="644096C7" w:rsidR="007472DD" w:rsidRDefault="007472DD" w:rsidP="00B11DA4">
      <w:pPr>
        <w:pStyle w:val="Ttulo1"/>
        <w:spacing w:line="276" w:lineRule="auto"/>
        <w:rPr>
          <w:rFonts w:cs="Arial"/>
        </w:rPr>
      </w:pPr>
      <w:bookmarkStart w:id="43" w:name="_Toc134805591"/>
      <w:r w:rsidRPr="002325F1">
        <w:rPr>
          <w:rFonts w:cs="Arial"/>
        </w:rPr>
        <w:t>Menú Principal</w:t>
      </w:r>
      <w:bookmarkEnd w:id="28"/>
      <w:bookmarkEnd w:id="29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71711BD3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67F86CC" w14:textId="10CA0D2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4FC393A">
            <wp:simplePos x="0" y="0"/>
            <wp:positionH relativeFrom="column">
              <wp:posOffset>739140</wp:posOffset>
            </wp:positionH>
            <wp:positionV relativeFrom="paragraph">
              <wp:posOffset>11430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0552F15E" wp14:editId="64181A1E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884F611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630E5E7" w14:textId="77777777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6795FB7F" w14:textId="187C7F21" w:rsidR="003E4F7E" w:rsidRPr="002325F1" w:rsidRDefault="003E4F7E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4805592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5C44FC" w14:paraId="3DF13387" w14:textId="77777777" w:rsidTr="000E7668">
        <w:tc>
          <w:tcPr>
            <w:tcW w:w="4414" w:type="dxa"/>
          </w:tcPr>
          <w:p w14:paraId="53057FF0" w14:textId="3655B47A" w:rsidR="00752551" w:rsidRPr="008520FD" w:rsidRDefault="00752551" w:rsidP="00752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752551" w:rsidRDefault="00752551" w:rsidP="0075255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 xml:space="preserve">Recursos por Convenio </w:t>
            </w:r>
          </w:p>
        </w:tc>
      </w:tr>
      <w:tr w:rsidR="00752551" w:rsidRPr="005C44FC" w14:paraId="53D30D9F" w14:textId="77777777" w:rsidTr="000E7668">
        <w:tc>
          <w:tcPr>
            <w:tcW w:w="4414" w:type="dxa"/>
          </w:tcPr>
          <w:p w14:paraId="6952A3E6" w14:textId="1383C259" w:rsidR="00752551" w:rsidRPr="008520FD" w:rsidRDefault="00752551" w:rsidP="00752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752551" w:rsidRDefault="00752551" w:rsidP="0075255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 xml:space="preserve">Participaciones Federales </w:t>
            </w:r>
          </w:p>
        </w:tc>
      </w:tr>
      <w:tr w:rsidR="00752551" w:rsidRPr="005C44FC" w14:paraId="21AA3439" w14:textId="77777777" w:rsidTr="000E7668">
        <w:tc>
          <w:tcPr>
            <w:tcW w:w="4414" w:type="dxa"/>
          </w:tcPr>
          <w:p w14:paraId="62BE5CB5" w14:textId="401BE712" w:rsidR="00752551" w:rsidRPr="008520FD" w:rsidRDefault="00752551" w:rsidP="00752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752551" w:rsidRDefault="00752551" w:rsidP="0075255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 xml:space="preserve">Participaciones Estatales </w:t>
            </w:r>
          </w:p>
        </w:tc>
      </w:tr>
      <w:tr w:rsidR="00752551" w:rsidRPr="005C44FC" w14:paraId="7567B6CB" w14:textId="77777777" w:rsidTr="000E7668">
        <w:tc>
          <w:tcPr>
            <w:tcW w:w="4414" w:type="dxa"/>
          </w:tcPr>
          <w:p w14:paraId="3373FD7E" w14:textId="0751DE2A" w:rsidR="00752551" w:rsidRDefault="00752551" w:rsidP="00752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752551" w:rsidRDefault="00752551" w:rsidP="0075255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 xml:space="preserve">Aportaciones Federales </w:t>
            </w:r>
          </w:p>
        </w:tc>
      </w:tr>
      <w:tr w:rsidR="00752551" w:rsidRPr="005C44FC" w14:paraId="45071EF6" w14:textId="77777777" w:rsidTr="000E7668">
        <w:tc>
          <w:tcPr>
            <w:tcW w:w="4414" w:type="dxa"/>
          </w:tcPr>
          <w:p w14:paraId="26DC71AC" w14:textId="43AABEE1" w:rsidR="00752551" w:rsidRDefault="00752551" w:rsidP="007525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752551" w:rsidRDefault="00752551" w:rsidP="0075255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 xml:space="preserve">Aportaciones Estatales </w:t>
            </w:r>
          </w:p>
        </w:tc>
      </w:tr>
    </w:tbl>
    <w:p w14:paraId="4BC56495" w14:textId="0695734F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Ultra</w:t>
            </w:r>
            <w:r w:rsidR="008520FD">
              <w:rPr>
                <w:rFonts w:ascii="Arial" w:hAnsi="Arial" w:cs="Arial"/>
              </w:rPr>
              <w:t>-</w:t>
            </w:r>
            <w:r w:rsidRPr="00B7373F">
              <w:rPr>
                <w:rFonts w:ascii="Arial" w:hAnsi="Arial" w:cs="Arial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41353D" w:rsidRDefault="00B7373F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lastRenderedPageBreak/>
              <w:t>FFM 70</w:t>
            </w:r>
          </w:p>
        </w:tc>
        <w:tc>
          <w:tcPr>
            <w:tcW w:w="4414" w:type="dxa"/>
          </w:tcPr>
          <w:p w14:paraId="2DCCF36C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5E7A2792" w14:textId="77777777" w:rsidTr="000E7668">
        <w:tc>
          <w:tcPr>
            <w:tcW w:w="4414" w:type="dxa"/>
          </w:tcPr>
          <w:p w14:paraId="21CA29E6" w14:textId="784117AD" w:rsidR="003E4F7E" w:rsidRPr="008520FD" w:rsidRDefault="00752551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5C44FC" w:rsidRDefault="003E4F7E" w:rsidP="00A9562F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 w:rsidR="00A9562F">
              <w:rPr>
                <w:rFonts w:ascii="Arial" w:hAnsi="Arial" w:cs="Arial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5C44FC" w14:paraId="43F9F57E" w14:textId="77777777" w:rsidTr="00001F18">
        <w:tc>
          <w:tcPr>
            <w:tcW w:w="4414" w:type="dxa"/>
          </w:tcPr>
          <w:p w14:paraId="1D72EA54" w14:textId="28E03AE0" w:rsidR="00752551" w:rsidRPr="008520FD" w:rsidRDefault="00752551" w:rsidP="00001F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5C44FC" w:rsidRDefault="00752551" w:rsidP="00752551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 xml:space="preserve">Lista de </w:t>
            </w:r>
            <w:r>
              <w:rPr>
                <w:rFonts w:ascii="Arial" w:hAnsi="Arial" w:cs="Arial"/>
              </w:rPr>
              <w:t>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5C44FC" w14:paraId="2F9CB4B4" w14:textId="77777777" w:rsidTr="00001F18">
        <w:tc>
          <w:tcPr>
            <w:tcW w:w="4414" w:type="dxa"/>
          </w:tcPr>
          <w:p w14:paraId="0D220936" w14:textId="79A8CA30" w:rsidR="00752551" w:rsidRPr="008520FD" w:rsidRDefault="00752551" w:rsidP="00001F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5C44FC" w:rsidRDefault="00752551" w:rsidP="00752551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 xml:space="preserve">Lista de </w:t>
            </w:r>
            <w:r>
              <w:rPr>
                <w:rFonts w:ascii="Arial" w:hAnsi="Arial" w:cs="Arial"/>
              </w:rPr>
              <w:t xml:space="preserve">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5268B4F5" w:rsidR="00DC5146" w:rsidRDefault="00DC5146" w:rsidP="00A956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7331B97" w14:textId="6B203832" w:rsidR="00DC5146" w:rsidRDefault="00752551" w:rsidP="00DC5146">
      <w:pPr>
        <w:ind w:left="-851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11AC528A">
            <wp:simplePos x="0" y="0"/>
            <wp:positionH relativeFrom="margin">
              <wp:align>right</wp:align>
            </wp:positionH>
            <wp:positionV relativeFrom="paragraph">
              <wp:posOffset>8158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6E5C8" w14:textId="2D4A0512" w:rsidR="00752551" w:rsidRDefault="00752551" w:rsidP="00DC5146">
      <w:pPr>
        <w:ind w:left="-851"/>
        <w:rPr>
          <w:rFonts w:ascii="Arial" w:hAnsi="Arial" w:cs="Arial"/>
          <w:b/>
          <w:sz w:val="24"/>
          <w:szCs w:val="24"/>
        </w:rPr>
      </w:pPr>
    </w:p>
    <w:p w14:paraId="223441A8" w14:textId="4E18C9EE" w:rsidR="00752551" w:rsidRDefault="00752551" w:rsidP="00DC5146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6C18002B">
                <wp:simplePos x="0" y="0"/>
                <wp:positionH relativeFrom="margin">
                  <wp:posOffset>-104189</wp:posOffset>
                </wp:positionH>
                <wp:positionV relativeFrom="paragraph">
                  <wp:posOffset>148688</wp:posOffset>
                </wp:positionV>
                <wp:extent cx="5994400" cy="175699"/>
                <wp:effectExtent l="19050" t="1905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756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D526" id="Rectángulo 18" o:spid="_x0000_s1026" style="position:absolute;margin-left:-8.2pt;margin-top:11.7pt;width:472pt;height:13.8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0E35F397" w14:textId="59BADA4C" w:rsidR="00752551" w:rsidRDefault="00752551" w:rsidP="00DC5146">
      <w:pPr>
        <w:ind w:left="-851"/>
        <w:rPr>
          <w:rFonts w:ascii="Arial" w:hAnsi="Arial" w:cs="Arial"/>
          <w:b/>
          <w:sz w:val="24"/>
          <w:szCs w:val="24"/>
        </w:rPr>
      </w:pPr>
    </w:p>
    <w:p w14:paraId="75FD49BA" w14:textId="49E59152" w:rsidR="00752551" w:rsidRDefault="00752551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752551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752551" w:rsidRDefault="004B4608" w:rsidP="000E7668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752551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752551" w:rsidRDefault="004B4608" w:rsidP="000E7668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752551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AC0D3D4" w14:textId="7C51B707" w:rsidR="003C0681" w:rsidRPr="00752551" w:rsidRDefault="003C0681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752551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752551" w:rsidRDefault="003C0681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752551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752551" w:rsidRDefault="003C0681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752551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752551" w:rsidRDefault="003C0681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752551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752551" w:rsidRDefault="003C0681" w:rsidP="003C068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752551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752551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752551" w:rsidRDefault="003C0681" w:rsidP="003C0681">
            <w:pPr>
              <w:rPr>
                <w:rFonts w:ascii="Arial" w:hAnsi="Arial" w:cs="Arial"/>
              </w:rPr>
            </w:pPr>
            <w:r w:rsidRPr="00752551">
              <w:rPr>
                <w:rFonts w:ascii="Arial" w:hAnsi="Arial" w:cs="Arial"/>
              </w:rPr>
              <w:t>Total del</w:t>
            </w:r>
            <w:r>
              <w:rPr>
                <w:rFonts w:ascii="Arial" w:hAnsi="Arial" w:cs="Arial"/>
              </w:rPr>
              <w:t xml:space="preserve">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752551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752551" w:rsidRDefault="003C0681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752551" w:rsidRDefault="00A67709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Progra</w:t>
            </w:r>
            <w:proofErr w:type="spellEnd"/>
          </w:p>
        </w:tc>
        <w:tc>
          <w:tcPr>
            <w:tcW w:w="6662" w:type="dxa"/>
          </w:tcPr>
          <w:p w14:paraId="4449EF12" w14:textId="2BF925B8" w:rsidR="00A67709" w:rsidRPr="00752551" w:rsidRDefault="00A67709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752551" w:rsidRDefault="008E7CB3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F. </w:t>
            </w:r>
            <w:proofErr w:type="spellStart"/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752551" w:rsidRDefault="008E7CB3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752551" w:rsidRDefault="00D969D8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752551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752551" w:rsidRDefault="00D969D8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752551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Cont. </w:t>
            </w:r>
            <w:proofErr w:type="spellStart"/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I</w:t>
            </w:r>
            <w:r w:rsidR="00F63CF4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752551" w:rsidRDefault="00D969D8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752551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Munic</w:t>
            </w:r>
            <w:proofErr w:type="spellEnd"/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 </w:t>
            </w:r>
          </w:p>
        </w:tc>
        <w:tc>
          <w:tcPr>
            <w:tcW w:w="6662" w:type="dxa"/>
          </w:tcPr>
          <w:p w14:paraId="57831C55" w14:textId="0864054C" w:rsidR="003C0681" w:rsidRPr="00752551" w:rsidRDefault="00D969D8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752551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752551" w:rsidRDefault="00D969D8" w:rsidP="003C0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4805593"/>
      <w:r>
        <w:rPr>
          <w:rFonts w:cs="Arial"/>
        </w:rPr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12BCAF0A">
                <wp:simplePos x="0" y="0"/>
                <wp:positionH relativeFrom="margin">
                  <wp:posOffset>139066</wp:posOffset>
                </wp:positionH>
                <wp:positionV relativeFrom="paragraph">
                  <wp:posOffset>647065</wp:posOffset>
                </wp:positionV>
                <wp:extent cx="2686050" cy="219075"/>
                <wp:effectExtent l="19050" t="1905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A7C20" id="Rectángulo 21" o:spid="_x0000_s1026" style="position:absolute;margin-left:10.95pt;margin-top:50.95pt;width:211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70FE0420">
            <wp:extent cx="5612130" cy="895350"/>
            <wp:effectExtent l="152400" t="152400" r="369570" b="3619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5C44FC" w14:paraId="2163F3B0" w14:textId="77777777" w:rsidTr="00F42605">
        <w:tc>
          <w:tcPr>
            <w:tcW w:w="4414" w:type="dxa"/>
          </w:tcPr>
          <w:p w14:paraId="670456F6" w14:textId="3AC71FA1" w:rsidR="0023440A" w:rsidRPr="008520FD" w:rsidRDefault="0023440A" w:rsidP="00F426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5C44FC" w14:paraId="4E3B0C95" w14:textId="77777777" w:rsidTr="00F42605">
        <w:tc>
          <w:tcPr>
            <w:tcW w:w="4414" w:type="dxa"/>
          </w:tcPr>
          <w:p w14:paraId="24267E77" w14:textId="366A9752" w:rsidR="0023440A" w:rsidRPr="008520FD" w:rsidRDefault="0023440A" w:rsidP="00F426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5C44FC" w:rsidRDefault="00FD1B2F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FD1B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D969D8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170AACE7">
                <wp:simplePos x="0" y="0"/>
                <wp:positionH relativeFrom="margin">
                  <wp:posOffset>151130</wp:posOffset>
                </wp:positionH>
                <wp:positionV relativeFrom="paragraph">
                  <wp:posOffset>555625</wp:posOffset>
                </wp:positionV>
                <wp:extent cx="5594350" cy="219075"/>
                <wp:effectExtent l="19050" t="19050" r="2540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D0A4D" id="Rectángulo 44" o:spid="_x0000_s1026" style="position:absolute;margin-left:11.9pt;margin-top:43.75pt;width:440.5pt;height:17.2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Y8lA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27581763">
            <wp:extent cx="5612130" cy="768350"/>
            <wp:effectExtent l="152400" t="152400" r="369570" b="3556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14:paraId="2CEE8A84" w14:textId="77777777" w:rsidTr="00F42605">
        <w:tc>
          <w:tcPr>
            <w:tcW w:w="2547" w:type="dxa"/>
          </w:tcPr>
          <w:p w14:paraId="6751BF7F" w14:textId="6EB50833" w:rsidR="00FD1B2F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Default="00507DFB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Reconocimiento cual es el estatus actual de la operación </w:t>
            </w:r>
          </w:p>
        </w:tc>
      </w:tr>
      <w:tr w:rsidR="00FD1B2F" w14:paraId="787AD7AD" w14:textId="77777777" w:rsidTr="00F42605">
        <w:tc>
          <w:tcPr>
            <w:tcW w:w="2547" w:type="dxa"/>
          </w:tcPr>
          <w:p w14:paraId="0F25254D" w14:textId="06079CF9" w:rsidR="00FD1B2F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Default="008436B2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Número de Solicitud de Pago </w:t>
            </w:r>
          </w:p>
        </w:tc>
      </w:tr>
      <w:tr w:rsidR="00FD1B2F" w14:paraId="30B4E81C" w14:textId="77777777" w:rsidTr="00F42605">
        <w:tc>
          <w:tcPr>
            <w:tcW w:w="2547" w:type="dxa"/>
          </w:tcPr>
          <w:p w14:paraId="7ABF2DA7" w14:textId="088D66F2" w:rsidR="00FD1B2F" w:rsidRPr="001A01AF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FD1B2F" w14:paraId="57D221D5" w14:textId="77777777" w:rsidTr="00F42605">
        <w:tc>
          <w:tcPr>
            <w:tcW w:w="2547" w:type="dxa"/>
          </w:tcPr>
          <w:p w14:paraId="273947F3" w14:textId="77777777" w:rsidR="00FD1B2F" w:rsidRPr="001A01AF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la operación</w:t>
            </w:r>
          </w:p>
        </w:tc>
      </w:tr>
      <w:tr w:rsidR="00FD1B2F" w14:paraId="37999CDD" w14:textId="77777777" w:rsidTr="00F42605">
        <w:tc>
          <w:tcPr>
            <w:tcW w:w="2547" w:type="dxa"/>
          </w:tcPr>
          <w:p w14:paraId="3630D3AC" w14:textId="77777777" w:rsidR="00FD1B2F" w:rsidRPr="001A01AF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U. </w:t>
            </w:r>
            <w:proofErr w:type="spellStart"/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FD1B2F" w14:paraId="3A39E1D3" w14:textId="77777777" w:rsidTr="00F42605">
        <w:tc>
          <w:tcPr>
            <w:tcW w:w="2547" w:type="dxa"/>
          </w:tcPr>
          <w:p w14:paraId="6CF18872" w14:textId="44254F02" w:rsidR="00FD1B2F" w:rsidRPr="001A01AF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Municipio</w:t>
            </w:r>
          </w:p>
        </w:tc>
      </w:tr>
      <w:tr w:rsidR="00FD1B2F" w14:paraId="53E68852" w14:textId="77777777" w:rsidTr="00F42605">
        <w:tc>
          <w:tcPr>
            <w:tcW w:w="2547" w:type="dxa"/>
          </w:tcPr>
          <w:p w14:paraId="59993890" w14:textId="77777777" w:rsidR="00FD1B2F" w:rsidRPr="001A01AF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el tipo de Fondo</w:t>
            </w:r>
          </w:p>
        </w:tc>
      </w:tr>
      <w:tr w:rsidR="00FD1B2F" w14:paraId="03584E93" w14:textId="77777777" w:rsidTr="00F42605">
        <w:tc>
          <w:tcPr>
            <w:tcW w:w="2547" w:type="dxa"/>
          </w:tcPr>
          <w:p w14:paraId="1CCE02B2" w14:textId="77777777" w:rsidR="00FD1B2F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9577D8" w:rsidRDefault="00FD1B2F" w:rsidP="00F426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9"/>
      <w:footerReference w:type="default" r:id="rId4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C6A87" w14:textId="77777777" w:rsidR="00F949C8" w:rsidRDefault="00F949C8" w:rsidP="000651DA">
      <w:pPr>
        <w:spacing w:after="0" w:line="240" w:lineRule="auto"/>
      </w:pPr>
      <w:r>
        <w:separator/>
      </w:r>
    </w:p>
  </w:endnote>
  <w:endnote w:type="continuationSeparator" w:id="0">
    <w:p w14:paraId="430648AC" w14:textId="77777777" w:rsidR="00F949C8" w:rsidRDefault="00F949C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7A831A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D402B">
              <w:rPr>
                <w:b/>
                <w:bCs/>
                <w:noProof/>
                <w:color w:val="FFFFFF" w:themeColor="background1"/>
              </w:rPr>
              <w:t>13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D402B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BC16E" w14:textId="77777777" w:rsidR="00F949C8" w:rsidRDefault="00F949C8" w:rsidP="000651DA">
      <w:pPr>
        <w:spacing w:after="0" w:line="240" w:lineRule="auto"/>
      </w:pPr>
      <w:r>
        <w:separator/>
      </w:r>
    </w:p>
  </w:footnote>
  <w:footnote w:type="continuationSeparator" w:id="0">
    <w:p w14:paraId="51476E74" w14:textId="77777777" w:rsidR="00F949C8" w:rsidRDefault="00F949C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E0B66"/>
    <w:rsid w:val="000E1D53"/>
    <w:rsid w:val="000E4BD7"/>
    <w:rsid w:val="000E579B"/>
    <w:rsid w:val="000E7668"/>
    <w:rsid w:val="000F173B"/>
    <w:rsid w:val="00103DF6"/>
    <w:rsid w:val="00106E1F"/>
    <w:rsid w:val="0011048C"/>
    <w:rsid w:val="0011223F"/>
    <w:rsid w:val="00115850"/>
    <w:rsid w:val="0011651F"/>
    <w:rsid w:val="001176F6"/>
    <w:rsid w:val="00124EF2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101B"/>
    <w:rsid w:val="00FD1B2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FE851-FCE6-4BF8-BF07-554675DC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14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2023-03-06T23:50:00Z</dcterms:created>
  <dcterms:modified xsi:type="dcterms:W3CDTF">2023-05-15T18:32:00Z</dcterms:modified>
</cp:coreProperties>
</file>