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163EB56" w14:textId="53C45B1B" w:rsidR="008526E4" w:rsidRPr="008526E4" w:rsidRDefault="008526E4" w:rsidP="00E71616">
      <w:pPr>
        <w:jc w:val="center"/>
        <w:rPr>
          <w:rFonts w:cs="Arial"/>
          <w:b/>
          <w:sz w:val="44"/>
          <w:szCs w:val="44"/>
        </w:rPr>
      </w:pPr>
      <w:r w:rsidRPr="008526E4">
        <w:rPr>
          <w:rFonts w:cs="Arial"/>
          <w:b/>
          <w:sz w:val="44"/>
          <w:szCs w:val="44"/>
        </w:rPr>
        <w:t>FONDO DE SEGURIDAD PARA LOS MUNICIPIOS (FOSEGMUN)</w:t>
      </w:r>
    </w:p>
    <w:p w14:paraId="26693CC7" w14:textId="5AAD31FF" w:rsidR="004B03C3" w:rsidRDefault="004B03C3" w:rsidP="004B03C3">
      <w:pPr>
        <w:jc w:val="center"/>
        <w:rPr>
          <w:rFonts w:cs="Arial"/>
          <w:b/>
          <w:sz w:val="44"/>
          <w:szCs w:val="44"/>
        </w:rPr>
      </w:pPr>
    </w:p>
    <w:p w14:paraId="023DD3CF" w14:textId="3B936324" w:rsidR="00D05FE6" w:rsidRDefault="00D05FE6" w:rsidP="00D05FE6">
      <w:pPr>
        <w:spacing w:line="276" w:lineRule="auto"/>
        <w:rPr>
          <w:rFonts w:cs="Arial"/>
          <w:b/>
          <w:sz w:val="44"/>
          <w:szCs w:val="44"/>
        </w:rPr>
      </w:pP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F898AC6" w:rsidR="00557D8D" w:rsidRDefault="00557D8D" w:rsidP="006A402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1D4A318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0581B720" w14:textId="77777777" w:rsidR="006A4025" w:rsidRDefault="006A4025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601D33DC" w14:textId="3D7E26DE" w:rsidR="00631A58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518778" w:history="1">
            <w:r w:rsidR="00631A58" w:rsidRPr="00615DE8">
              <w:rPr>
                <w:rStyle w:val="Hipervnculo"/>
              </w:rPr>
              <w:t>Objetivo</w:t>
            </w:r>
            <w:r w:rsidR="00631A58">
              <w:rPr>
                <w:webHidden/>
              </w:rPr>
              <w:tab/>
            </w:r>
            <w:r w:rsidR="00631A58">
              <w:rPr>
                <w:webHidden/>
              </w:rPr>
              <w:fldChar w:fldCharType="begin"/>
            </w:r>
            <w:r w:rsidR="00631A58">
              <w:rPr>
                <w:webHidden/>
              </w:rPr>
              <w:instrText xml:space="preserve"> PAGEREF _Toc124518778 \h </w:instrText>
            </w:r>
            <w:r w:rsidR="00631A58">
              <w:rPr>
                <w:webHidden/>
              </w:rPr>
            </w:r>
            <w:r w:rsidR="00631A58">
              <w:rPr>
                <w:webHidden/>
              </w:rPr>
              <w:fldChar w:fldCharType="separate"/>
            </w:r>
            <w:r w:rsidR="00631A58">
              <w:rPr>
                <w:webHidden/>
              </w:rPr>
              <w:t>3</w:t>
            </w:r>
            <w:r w:rsidR="00631A58">
              <w:rPr>
                <w:webHidden/>
              </w:rPr>
              <w:fldChar w:fldCharType="end"/>
            </w:r>
          </w:hyperlink>
        </w:p>
        <w:p w14:paraId="5B5B74C8" w14:textId="5CAAC83D" w:rsidR="00631A58" w:rsidRDefault="00F1472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8779" w:history="1">
            <w:r w:rsidR="00631A58" w:rsidRPr="00615DE8">
              <w:rPr>
                <w:rStyle w:val="Hipervnculo"/>
              </w:rPr>
              <w:t>Alcance</w:t>
            </w:r>
            <w:r w:rsidR="00631A58">
              <w:rPr>
                <w:webHidden/>
              </w:rPr>
              <w:tab/>
            </w:r>
            <w:r w:rsidR="00631A58">
              <w:rPr>
                <w:webHidden/>
              </w:rPr>
              <w:fldChar w:fldCharType="begin"/>
            </w:r>
            <w:r w:rsidR="00631A58">
              <w:rPr>
                <w:webHidden/>
              </w:rPr>
              <w:instrText xml:space="preserve"> PAGEREF _Toc124518779 \h </w:instrText>
            </w:r>
            <w:r w:rsidR="00631A58">
              <w:rPr>
                <w:webHidden/>
              </w:rPr>
            </w:r>
            <w:r w:rsidR="00631A58">
              <w:rPr>
                <w:webHidden/>
              </w:rPr>
              <w:fldChar w:fldCharType="separate"/>
            </w:r>
            <w:r w:rsidR="00631A58">
              <w:rPr>
                <w:webHidden/>
              </w:rPr>
              <w:t>3</w:t>
            </w:r>
            <w:r w:rsidR="00631A58">
              <w:rPr>
                <w:webHidden/>
              </w:rPr>
              <w:fldChar w:fldCharType="end"/>
            </w:r>
          </w:hyperlink>
        </w:p>
        <w:p w14:paraId="5E9C1224" w14:textId="24ABA051" w:rsidR="00631A58" w:rsidRDefault="00F1472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8780" w:history="1">
            <w:r w:rsidR="00631A58" w:rsidRPr="00615DE8">
              <w:rPr>
                <w:rStyle w:val="Hipervnculo"/>
              </w:rPr>
              <w:t>Usuario</w:t>
            </w:r>
            <w:r w:rsidR="00631A58">
              <w:rPr>
                <w:webHidden/>
              </w:rPr>
              <w:tab/>
            </w:r>
            <w:r w:rsidR="00631A58">
              <w:rPr>
                <w:webHidden/>
              </w:rPr>
              <w:fldChar w:fldCharType="begin"/>
            </w:r>
            <w:r w:rsidR="00631A58">
              <w:rPr>
                <w:webHidden/>
              </w:rPr>
              <w:instrText xml:space="preserve"> PAGEREF _Toc124518780 \h </w:instrText>
            </w:r>
            <w:r w:rsidR="00631A58">
              <w:rPr>
                <w:webHidden/>
              </w:rPr>
            </w:r>
            <w:r w:rsidR="00631A58">
              <w:rPr>
                <w:webHidden/>
              </w:rPr>
              <w:fldChar w:fldCharType="separate"/>
            </w:r>
            <w:r w:rsidR="00631A58">
              <w:rPr>
                <w:webHidden/>
              </w:rPr>
              <w:t>3</w:t>
            </w:r>
            <w:r w:rsidR="00631A58">
              <w:rPr>
                <w:webHidden/>
              </w:rPr>
              <w:fldChar w:fldCharType="end"/>
            </w:r>
          </w:hyperlink>
        </w:p>
        <w:p w14:paraId="2470E817" w14:textId="6EB5E14F" w:rsidR="00631A58" w:rsidRDefault="00F1472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8781" w:history="1">
            <w:r w:rsidR="00631A58" w:rsidRPr="00615DE8">
              <w:rPr>
                <w:rStyle w:val="Hipervnculo"/>
                <w:bCs/>
              </w:rPr>
              <w:t>FONDO DE SEGURIDAD PARA LOS MUNICIPIOS (FOSEGMUN)</w:t>
            </w:r>
            <w:r w:rsidR="00631A58">
              <w:rPr>
                <w:webHidden/>
              </w:rPr>
              <w:tab/>
            </w:r>
            <w:r w:rsidR="00631A58">
              <w:rPr>
                <w:webHidden/>
              </w:rPr>
              <w:fldChar w:fldCharType="begin"/>
            </w:r>
            <w:r w:rsidR="00631A58">
              <w:rPr>
                <w:webHidden/>
              </w:rPr>
              <w:instrText xml:space="preserve"> PAGEREF _Toc124518781 \h </w:instrText>
            </w:r>
            <w:r w:rsidR="00631A58">
              <w:rPr>
                <w:webHidden/>
              </w:rPr>
            </w:r>
            <w:r w:rsidR="00631A58">
              <w:rPr>
                <w:webHidden/>
              </w:rPr>
              <w:fldChar w:fldCharType="separate"/>
            </w:r>
            <w:r w:rsidR="00631A58">
              <w:rPr>
                <w:webHidden/>
              </w:rPr>
              <w:t>4</w:t>
            </w:r>
            <w:r w:rsidR="00631A58">
              <w:rPr>
                <w:webHidden/>
              </w:rPr>
              <w:fldChar w:fldCharType="end"/>
            </w:r>
          </w:hyperlink>
        </w:p>
        <w:p w14:paraId="1A847B3F" w14:textId="1CD8F204" w:rsidR="00631A58" w:rsidRDefault="00F1472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8782" w:history="1">
            <w:r w:rsidR="00631A58" w:rsidRPr="00615DE8">
              <w:rPr>
                <w:rStyle w:val="Hipervnculo"/>
              </w:rPr>
              <w:t>1.- Selección de Fondo</w:t>
            </w:r>
            <w:r w:rsidR="00631A58">
              <w:rPr>
                <w:webHidden/>
              </w:rPr>
              <w:tab/>
            </w:r>
            <w:r w:rsidR="00631A58">
              <w:rPr>
                <w:webHidden/>
              </w:rPr>
              <w:fldChar w:fldCharType="begin"/>
            </w:r>
            <w:r w:rsidR="00631A58">
              <w:rPr>
                <w:webHidden/>
              </w:rPr>
              <w:instrText xml:space="preserve"> PAGEREF _Toc124518782 \h </w:instrText>
            </w:r>
            <w:r w:rsidR="00631A58">
              <w:rPr>
                <w:webHidden/>
              </w:rPr>
            </w:r>
            <w:r w:rsidR="00631A58">
              <w:rPr>
                <w:webHidden/>
              </w:rPr>
              <w:fldChar w:fldCharType="separate"/>
            </w:r>
            <w:r w:rsidR="00631A58">
              <w:rPr>
                <w:webHidden/>
              </w:rPr>
              <w:t>5</w:t>
            </w:r>
            <w:r w:rsidR="00631A58">
              <w:rPr>
                <w:webHidden/>
              </w:rPr>
              <w:fldChar w:fldCharType="end"/>
            </w:r>
          </w:hyperlink>
        </w:p>
        <w:p w14:paraId="6778DEE6" w14:textId="2F1F685E" w:rsidR="00631A58" w:rsidRDefault="00F1472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8783" w:history="1">
            <w:r w:rsidR="00631A58" w:rsidRPr="00615DE8">
              <w:rPr>
                <w:rStyle w:val="Hipervnculo"/>
              </w:rPr>
              <w:t>2.- Crear un nuevo cálculo</w:t>
            </w:r>
            <w:r w:rsidR="00631A58">
              <w:rPr>
                <w:webHidden/>
              </w:rPr>
              <w:tab/>
            </w:r>
            <w:r w:rsidR="00631A58">
              <w:rPr>
                <w:webHidden/>
              </w:rPr>
              <w:fldChar w:fldCharType="begin"/>
            </w:r>
            <w:r w:rsidR="00631A58">
              <w:rPr>
                <w:webHidden/>
              </w:rPr>
              <w:instrText xml:space="preserve"> PAGEREF _Toc124518783 \h </w:instrText>
            </w:r>
            <w:r w:rsidR="00631A58">
              <w:rPr>
                <w:webHidden/>
              </w:rPr>
            </w:r>
            <w:r w:rsidR="00631A58">
              <w:rPr>
                <w:webHidden/>
              </w:rPr>
              <w:fldChar w:fldCharType="separate"/>
            </w:r>
            <w:r w:rsidR="00631A58">
              <w:rPr>
                <w:webHidden/>
              </w:rPr>
              <w:t>6</w:t>
            </w:r>
            <w:r w:rsidR="00631A58">
              <w:rPr>
                <w:webHidden/>
              </w:rPr>
              <w:fldChar w:fldCharType="end"/>
            </w:r>
          </w:hyperlink>
        </w:p>
        <w:p w14:paraId="230C148B" w14:textId="1EFEA781" w:rsidR="00631A58" w:rsidRDefault="00F1472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8784" w:history="1">
            <w:r w:rsidR="00631A58" w:rsidRPr="00615DE8">
              <w:rPr>
                <w:rStyle w:val="Hipervnculo"/>
              </w:rPr>
              <w:t>3.- Autorización de cálculo</w:t>
            </w:r>
            <w:r w:rsidR="00631A58">
              <w:rPr>
                <w:webHidden/>
              </w:rPr>
              <w:tab/>
            </w:r>
            <w:r w:rsidR="00631A58">
              <w:rPr>
                <w:webHidden/>
              </w:rPr>
              <w:fldChar w:fldCharType="begin"/>
            </w:r>
            <w:r w:rsidR="00631A58">
              <w:rPr>
                <w:webHidden/>
              </w:rPr>
              <w:instrText xml:space="preserve"> PAGEREF _Toc124518784 \h </w:instrText>
            </w:r>
            <w:r w:rsidR="00631A58">
              <w:rPr>
                <w:webHidden/>
              </w:rPr>
            </w:r>
            <w:r w:rsidR="00631A58">
              <w:rPr>
                <w:webHidden/>
              </w:rPr>
              <w:fldChar w:fldCharType="separate"/>
            </w:r>
            <w:r w:rsidR="00631A58">
              <w:rPr>
                <w:webHidden/>
              </w:rPr>
              <w:t>9</w:t>
            </w:r>
            <w:r w:rsidR="00631A58">
              <w:rPr>
                <w:webHidden/>
              </w:rPr>
              <w:fldChar w:fldCharType="end"/>
            </w:r>
          </w:hyperlink>
        </w:p>
        <w:p w14:paraId="217CDD0F" w14:textId="0EE7FFC4" w:rsidR="00631A58" w:rsidRDefault="00F1472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8785" w:history="1">
            <w:r w:rsidR="00631A58" w:rsidRPr="00615DE8">
              <w:rPr>
                <w:rStyle w:val="Hipervnculo"/>
              </w:rPr>
              <w:t>4.- Regresar un cálculo</w:t>
            </w:r>
            <w:r w:rsidR="00631A58">
              <w:rPr>
                <w:webHidden/>
              </w:rPr>
              <w:tab/>
            </w:r>
            <w:r w:rsidR="00631A58">
              <w:rPr>
                <w:webHidden/>
              </w:rPr>
              <w:fldChar w:fldCharType="begin"/>
            </w:r>
            <w:r w:rsidR="00631A58">
              <w:rPr>
                <w:webHidden/>
              </w:rPr>
              <w:instrText xml:space="preserve"> PAGEREF _Toc124518785 \h </w:instrText>
            </w:r>
            <w:r w:rsidR="00631A58">
              <w:rPr>
                <w:webHidden/>
              </w:rPr>
            </w:r>
            <w:r w:rsidR="00631A58">
              <w:rPr>
                <w:webHidden/>
              </w:rPr>
              <w:fldChar w:fldCharType="separate"/>
            </w:r>
            <w:r w:rsidR="00631A58">
              <w:rPr>
                <w:webHidden/>
              </w:rPr>
              <w:t>10</w:t>
            </w:r>
            <w:r w:rsidR="00631A58">
              <w:rPr>
                <w:webHidden/>
              </w:rPr>
              <w:fldChar w:fldCharType="end"/>
            </w:r>
          </w:hyperlink>
        </w:p>
        <w:p w14:paraId="4E3943A4" w14:textId="51071401" w:rsidR="00631A58" w:rsidRDefault="00F1472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8786" w:history="1">
            <w:r w:rsidR="00631A58" w:rsidRPr="00615DE8">
              <w:rPr>
                <w:rStyle w:val="Hipervnculo"/>
              </w:rPr>
              <w:t>5.- Consulta de estatus</w:t>
            </w:r>
            <w:r w:rsidR="00631A58">
              <w:rPr>
                <w:webHidden/>
              </w:rPr>
              <w:tab/>
            </w:r>
            <w:r w:rsidR="00631A58">
              <w:rPr>
                <w:webHidden/>
              </w:rPr>
              <w:fldChar w:fldCharType="begin"/>
            </w:r>
            <w:r w:rsidR="00631A58">
              <w:rPr>
                <w:webHidden/>
              </w:rPr>
              <w:instrText xml:space="preserve"> PAGEREF _Toc124518786 \h </w:instrText>
            </w:r>
            <w:r w:rsidR="00631A58">
              <w:rPr>
                <w:webHidden/>
              </w:rPr>
            </w:r>
            <w:r w:rsidR="00631A58">
              <w:rPr>
                <w:webHidden/>
              </w:rPr>
              <w:fldChar w:fldCharType="separate"/>
            </w:r>
            <w:r w:rsidR="00631A58">
              <w:rPr>
                <w:webHidden/>
              </w:rPr>
              <w:t>11</w:t>
            </w:r>
            <w:r w:rsidR="00631A58">
              <w:rPr>
                <w:webHidden/>
              </w:rPr>
              <w:fldChar w:fldCharType="end"/>
            </w:r>
          </w:hyperlink>
        </w:p>
        <w:p w14:paraId="7379A784" w14:textId="4BE30AAC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44277F5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38FDC00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5E5DA60D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49B82B32" w14:textId="6A3ECBE1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3A756C0" w14:textId="5A81D3C2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518778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518779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518780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21F1B502" w:rsidR="00557D8D" w:rsidRPr="002325F1" w:rsidRDefault="00557D8D" w:rsidP="00631A58">
      <w:pPr>
        <w:spacing w:line="276" w:lineRule="auto"/>
        <w:rPr>
          <w:rFonts w:ascii="Arial" w:hAnsi="Arial" w:cs="Arial"/>
          <w:sz w:val="24"/>
          <w:szCs w:val="24"/>
        </w:rPr>
      </w:pPr>
    </w:p>
    <w:p w14:paraId="4C4448E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0E129D" wp14:editId="05ECD4E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F622" w14:textId="4758D991" w:rsidR="00E5052A" w:rsidRPr="00D45E45" w:rsidRDefault="00EC1D35" w:rsidP="00E5052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cá</w:t>
                            </w:r>
                            <w:bookmarkStart w:id="6" w:name="_GoBack"/>
                            <w:bookmarkEnd w:id="6"/>
                            <w:r w:rsidR="00E5052A">
                              <w:rPr>
                                <w:b/>
                                <w:sz w:val="24"/>
                                <w:lang w:val="es-MX"/>
                              </w:rPr>
                              <w:t>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E129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F622" w14:textId="4758D991" w:rsidR="00E5052A" w:rsidRPr="00D45E45" w:rsidRDefault="00EC1D35" w:rsidP="00E5052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cá</w:t>
                      </w:r>
                      <w:bookmarkStart w:id="7" w:name="_GoBack"/>
                      <w:bookmarkEnd w:id="7"/>
                      <w:r w:rsidR="00E5052A">
                        <w:rPr>
                          <w:b/>
                          <w:sz w:val="24"/>
                          <w:lang w:val="es-MX"/>
                        </w:rPr>
                        <w:t>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AE660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8C90F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6A1B0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0D95AE3" w14:textId="6682C981" w:rsidR="00E5052A" w:rsidRPr="00E71616" w:rsidRDefault="00E71616" w:rsidP="00E71616">
      <w:pPr>
        <w:pStyle w:val="Ttulo1"/>
        <w:jc w:val="center"/>
        <w:rPr>
          <w:rFonts w:cs="Arial"/>
          <w:bCs/>
          <w:sz w:val="44"/>
          <w:szCs w:val="44"/>
        </w:rPr>
      </w:pPr>
      <w:bookmarkStart w:id="8" w:name="_Toc124518781"/>
      <w:r w:rsidRPr="00E71616">
        <w:rPr>
          <w:rFonts w:cs="Arial"/>
          <w:bCs/>
          <w:sz w:val="44"/>
          <w:szCs w:val="44"/>
        </w:rPr>
        <w:t>FONDO DE SEGURIDAD PARA LOS MUNICIPIOS (FOSEGMUN)</w:t>
      </w:r>
      <w:bookmarkEnd w:id="8"/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27C07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C6D7DC" w14:textId="064D7260" w:rsidR="0084647C" w:rsidRDefault="0084647C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4298AEA" w14:textId="1E491EFC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76365BAC" w14:textId="1844DE5D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25134B83" w14:textId="533ECA94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2AEE7466" w14:textId="77777777" w:rsidR="004B03C3" w:rsidRDefault="004B03C3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05011978" w14:textId="77777777" w:rsidR="006A4025" w:rsidRPr="002325F1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9" w:name="_Toc123565162"/>
      <w:bookmarkStart w:id="10" w:name="_Toc124341669"/>
      <w:bookmarkStart w:id="11" w:name="_Toc124518782"/>
      <w:r>
        <w:rPr>
          <w:rFonts w:cs="Arial"/>
        </w:rPr>
        <w:t>1.- Selección de Fondo</w:t>
      </w:r>
      <w:bookmarkEnd w:id="9"/>
      <w:bookmarkEnd w:id="10"/>
      <w:bookmarkEnd w:id="11"/>
    </w:p>
    <w:p w14:paraId="074BC176" w14:textId="77777777" w:rsidR="00E5052A" w:rsidRPr="002325F1" w:rsidRDefault="00E5052A" w:rsidP="00E5052A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69B12AF0" wp14:editId="4CC924C9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9771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D6AF2D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2AF400FF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D71066" w14:textId="217FEE06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</w:t>
      </w:r>
      <w:r w:rsidR="00230090">
        <w:rPr>
          <w:rFonts w:ascii="Arial" w:hAnsi="Arial" w:cs="Arial"/>
          <w:b/>
          <w:sz w:val="24"/>
          <w:szCs w:val="24"/>
        </w:rPr>
        <w:t>APORTACIONES</w:t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  <w:r w:rsidR="00230090">
        <w:rPr>
          <w:rFonts w:ascii="Arial" w:hAnsi="Arial" w:cs="Arial"/>
          <w:b/>
          <w:sz w:val="24"/>
          <w:szCs w:val="24"/>
        </w:rPr>
        <w:t>ESTATALES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6E9D0A1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9846DBA" w14:textId="3FA8C130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 w:rsidR="00E71616">
        <w:rPr>
          <w:rFonts w:ascii="Arial" w:hAnsi="Arial" w:cs="Arial"/>
          <w:b/>
          <w:sz w:val="24"/>
          <w:szCs w:val="24"/>
        </w:rPr>
        <w:t>Fondos de Seguridad para los Municipios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78724AB0" w14:textId="4C2E0919" w:rsidR="00E5052A" w:rsidRDefault="006D4462" w:rsidP="0084647C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6A40235" wp14:editId="567E1E43">
                <wp:simplePos x="0" y="0"/>
                <wp:positionH relativeFrom="column">
                  <wp:posOffset>1577975</wp:posOffset>
                </wp:positionH>
                <wp:positionV relativeFrom="paragraph">
                  <wp:posOffset>3161334</wp:posOffset>
                </wp:positionV>
                <wp:extent cx="2274570" cy="318770"/>
                <wp:effectExtent l="19050" t="19050" r="11430" b="241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570" cy="3187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1A427" id="Rectángulo 5" o:spid="_x0000_s1026" style="position:absolute;margin-left:124.25pt;margin-top:248.9pt;width:179.1pt;height:25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B950690" wp14:editId="1557200A">
            <wp:simplePos x="0" y="0"/>
            <wp:positionH relativeFrom="margin">
              <wp:posOffset>1194159</wp:posOffset>
            </wp:positionH>
            <wp:positionV relativeFrom="paragraph">
              <wp:posOffset>131445</wp:posOffset>
            </wp:positionV>
            <wp:extent cx="694690" cy="356235"/>
            <wp:effectExtent l="0" t="0" r="0" b="5715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4462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75F5311A" wp14:editId="063609DD">
            <wp:extent cx="2202511" cy="4299875"/>
            <wp:effectExtent l="0" t="0" r="762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037" cy="432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712BA6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09BF7371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2" w:name="_Toc123565163"/>
      <w:bookmarkStart w:id="13" w:name="_Toc124341670"/>
      <w:bookmarkStart w:id="14" w:name="_Toc124518783"/>
      <w:r>
        <w:rPr>
          <w:rFonts w:cs="Arial"/>
        </w:rPr>
        <w:lastRenderedPageBreak/>
        <w:t>2.- Crear un nuevo cálculo</w:t>
      </w:r>
      <w:bookmarkEnd w:id="12"/>
      <w:bookmarkEnd w:id="13"/>
      <w:bookmarkEnd w:id="14"/>
    </w:p>
    <w:p w14:paraId="5E37DF5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07F30D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EC8742" wp14:editId="620DC24C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4A80AE9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45B5FF6A" w14:textId="126A8521" w:rsidR="00E5052A" w:rsidRPr="002325F1" w:rsidRDefault="00E5052A" w:rsidP="00E5052A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7D5EE265">
                <wp:simplePos x="0" y="0"/>
                <wp:positionH relativeFrom="column">
                  <wp:posOffset>-473710</wp:posOffset>
                </wp:positionH>
                <wp:positionV relativeFrom="paragraph">
                  <wp:posOffset>400847</wp:posOffset>
                </wp:positionV>
                <wp:extent cx="255181" cy="233916"/>
                <wp:effectExtent l="19050" t="19050" r="12065" b="1397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" cy="2339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85FCB" id="Rectángulo 48" o:spid="_x0000_s1026" style="position:absolute;margin-left:-37.3pt;margin-top:31.55pt;width:20.1pt;height:18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" filled="f" strokecolor="red" strokeweight="2.25pt"/>
            </w:pict>
          </mc:Fallback>
        </mc:AlternateContent>
      </w:r>
      <w:r w:rsidR="00D05FE6" w:rsidRPr="00D05FE6">
        <w:rPr>
          <w:noProof/>
          <w:lang w:val="es-MX" w:eastAsia="es-MX"/>
        </w:rPr>
        <w:t xml:space="preserve"> </w:t>
      </w:r>
      <w:r w:rsidR="00E71616">
        <w:rPr>
          <w:noProof/>
          <w:lang w:val="es-MX" w:eastAsia="es-MX"/>
        </w:rPr>
        <w:drawing>
          <wp:inline distT="0" distB="0" distL="0" distR="0" wp14:anchorId="1B81EF20" wp14:editId="1DCF3EDD">
            <wp:extent cx="6384898" cy="1115265"/>
            <wp:effectExtent l="152400" t="152400" r="359410" b="3708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110" b="19989"/>
                    <a:stretch/>
                  </pic:blipFill>
                  <pic:spPr bwMode="auto">
                    <a:xfrm>
                      <a:off x="0" y="0"/>
                      <a:ext cx="6430901" cy="1123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7FFDF" w14:textId="77777777" w:rsidR="00F2605C" w:rsidRDefault="00F2605C" w:rsidP="00F2605C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</w:p>
    <w:p w14:paraId="12C00953" w14:textId="5FA30F28" w:rsidR="00E5052A" w:rsidRDefault="00813F7A" w:rsidP="00054282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0D895FFB" wp14:editId="524AE83A">
            <wp:extent cx="3803650" cy="2205669"/>
            <wp:effectExtent l="152400" t="152400" r="368300" b="36639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975" cy="22099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327F67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684E92D8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29644F32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083F0C21" w14:textId="766BE8E4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9D3970" w14:textId="13C49506" w:rsidR="00631DC9" w:rsidRDefault="00631DC9" w:rsidP="00E5052A">
      <w:pPr>
        <w:rPr>
          <w:rFonts w:ascii="Arial" w:hAnsi="Arial" w:cs="Arial"/>
          <w:b/>
          <w:sz w:val="24"/>
          <w:szCs w:val="24"/>
        </w:rPr>
      </w:pPr>
    </w:p>
    <w:p w14:paraId="7795D27B" w14:textId="3671AA48" w:rsidR="00813F7A" w:rsidRDefault="00813F7A" w:rsidP="00E5052A">
      <w:pPr>
        <w:rPr>
          <w:rFonts w:ascii="Arial" w:hAnsi="Arial" w:cs="Arial"/>
          <w:b/>
          <w:sz w:val="24"/>
          <w:szCs w:val="24"/>
        </w:rPr>
      </w:pPr>
    </w:p>
    <w:p w14:paraId="419E55BC" w14:textId="77777777" w:rsidR="00813F7A" w:rsidRDefault="00813F7A" w:rsidP="00E5052A">
      <w:pPr>
        <w:rPr>
          <w:rFonts w:ascii="Arial" w:hAnsi="Arial" w:cs="Arial"/>
          <w:b/>
          <w:sz w:val="24"/>
          <w:szCs w:val="24"/>
        </w:rPr>
      </w:pPr>
    </w:p>
    <w:p w14:paraId="0B532206" w14:textId="170A7E00" w:rsidR="00E5052A" w:rsidRDefault="00E5052A" w:rsidP="00CA5A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Inserta</w:t>
      </w:r>
      <w:r w:rsidR="00E72B60">
        <w:rPr>
          <w:rFonts w:ascii="Arial" w:hAnsi="Arial" w:cs="Arial"/>
          <w:b/>
          <w:sz w:val="24"/>
          <w:szCs w:val="24"/>
        </w:rPr>
        <w:t>r los</w:t>
      </w:r>
      <w:r w:rsidR="00A37332">
        <w:rPr>
          <w:rFonts w:ascii="Arial" w:hAnsi="Arial" w:cs="Arial"/>
          <w:b/>
          <w:sz w:val="24"/>
          <w:szCs w:val="24"/>
        </w:rPr>
        <w:t xml:space="preserve"> importe</w:t>
      </w:r>
      <w:r w:rsidR="00E72B60">
        <w:rPr>
          <w:rFonts w:ascii="Arial" w:hAnsi="Arial" w:cs="Arial"/>
          <w:b/>
          <w:sz w:val="24"/>
          <w:szCs w:val="24"/>
        </w:rPr>
        <w:t>s</w:t>
      </w:r>
      <w:r w:rsidR="00A37332">
        <w:rPr>
          <w:rFonts w:ascii="Arial" w:hAnsi="Arial" w:cs="Arial"/>
          <w:b/>
          <w:sz w:val="24"/>
          <w:szCs w:val="24"/>
        </w:rPr>
        <w:t xml:space="preserve"> correspondiente</w:t>
      </w:r>
      <w:r w:rsidR="00E72B60">
        <w:rPr>
          <w:rFonts w:ascii="Arial" w:hAnsi="Arial" w:cs="Arial"/>
          <w:b/>
          <w:sz w:val="24"/>
          <w:szCs w:val="24"/>
        </w:rPr>
        <w:t>s</w:t>
      </w:r>
      <w:r w:rsidR="00A37332">
        <w:rPr>
          <w:rFonts w:ascii="Arial" w:hAnsi="Arial" w:cs="Arial"/>
          <w:b/>
          <w:sz w:val="24"/>
          <w:szCs w:val="24"/>
        </w:rPr>
        <w:t xml:space="preserve"> a</w:t>
      </w:r>
      <w:r w:rsidR="00E72B60">
        <w:rPr>
          <w:rFonts w:ascii="Arial" w:hAnsi="Arial" w:cs="Arial"/>
          <w:b/>
          <w:sz w:val="24"/>
          <w:szCs w:val="24"/>
        </w:rPr>
        <w:t>l</w:t>
      </w:r>
      <w:r w:rsidR="00A37332">
        <w:rPr>
          <w:rFonts w:ascii="Arial" w:hAnsi="Arial" w:cs="Arial"/>
          <w:b/>
          <w:sz w:val="24"/>
          <w:szCs w:val="24"/>
        </w:rPr>
        <w:t xml:space="preserve"> </w:t>
      </w:r>
      <w:r w:rsidR="00044CEA">
        <w:rPr>
          <w:rFonts w:ascii="Arial" w:hAnsi="Arial" w:cs="Arial"/>
          <w:b/>
          <w:sz w:val="24"/>
          <w:szCs w:val="24"/>
        </w:rPr>
        <w:t xml:space="preserve">FONDO PARA SEGURIDAD PARA LOS MUNICIPIOS </w:t>
      </w:r>
      <w:r w:rsidR="00CA5A40">
        <w:rPr>
          <w:rFonts w:ascii="Arial" w:hAnsi="Arial" w:cs="Arial"/>
          <w:b/>
          <w:sz w:val="24"/>
          <w:szCs w:val="24"/>
        </w:rPr>
        <w:t xml:space="preserve">(se puede consultar en “aportaciones </w:t>
      </w:r>
      <w:r w:rsidR="0051098F">
        <w:rPr>
          <w:rFonts w:ascii="Arial" w:hAnsi="Arial" w:cs="Arial"/>
          <w:b/>
          <w:sz w:val="24"/>
          <w:szCs w:val="24"/>
        </w:rPr>
        <w:t>estatales</w:t>
      </w:r>
      <w:r w:rsidR="00CA5A40">
        <w:rPr>
          <w:rFonts w:ascii="Arial" w:hAnsi="Arial" w:cs="Arial"/>
          <w:b/>
          <w:sz w:val="24"/>
          <w:szCs w:val="24"/>
        </w:rPr>
        <w:t>” en la tabla de las participaciones del mes actual)</w:t>
      </w:r>
    </w:p>
    <w:p w14:paraId="0F4CEDAA" w14:textId="7E30F4A1" w:rsidR="00E5052A" w:rsidRDefault="002D21F5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20ED7C7" wp14:editId="441F5343">
                <wp:simplePos x="0" y="0"/>
                <wp:positionH relativeFrom="margin">
                  <wp:posOffset>3542665</wp:posOffset>
                </wp:positionH>
                <wp:positionV relativeFrom="paragraph">
                  <wp:posOffset>439420</wp:posOffset>
                </wp:positionV>
                <wp:extent cx="1358900" cy="381000"/>
                <wp:effectExtent l="19050" t="19050" r="12700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381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EB56C" id="Rectángulo 31" o:spid="_x0000_s1026" style="position:absolute;margin-left:278.95pt;margin-top:34.6pt;width:107pt;height:30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044CEA">
        <w:rPr>
          <w:noProof/>
          <w:lang w:val="es-MX" w:eastAsia="es-MX"/>
        </w:rPr>
        <w:drawing>
          <wp:inline distT="0" distB="0" distL="0" distR="0" wp14:anchorId="54C168EB" wp14:editId="3725B10F">
            <wp:extent cx="5612130" cy="1612265"/>
            <wp:effectExtent l="152400" t="152400" r="369570" b="3689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2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30D36B" w14:textId="6A9E7D1E" w:rsidR="000C3E80" w:rsidRDefault="000C3E80" w:rsidP="00E5052A">
      <w:pPr>
        <w:rPr>
          <w:rFonts w:ascii="Arial" w:hAnsi="Arial" w:cs="Arial"/>
          <w:b/>
          <w:sz w:val="24"/>
          <w:szCs w:val="24"/>
        </w:rPr>
      </w:pPr>
    </w:p>
    <w:p w14:paraId="0A6D16E6" w14:textId="77777777" w:rsidR="000C3E80" w:rsidRDefault="000C3E80" w:rsidP="00E5052A">
      <w:pPr>
        <w:rPr>
          <w:rFonts w:ascii="Arial" w:hAnsi="Arial" w:cs="Arial"/>
          <w:b/>
          <w:sz w:val="24"/>
          <w:szCs w:val="24"/>
        </w:rPr>
      </w:pPr>
    </w:p>
    <w:p w14:paraId="4579CC87" w14:textId="73FEA0D6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813748" wp14:editId="3E32B9F8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2DA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AEC8557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EC3FF1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01E272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FD1623C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EB2417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785FF0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A96253B" w14:textId="5C33F592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FBF9DA7" w14:textId="49641FBA" w:rsidR="006A4025" w:rsidRDefault="006A4025" w:rsidP="00E5052A">
      <w:pPr>
        <w:rPr>
          <w:rFonts w:ascii="Arial" w:hAnsi="Arial" w:cs="Arial"/>
          <w:b/>
          <w:sz w:val="24"/>
          <w:szCs w:val="24"/>
        </w:rPr>
      </w:pPr>
    </w:p>
    <w:p w14:paraId="6AD4B526" w14:textId="055FC01F" w:rsidR="006A4025" w:rsidRDefault="006A4025" w:rsidP="00E5052A">
      <w:pPr>
        <w:rPr>
          <w:rFonts w:ascii="Arial" w:hAnsi="Arial" w:cs="Arial"/>
          <w:b/>
          <w:sz w:val="24"/>
          <w:szCs w:val="24"/>
        </w:rPr>
      </w:pPr>
    </w:p>
    <w:p w14:paraId="455A1451" w14:textId="578BB0B3" w:rsidR="00631A58" w:rsidRDefault="00631A58" w:rsidP="00E5052A">
      <w:pPr>
        <w:rPr>
          <w:rFonts w:ascii="Arial" w:hAnsi="Arial" w:cs="Arial"/>
          <w:b/>
          <w:sz w:val="24"/>
          <w:szCs w:val="24"/>
        </w:rPr>
      </w:pPr>
    </w:p>
    <w:p w14:paraId="2506B226" w14:textId="495D9417" w:rsidR="00044CEA" w:rsidRDefault="00044CEA" w:rsidP="00E5052A">
      <w:pPr>
        <w:rPr>
          <w:rFonts w:ascii="Arial" w:hAnsi="Arial" w:cs="Arial"/>
          <w:b/>
          <w:sz w:val="24"/>
          <w:szCs w:val="24"/>
        </w:rPr>
      </w:pPr>
    </w:p>
    <w:p w14:paraId="29836603" w14:textId="53202972" w:rsidR="00044CEA" w:rsidRPr="002325F1" w:rsidRDefault="00044CEA" w:rsidP="00E5052A">
      <w:pPr>
        <w:rPr>
          <w:rFonts w:ascii="Arial" w:hAnsi="Arial" w:cs="Arial"/>
          <w:b/>
          <w:sz w:val="24"/>
          <w:szCs w:val="24"/>
        </w:rPr>
      </w:pPr>
    </w:p>
    <w:p w14:paraId="6D1F394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1E5218C" w14:textId="78422B47" w:rsidR="00E5052A" w:rsidRPr="002325F1" w:rsidRDefault="00E5052A" w:rsidP="00E5052A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153FD4" wp14:editId="7282CE89">
                <wp:simplePos x="0" y="0"/>
                <wp:positionH relativeFrom="column">
                  <wp:posOffset>-718185</wp:posOffset>
                </wp:positionH>
                <wp:positionV relativeFrom="paragraph">
                  <wp:posOffset>1298413</wp:posOffset>
                </wp:positionV>
                <wp:extent cx="6989275" cy="265814"/>
                <wp:effectExtent l="19050" t="19050" r="21590" b="2032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6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2F4A4" id="Rectángulo 53" o:spid="_x0000_s1026" style="position:absolute;margin-left:-56.55pt;margin-top:102.25pt;width:550.35pt;height:20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KflQIAAGwFAAAOAAAAZHJzL2Uyb0RvYy54bWysVM1u2zAMvg/YOwi6r46zJE2NOkXQIsOA&#10;oi3aDj0rspQIk0VNUuJkb7Nn6YuNkh0363Ia5oNMiuTHH5G8vNrVmmyF8wpMSfOzASXCcKiUWZX0&#10;2/Pi05Q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" filled="f" strokecolor="red" strokeweight="2.25pt"/>
            </w:pict>
          </mc:Fallback>
        </mc:AlternateContent>
      </w:r>
      <w:r w:rsidR="00631DC9">
        <w:rPr>
          <w:noProof/>
          <w:lang w:val="es-MX" w:eastAsia="es-MX"/>
        </w:rPr>
        <w:drawing>
          <wp:inline distT="0" distB="0" distL="0" distR="0" wp14:anchorId="1D833E6D" wp14:editId="6F4E931C">
            <wp:extent cx="6618710" cy="1414780"/>
            <wp:effectExtent l="152400" t="152400" r="353695" b="3568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110" b="1988"/>
                    <a:stretch/>
                  </pic:blipFill>
                  <pic:spPr bwMode="auto">
                    <a:xfrm>
                      <a:off x="0" y="0"/>
                      <a:ext cx="6643652" cy="14201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4E01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372CC252" w14:textId="77777777" w:rsidTr="007976E7">
        <w:tc>
          <w:tcPr>
            <w:tcW w:w="4414" w:type="dxa"/>
          </w:tcPr>
          <w:p w14:paraId="096E33A0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3BF264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79437A5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2CBA69E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067E73A8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3C279D3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6C8299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7F160EC" w14:textId="61F633C5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A1DCF04" w14:textId="106BFD42" w:rsidR="006A4025" w:rsidRDefault="006A4025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19DF8AA5" w14:textId="77777777" w:rsidR="00631A58" w:rsidRPr="002325F1" w:rsidRDefault="00631A58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5" w:name="_Toc123565164"/>
      <w:bookmarkStart w:id="16" w:name="_Toc124341671"/>
      <w:bookmarkStart w:id="17" w:name="_Toc124518784"/>
      <w:r>
        <w:rPr>
          <w:rFonts w:cs="Arial"/>
        </w:rPr>
        <w:lastRenderedPageBreak/>
        <w:t>3.- Autorización de cálculo</w:t>
      </w:r>
      <w:bookmarkEnd w:id="15"/>
      <w:bookmarkEnd w:id="16"/>
      <w:bookmarkEnd w:id="17"/>
    </w:p>
    <w:p w14:paraId="06461C48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364D1F45" w:rsidR="00E5052A" w:rsidRPr="004F77FC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2BFDE7F0">
                <wp:simplePos x="0" y="0"/>
                <wp:positionH relativeFrom="column">
                  <wp:posOffset>-471008</wp:posOffset>
                </wp:positionH>
                <wp:positionV relativeFrom="paragraph">
                  <wp:posOffset>1024255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4EB09" id="Rectángulo 55" o:spid="_x0000_s1026" style="position:absolute;margin-left:-37.1pt;margin-top:80.6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AZSRlf4AAAAAsBAAAPAAAAAAAAAAAAAAAAAOkEAABkcnMvZG93bnJldi54&#10;bWxQSwUGAAAAAAQABADzAAAA9gUAAAAA&#10;" filled="f" strokecolor="red" strokeweight="2.25pt"/>
            </w:pict>
          </mc:Fallback>
        </mc:AlternateContent>
      </w:r>
      <w:r w:rsidR="00631DC9">
        <w:rPr>
          <w:noProof/>
          <w:lang w:val="es-MX" w:eastAsia="es-MX"/>
        </w:rPr>
        <w:drawing>
          <wp:inline distT="0" distB="0" distL="0" distR="0" wp14:anchorId="47B56C56" wp14:editId="0F95116C">
            <wp:extent cx="6280960" cy="1096010"/>
            <wp:effectExtent l="152400" t="152400" r="367665" b="37084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110" b="19989"/>
                    <a:stretch/>
                  </pic:blipFill>
                  <pic:spPr bwMode="auto">
                    <a:xfrm>
                      <a:off x="0" y="0"/>
                      <a:ext cx="6292073" cy="1097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B2EC9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6D7E7E9A" w14:textId="74E0FFC5" w:rsidR="00E5052A" w:rsidRPr="002325F1" w:rsidRDefault="00E5052A" w:rsidP="00631DC9">
      <w:pPr>
        <w:spacing w:line="276" w:lineRule="auto"/>
        <w:ind w:left="142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C15E5F" wp14:editId="46F4FC69">
                <wp:simplePos x="0" y="0"/>
                <wp:positionH relativeFrom="column">
                  <wp:posOffset>687705</wp:posOffset>
                </wp:positionH>
                <wp:positionV relativeFrom="paragraph">
                  <wp:posOffset>665480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F287E" id="Rectángulo 60" o:spid="_x0000_s1026" style="position:absolute;margin-left:54.15pt;margin-top:52.4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" filled="f" strokecolor="red" strokeweight="2.25pt"/>
            </w:pict>
          </mc:Fallback>
        </mc:AlternateContent>
      </w:r>
      <w:r w:rsidR="00631DC9" w:rsidRPr="00631DC9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76C131AF" wp14:editId="7C7A6C84">
            <wp:extent cx="4425950" cy="1616538"/>
            <wp:effectExtent l="152400" t="152400" r="355600" b="3651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9700" cy="1636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BD2E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E65E22C" w14:textId="7E6B4C16" w:rsidR="00E5052A" w:rsidRDefault="00E5052A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D597C7" wp14:editId="332C7886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01652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C186E3E" wp14:editId="604A17E3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2D562" w14:textId="77777777" w:rsidR="006A4025" w:rsidRPr="002325F1" w:rsidRDefault="006A4025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</w:p>
    <w:p w14:paraId="15A2830F" w14:textId="77777777" w:rsidR="00E5052A" w:rsidRPr="00FB0BF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8" w:name="_Toc124161440"/>
      <w:bookmarkStart w:id="19" w:name="_Toc124341672"/>
      <w:bookmarkStart w:id="20" w:name="_Toc124518785"/>
      <w:r>
        <w:rPr>
          <w:rFonts w:cs="Arial"/>
        </w:rPr>
        <w:lastRenderedPageBreak/>
        <w:t>4.- Regresar un cálculo</w:t>
      </w:r>
      <w:bookmarkEnd w:id="18"/>
      <w:bookmarkEnd w:id="19"/>
      <w:bookmarkEnd w:id="20"/>
      <w:r>
        <w:rPr>
          <w:rFonts w:cs="Arial"/>
        </w:rPr>
        <w:t xml:space="preserve"> </w:t>
      </w:r>
    </w:p>
    <w:p w14:paraId="168A9E7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EEDB755" w14:textId="3ED4AD3E" w:rsidR="00E5052A" w:rsidRPr="002325F1" w:rsidRDefault="00E5052A" w:rsidP="00E5052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8357BA" wp14:editId="64965D55">
                <wp:simplePos x="0" y="0"/>
                <wp:positionH relativeFrom="column">
                  <wp:posOffset>-574040</wp:posOffset>
                </wp:positionH>
                <wp:positionV relativeFrom="paragraph">
                  <wp:posOffset>1021553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38206" id="Rectángulo 59" o:spid="_x0000_s1026" style="position:absolute;margin-left:-45.2pt;margin-top:80.45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DvVIdS4AAAAAsBAAAPAAAAAAAAAAAAAAAAAOkEAABkcnMvZG93bnJldi54&#10;bWxQSwUGAAAAAAQABADzAAAA9gUAAAAA&#10;" filled="f" strokecolor="red" strokeweight="2.25pt"/>
            </w:pict>
          </mc:Fallback>
        </mc:AlternateContent>
      </w:r>
      <w:r w:rsidR="00631A58">
        <w:rPr>
          <w:noProof/>
          <w:lang w:val="es-MX" w:eastAsia="es-MX"/>
        </w:rPr>
        <w:drawing>
          <wp:inline distT="0" distB="0" distL="0" distR="0" wp14:anchorId="0006EC5C" wp14:editId="3649F58B">
            <wp:extent cx="6663193" cy="1163306"/>
            <wp:effectExtent l="152400" t="152400" r="366395" b="3613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110" b="19989"/>
                    <a:stretch/>
                  </pic:blipFill>
                  <pic:spPr bwMode="auto">
                    <a:xfrm>
                      <a:off x="0" y="0"/>
                      <a:ext cx="6697040" cy="1169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F26FF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205CE910" wp14:editId="2765D01F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7ECC9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52E008F4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AFBEB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C4534D" wp14:editId="41BCA8EF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3C74A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62714DC7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711E421A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FF6B2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0DACD11" wp14:editId="54F9D520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1BAB6" w14:textId="79032323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2F439A6" w14:textId="73D087F3" w:rsidR="000C3E80" w:rsidRPr="002325F1" w:rsidRDefault="000C3E80" w:rsidP="00E5052A">
      <w:pPr>
        <w:rPr>
          <w:rFonts w:ascii="Arial" w:hAnsi="Arial" w:cs="Arial"/>
          <w:b/>
          <w:sz w:val="24"/>
          <w:szCs w:val="24"/>
        </w:rPr>
      </w:pPr>
    </w:p>
    <w:p w14:paraId="3624B5C7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1" w:name="_Toc123565165"/>
      <w:bookmarkStart w:id="22" w:name="_Toc124341673"/>
      <w:bookmarkStart w:id="23" w:name="_Toc124518786"/>
      <w:r>
        <w:rPr>
          <w:rFonts w:cs="Arial"/>
        </w:rPr>
        <w:lastRenderedPageBreak/>
        <w:t>5.- Consulta de estatus</w:t>
      </w:r>
      <w:bookmarkEnd w:id="21"/>
      <w:bookmarkEnd w:id="22"/>
      <w:bookmarkEnd w:id="23"/>
    </w:p>
    <w:p w14:paraId="395E6F1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F71FF33" wp14:editId="23580173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FA8" w14:textId="635C9AF3" w:rsidR="00E5052A" w:rsidRPr="002325F1" w:rsidRDefault="00D05FE6" w:rsidP="00E5052A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5ED3A35F">
                <wp:simplePos x="0" y="0"/>
                <wp:positionH relativeFrom="column">
                  <wp:posOffset>-550545</wp:posOffset>
                </wp:positionH>
                <wp:positionV relativeFrom="paragraph">
                  <wp:posOffset>1106008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5CC7B" id="Rectángulo 26" o:spid="_x0000_s1026" style="position:absolute;margin-left:-43.35pt;margin-top:87.1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6815C944">
                <wp:simplePos x="0" y="0"/>
                <wp:positionH relativeFrom="column">
                  <wp:posOffset>5377018</wp:posOffset>
                </wp:positionH>
                <wp:positionV relativeFrom="paragraph">
                  <wp:posOffset>692150</wp:posOffset>
                </wp:positionV>
                <wp:extent cx="904875" cy="660400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60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52F52" id="Rectángulo 28" o:spid="_x0000_s1026" style="position:absolute;margin-left:423.4pt;margin-top:54.5pt;width:71.25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" filled="f" strokecolor="red" strokeweight="2.25pt"/>
            </w:pict>
          </mc:Fallback>
        </mc:AlternateContent>
      </w:r>
      <w:r w:rsidRPr="00D05FE6">
        <w:rPr>
          <w:noProof/>
          <w:lang w:val="es-MX" w:eastAsia="es-MX"/>
        </w:rPr>
        <w:t xml:space="preserve"> </w:t>
      </w:r>
      <w:r w:rsidR="00631A58">
        <w:rPr>
          <w:noProof/>
          <w:lang w:val="es-MX" w:eastAsia="es-MX"/>
        </w:rPr>
        <w:drawing>
          <wp:inline distT="0" distB="0" distL="0" distR="0" wp14:anchorId="72B142A0" wp14:editId="168EB0D0">
            <wp:extent cx="7003542" cy="994051"/>
            <wp:effectExtent l="152400" t="152400" r="368935" b="3587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" r="207" b="8"/>
                    <a:stretch/>
                  </pic:blipFill>
                  <pic:spPr bwMode="auto">
                    <a:xfrm>
                      <a:off x="0" y="0"/>
                      <a:ext cx="7071098" cy="1003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5F450" w14:textId="6B8801DD" w:rsidR="008275D4" w:rsidRPr="002325F1" w:rsidRDefault="00E5052A" w:rsidP="00E5052A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E55920" wp14:editId="6898F0F2">
            <wp:simplePos x="0" y="0"/>
            <wp:positionH relativeFrom="column">
              <wp:posOffset>1546107</wp:posOffset>
            </wp:positionH>
            <wp:positionV relativeFrom="paragraph">
              <wp:posOffset>124858</wp:posOffset>
            </wp:positionV>
            <wp:extent cx="371011" cy="297711"/>
            <wp:effectExtent l="0" t="0" r="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76749" cy="30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4E606953" wp14:editId="63B58731">
            <wp:extent cx="3763926" cy="4164679"/>
            <wp:effectExtent l="152400" t="152400" r="370205" b="36957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6319" cy="4167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4"/>
      <w:footerReference w:type="default" r:id="rId2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910AB" w14:textId="77777777" w:rsidR="00F1472D" w:rsidRDefault="00F1472D" w:rsidP="000651DA">
      <w:pPr>
        <w:spacing w:after="0" w:line="240" w:lineRule="auto"/>
      </w:pPr>
      <w:r>
        <w:separator/>
      </w:r>
    </w:p>
  </w:endnote>
  <w:endnote w:type="continuationSeparator" w:id="0">
    <w:p w14:paraId="2AA5BCC7" w14:textId="77777777" w:rsidR="00F1472D" w:rsidRDefault="00F1472D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4045C6E4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EC1D35">
              <w:rPr>
                <w:b/>
                <w:bCs/>
                <w:noProof/>
                <w:color w:val="FFFFFF" w:themeColor="background1"/>
              </w:rPr>
              <w:t>3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EC1D35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BEC0DA" w14:textId="77777777" w:rsidR="00F1472D" w:rsidRDefault="00F1472D" w:rsidP="000651DA">
      <w:pPr>
        <w:spacing w:after="0" w:line="240" w:lineRule="auto"/>
      </w:pPr>
      <w:r>
        <w:separator/>
      </w:r>
    </w:p>
  </w:footnote>
  <w:footnote w:type="continuationSeparator" w:id="0">
    <w:p w14:paraId="4BD7050D" w14:textId="77777777" w:rsidR="00F1472D" w:rsidRDefault="00F1472D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4CEA"/>
    <w:rsid w:val="00046EA2"/>
    <w:rsid w:val="00053EE2"/>
    <w:rsid w:val="0005428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4F1F"/>
    <w:rsid w:val="000A5A9A"/>
    <w:rsid w:val="000B019B"/>
    <w:rsid w:val="000B046B"/>
    <w:rsid w:val="000B27CC"/>
    <w:rsid w:val="000C0578"/>
    <w:rsid w:val="000C3E80"/>
    <w:rsid w:val="000C407A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0090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21F5"/>
    <w:rsid w:val="002D4B92"/>
    <w:rsid w:val="002D6262"/>
    <w:rsid w:val="002D777B"/>
    <w:rsid w:val="002E5AF6"/>
    <w:rsid w:val="002E5E6C"/>
    <w:rsid w:val="002F5619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1616"/>
    <w:rsid w:val="00356AA3"/>
    <w:rsid w:val="0035774E"/>
    <w:rsid w:val="0036623B"/>
    <w:rsid w:val="0036763C"/>
    <w:rsid w:val="003717DC"/>
    <w:rsid w:val="00373191"/>
    <w:rsid w:val="00373E70"/>
    <w:rsid w:val="00384922"/>
    <w:rsid w:val="003859F1"/>
    <w:rsid w:val="00385FB7"/>
    <w:rsid w:val="00387CCE"/>
    <w:rsid w:val="00387D96"/>
    <w:rsid w:val="0039263D"/>
    <w:rsid w:val="003962AB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03C3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98F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B20F8"/>
    <w:rsid w:val="005C14DB"/>
    <w:rsid w:val="005D0109"/>
    <w:rsid w:val="005E787D"/>
    <w:rsid w:val="005F5260"/>
    <w:rsid w:val="005F7B84"/>
    <w:rsid w:val="005F7BDE"/>
    <w:rsid w:val="006003A8"/>
    <w:rsid w:val="00604656"/>
    <w:rsid w:val="006051F7"/>
    <w:rsid w:val="00605F0F"/>
    <w:rsid w:val="00612E5F"/>
    <w:rsid w:val="00613066"/>
    <w:rsid w:val="00613A6F"/>
    <w:rsid w:val="006160D8"/>
    <w:rsid w:val="006217DA"/>
    <w:rsid w:val="00631A58"/>
    <w:rsid w:val="00631DC9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775AF"/>
    <w:rsid w:val="00680EB2"/>
    <w:rsid w:val="00683E25"/>
    <w:rsid w:val="0069410E"/>
    <w:rsid w:val="00695ED3"/>
    <w:rsid w:val="006968B7"/>
    <w:rsid w:val="00697928"/>
    <w:rsid w:val="006A0CC3"/>
    <w:rsid w:val="006A4025"/>
    <w:rsid w:val="006B0442"/>
    <w:rsid w:val="006B3EEC"/>
    <w:rsid w:val="006B4A8C"/>
    <w:rsid w:val="006C10E2"/>
    <w:rsid w:val="006C2EB0"/>
    <w:rsid w:val="006C5364"/>
    <w:rsid w:val="006D0581"/>
    <w:rsid w:val="006D4462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45D0E"/>
    <w:rsid w:val="00755329"/>
    <w:rsid w:val="00756EEA"/>
    <w:rsid w:val="00765E81"/>
    <w:rsid w:val="0077145A"/>
    <w:rsid w:val="00772C87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13F7A"/>
    <w:rsid w:val="00823244"/>
    <w:rsid w:val="00824196"/>
    <w:rsid w:val="008275D4"/>
    <w:rsid w:val="008431B4"/>
    <w:rsid w:val="0084611B"/>
    <w:rsid w:val="0084647C"/>
    <w:rsid w:val="008510BD"/>
    <w:rsid w:val="008526E4"/>
    <w:rsid w:val="008610E2"/>
    <w:rsid w:val="00863EC2"/>
    <w:rsid w:val="0087048A"/>
    <w:rsid w:val="00875064"/>
    <w:rsid w:val="008763A1"/>
    <w:rsid w:val="008779E4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32EE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37332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0FED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2745"/>
    <w:rsid w:val="00BA35DA"/>
    <w:rsid w:val="00BA59BC"/>
    <w:rsid w:val="00BA7DA7"/>
    <w:rsid w:val="00BA7EF9"/>
    <w:rsid w:val="00BA7FE7"/>
    <w:rsid w:val="00BB0377"/>
    <w:rsid w:val="00BB34CC"/>
    <w:rsid w:val="00BB4956"/>
    <w:rsid w:val="00BC0AB3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57A34"/>
    <w:rsid w:val="00C70D1D"/>
    <w:rsid w:val="00C74C51"/>
    <w:rsid w:val="00C76610"/>
    <w:rsid w:val="00C76E4A"/>
    <w:rsid w:val="00C867FD"/>
    <w:rsid w:val="00C87AE1"/>
    <w:rsid w:val="00C901E0"/>
    <w:rsid w:val="00C90C8E"/>
    <w:rsid w:val="00CA5A40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05FE6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1616"/>
    <w:rsid w:val="00E72B60"/>
    <w:rsid w:val="00E74437"/>
    <w:rsid w:val="00E76348"/>
    <w:rsid w:val="00E819CF"/>
    <w:rsid w:val="00E8352C"/>
    <w:rsid w:val="00E83AC2"/>
    <w:rsid w:val="00E860EF"/>
    <w:rsid w:val="00E9032E"/>
    <w:rsid w:val="00E916CE"/>
    <w:rsid w:val="00E91A15"/>
    <w:rsid w:val="00E92F01"/>
    <w:rsid w:val="00E93974"/>
    <w:rsid w:val="00EA0A52"/>
    <w:rsid w:val="00EA1C65"/>
    <w:rsid w:val="00EB377F"/>
    <w:rsid w:val="00EC1D35"/>
    <w:rsid w:val="00EC33B4"/>
    <w:rsid w:val="00ED30D9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1472D"/>
    <w:rsid w:val="00F2605C"/>
    <w:rsid w:val="00F27D2F"/>
    <w:rsid w:val="00F31935"/>
    <w:rsid w:val="00F3322B"/>
    <w:rsid w:val="00F3456F"/>
    <w:rsid w:val="00F373AD"/>
    <w:rsid w:val="00F37E1C"/>
    <w:rsid w:val="00F42785"/>
    <w:rsid w:val="00F47957"/>
    <w:rsid w:val="00F55240"/>
    <w:rsid w:val="00F57EA1"/>
    <w:rsid w:val="00F63585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30A8"/>
    <w:rsid w:val="00FD2A9B"/>
    <w:rsid w:val="00FE4D04"/>
    <w:rsid w:val="00FE4ED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2075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4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5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154351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04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5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9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59586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17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6271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2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0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419B4-2B64-4C69-B648-CCBD7C931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640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10</cp:revision>
  <cp:lastPrinted>2021-03-22T17:55:00Z</cp:lastPrinted>
  <dcterms:created xsi:type="dcterms:W3CDTF">2023-01-13T22:58:00Z</dcterms:created>
  <dcterms:modified xsi:type="dcterms:W3CDTF">2023-01-18T23:51:00Z</dcterms:modified>
</cp:coreProperties>
</file>