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0C0163" w:rsidRDefault="004E748B" w:rsidP="00E77D52">
      <w:pPr>
        <w:pStyle w:val="Prrafodelista"/>
        <w:numPr>
          <w:ilvl w:val="0"/>
          <w:numId w:val="1"/>
        </w:numPr>
      </w:pPr>
      <w:r>
        <w:t xml:space="preserve">Ir al menú de </w:t>
      </w:r>
      <w:r w:rsidR="00341F8A">
        <w:t>COEFICIENTES</w:t>
      </w:r>
      <w:r w:rsidR="00D802E7">
        <w:t xml:space="preserve"> – </w:t>
      </w:r>
      <w:r w:rsidR="00FC3F6B">
        <w:t>ISN Recaudación</w:t>
      </w:r>
    </w:p>
    <w:p w:rsidR="00085D7C" w:rsidRDefault="00097396" w:rsidP="000D0720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FC3F6B" w:rsidRDefault="00FC3F6B" w:rsidP="000D0720">
      <w:pPr>
        <w:pStyle w:val="Prrafodelista"/>
        <w:numPr>
          <w:ilvl w:val="0"/>
          <w:numId w:val="1"/>
        </w:numPr>
      </w:pPr>
      <w:r>
        <w:t>Carga / Descarga de plantilla</w:t>
      </w:r>
    </w:p>
    <w:p w:rsidR="00085D7C" w:rsidRDefault="00FC3F6B" w:rsidP="00085D7C">
      <w:r>
        <w:rPr>
          <w:noProof/>
          <w:lang w:eastAsia="es-MX"/>
        </w:rPr>
        <w:drawing>
          <wp:inline distT="0" distB="0" distL="0" distR="0" wp14:anchorId="66F235B5" wp14:editId="01B4F706">
            <wp:extent cx="5612130" cy="28206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D9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Agregar / </w:t>
      </w:r>
      <w:r w:rsidR="007A2391">
        <w:t>Editar / Eliminar</w:t>
      </w:r>
      <w:r w:rsidR="00F65AD9">
        <w:t xml:space="preserve"> (individual) / Eliminar de forma masiva los registros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>
      <w:bookmarkStart w:id="0" w:name="_GoBack"/>
      <w:bookmarkEnd w:id="0"/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lastRenderedPageBreak/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568" w:rsidRDefault="00983568" w:rsidP="004B7F9C">
      <w:pPr>
        <w:spacing w:after="0" w:line="240" w:lineRule="auto"/>
      </w:pPr>
      <w:r>
        <w:separator/>
      </w:r>
    </w:p>
  </w:endnote>
  <w:endnote w:type="continuationSeparator" w:id="0">
    <w:p w:rsidR="00983568" w:rsidRDefault="00983568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568" w:rsidRDefault="00983568" w:rsidP="004B7F9C">
      <w:pPr>
        <w:spacing w:after="0" w:line="240" w:lineRule="auto"/>
      </w:pPr>
      <w:r>
        <w:separator/>
      </w:r>
    </w:p>
  </w:footnote>
  <w:footnote w:type="continuationSeparator" w:id="0">
    <w:p w:rsidR="00983568" w:rsidRDefault="00983568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F2E57"/>
    <w:rsid w:val="001168E4"/>
    <w:rsid w:val="001A6F08"/>
    <w:rsid w:val="00200728"/>
    <w:rsid w:val="002851B9"/>
    <w:rsid w:val="002C1137"/>
    <w:rsid w:val="002D6A18"/>
    <w:rsid w:val="00341F8A"/>
    <w:rsid w:val="0034526D"/>
    <w:rsid w:val="00370D6D"/>
    <w:rsid w:val="003E124C"/>
    <w:rsid w:val="004024D1"/>
    <w:rsid w:val="00425331"/>
    <w:rsid w:val="004B7F9C"/>
    <w:rsid w:val="004D7B78"/>
    <w:rsid w:val="004E748B"/>
    <w:rsid w:val="00506AC0"/>
    <w:rsid w:val="00521CB2"/>
    <w:rsid w:val="005A2297"/>
    <w:rsid w:val="0065647E"/>
    <w:rsid w:val="006914DA"/>
    <w:rsid w:val="00692276"/>
    <w:rsid w:val="006E4F22"/>
    <w:rsid w:val="007A2391"/>
    <w:rsid w:val="007C6050"/>
    <w:rsid w:val="0080796E"/>
    <w:rsid w:val="00822C1A"/>
    <w:rsid w:val="008C7B36"/>
    <w:rsid w:val="0093045E"/>
    <w:rsid w:val="00930A26"/>
    <w:rsid w:val="00956497"/>
    <w:rsid w:val="00983568"/>
    <w:rsid w:val="00A11B6C"/>
    <w:rsid w:val="00A215DD"/>
    <w:rsid w:val="00A26038"/>
    <w:rsid w:val="00AA732A"/>
    <w:rsid w:val="00BA38AE"/>
    <w:rsid w:val="00BC4008"/>
    <w:rsid w:val="00C33C98"/>
    <w:rsid w:val="00CA1D17"/>
    <w:rsid w:val="00CD7CB8"/>
    <w:rsid w:val="00D222AC"/>
    <w:rsid w:val="00D802E7"/>
    <w:rsid w:val="00E77D52"/>
    <w:rsid w:val="00EA660E"/>
    <w:rsid w:val="00F04B7B"/>
    <w:rsid w:val="00F65AD9"/>
    <w:rsid w:val="00F67A8F"/>
    <w:rsid w:val="00F74187"/>
    <w:rsid w:val="00F92A2E"/>
    <w:rsid w:val="00FC3F6B"/>
    <w:rsid w:val="00FD5809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890B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36</cp:revision>
  <dcterms:created xsi:type="dcterms:W3CDTF">2022-12-06T22:18:00Z</dcterms:created>
  <dcterms:modified xsi:type="dcterms:W3CDTF">2022-12-07T23:26:00Z</dcterms:modified>
</cp:coreProperties>
</file>