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203BBE">
        <w:rPr>
          <w:rFonts w:eastAsia="Times New Roman" w:cs="Arial"/>
          <w:b/>
          <w:sz w:val="36"/>
          <w:szCs w:val="48"/>
          <w:lang w:val="es-MX" w:eastAsia="es-VE"/>
        </w:rPr>
        <w:t>Front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Pr="00203BBE" w:rsidRDefault="00423135" w:rsidP="00423135">
      <w:pPr>
        <w:jc w:val="center"/>
        <w:rPr>
          <w:rFonts w:ascii="Arial" w:hAnsi="Arial" w:cs="Arial"/>
          <w:b/>
          <w:sz w:val="28"/>
          <w:szCs w:val="24"/>
          <w:u w:val="single"/>
          <w:lang w:val="es-CO"/>
        </w:rPr>
      </w:pPr>
    </w:p>
    <w:p w:rsidR="00423135" w:rsidRPr="00922D8C" w:rsidRDefault="00E96D2D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Febrero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 w:rsidR="00203BBE">
        <w:rPr>
          <w:rFonts w:ascii="Arial" w:hAnsi="Arial" w:cs="Arial"/>
          <w:b/>
          <w:sz w:val="52"/>
          <w:szCs w:val="24"/>
          <w:lang w:val="es-CO"/>
        </w:rPr>
        <w:t>3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976B2">
        <w:rPr>
          <w:rFonts w:ascii="Arial" w:hAnsi="Arial" w:cs="Arial"/>
          <w:sz w:val="20"/>
          <w:szCs w:val="20"/>
        </w:rPr>
        <w:t>22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262035">
        <w:rPr>
          <w:rFonts w:ascii="Arial" w:hAnsi="Arial" w:cs="Arial"/>
          <w:sz w:val="20"/>
          <w:szCs w:val="20"/>
        </w:rPr>
        <w:t>diciembre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976B2">
        <w:rPr>
          <w:rFonts w:ascii="Arial" w:hAnsi="Arial" w:cs="Arial"/>
          <w:sz w:val="20"/>
          <w:szCs w:val="20"/>
        </w:rPr>
        <w:t>22</w:t>
      </w:r>
      <w:r>
        <w:rPr>
          <w:rFonts w:ascii="Arial" w:hAnsi="Arial" w:cs="Arial"/>
          <w:sz w:val="20"/>
          <w:szCs w:val="20"/>
        </w:rPr>
        <w:t xml:space="preserve"> de </w:t>
      </w:r>
      <w:r w:rsidR="00262035">
        <w:rPr>
          <w:rFonts w:ascii="Arial" w:hAnsi="Arial" w:cs="Arial"/>
          <w:sz w:val="20"/>
          <w:szCs w:val="20"/>
        </w:rPr>
        <w:t>diciembre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6B756B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6B756B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6B756B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6B756B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proofErr w:type="spellStart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</w:t>
      </w:r>
      <w:proofErr w:type="spellEnd"/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proofErr w:type="spellStart"/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</w:t>
      </w:r>
      <w:proofErr w:type="spellEnd"/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B756B" w:rsidRDefault="006B756B" w:rsidP="00994CA8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DAMOP.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webservice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para consultar y generar información desde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PDRMyE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deploy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QA en el código para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backend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</w:t>
      </w:r>
      <w:proofErr w:type="spellStart"/>
      <w:r w:rsidRPr="006C07C2">
        <w:rPr>
          <w:rFonts w:ascii="Arial" w:eastAsia="Calibri" w:hAnsi="Arial" w:cs="Arial"/>
          <w:bCs/>
          <w:iCs/>
          <w:sz w:val="24"/>
          <w:lang w:val="es-MX"/>
        </w:rPr>
        <w:t>SFyTGE</w:t>
      </w:r>
      <w:proofErr w:type="spellEnd"/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OPD’s</w:t>
      </w:r>
      <w:proofErr w:type="spellEnd"/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</w:t>
      </w:r>
      <w:r w:rsidR="00E96D2D" w:rsidRPr="00E96D2D">
        <w:rPr>
          <w:rFonts w:ascii="Arial" w:hAnsi="Arial" w:cs="Arial"/>
          <w:b/>
          <w:color w:val="000000" w:themeColor="text1"/>
          <w:sz w:val="28"/>
        </w:rPr>
        <w:t>Front-</w:t>
      </w:r>
      <w:proofErr w:type="spellStart"/>
      <w:r w:rsidR="00E96D2D" w:rsidRPr="00E96D2D">
        <w:rPr>
          <w:rFonts w:ascii="Arial" w:hAnsi="Arial" w:cs="Arial"/>
          <w:b/>
          <w:color w:val="000000" w:themeColor="text1"/>
          <w:sz w:val="28"/>
        </w:rPr>
        <w:t>End</w:t>
      </w:r>
      <w:proofErr w:type="spellEnd"/>
    </w:p>
    <w:tbl>
      <w:tblPr>
        <w:tblStyle w:val="Tabladecuadrcula4"/>
        <w:tblW w:w="8828" w:type="dxa"/>
        <w:tblLook w:val="04A0" w:firstRow="1" w:lastRow="0" w:firstColumn="1" w:lastColumn="0" w:noHBand="0" w:noVBand="1"/>
      </w:tblPr>
      <w:tblGrid>
        <w:gridCol w:w="765"/>
        <w:gridCol w:w="6176"/>
        <w:gridCol w:w="1887"/>
      </w:tblGrid>
      <w:tr w:rsidR="00FD2C52" w:rsidRPr="008B32D9" w:rsidTr="00B97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6176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188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FD2C52" w:rsidRPr="008B32D9" w:rsidTr="00B9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917407" w:rsidRPr="003A24DD" w:rsidRDefault="00917407" w:rsidP="00917407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6176" w:type="dxa"/>
          </w:tcPr>
          <w:p w:rsidR="00917407" w:rsidRPr="00BF7BFC" w:rsidRDefault="00E96D2D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</w:t>
            </w:r>
            <w:r w:rsidR="007F1AB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Vista,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 w:rsidR="009005A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ontrolador</w:t>
            </w:r>
            <w:r w:rsidR="009005A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y Modelo de Retenciones para DAMOP</w:t>
            </w:r>
          </w:p>
        </w:tc>
        <w:tc>
          <w:tcPr>
            <w:tcW w:w="1887" w:type="dxa"/>
            <w:noWrap/>
            <w:hideMark/>
          </w:tcPr>
          <w:p w:rsidR="00917407" w:rsidRPr="00423135" w:rsidRDefault="00917407" w:rsidP="00917407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</w:tr>
      <w:tr w:rsidR="00FD2C52" w:rsidRPr="008B32D9" w:rsidTr="00B972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917407" w:rsidRPr="003A24DD" w:rsidRDefault="00917407" w:rsidP="00917407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6176" w:type="dxa"/>
          </w:tcPr>
          <w:p w:rsidR="00917407" w:rsidRDefault="009005AF" w:rsidP="007F1A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Creación de Controlador y Modelo de </w:t>
            </w:r>
            <w:r w:rsidR="007F1AB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Clasificación de Solicitudes de Pago DAMOP</w:t>
            </w:r>
          </w:p>
        </w:tc>
        <w:tc>
          <w:tcPr>
            <w:tcW w:w="1887" w:type="dxa"/>
            <w:noWrap/>
            <w:hideMark/>
          </w:tcPr>
          <w:p w:rsidR="00917407" w:rsidRPr="00423135" w:rsidRDefault="00917407" w:rsidP="00917407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</w:tr>
      <w:tr w:rsidR="00FD2C52" w:rsidRPr="008B32D9" w:rsidTr="00B9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6176" w:type="dxa"/>
          </w:tcPr>
          <w:p w:rsidR="00B9728D" w:rsidRDefault="00917407" w:rsidP="007F1A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 vista para gestionar los descuentos en módulo de participaciones.</w:t>
            </w:r>
            <w:r w:rsidR="004A51C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</w:p>
        </w:tc>
        <w:tc>
          <w:tcPr>
            <w:tcW w:w="1887" w:type="dxa"/>
            <w:noWrap/>
          </w:tcPr>
          <w:p w:rsidR="00FA6386" w:rsidRPr="00423135" w:rsidRDefault="00EF4010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</w:tr>
      <w:tr w:rsidR="00FD2C52" w:rsidRPr="008B32D9" w:rsidTr="00B9728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6176" w:type="dxa"/>
          </w:tcPr>
          <w:p w:rsidR="00FD2C52" w:rsidRPr="002F5DC5" w:rsidRDefault="007F1AB6" w:rsidP="00E236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Corrección en Back y Front de</w:t>
            </w:r>
            <w:r w:rsidR="00E572BB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la relación de Usuario responsable del municipio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</w:p>
        </w:tc>
        <w:tc>
          <w:tcPr>
            <w:tcW w:w="1887" w:type="dxa"/>
            <w:noWrap/>
          </w:tcPr>
          <w:p w:rsidR="00FA6386" w:rsidRDefault="00EF4010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</w:tr>
      <w:tr w:rsidR="00FD2C52" w:rsidRPr="008B32D9" w:rsidTr="00B9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FA6386" w:rsidRPr="004A07D9" w:rsidRDefault="00FA6386" w:rsidP="00FA6386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5</w:t>
            </w:r>
          </w:p>
        </w:tc>
        <w:tc>
          <w:tcPr>
            <w:tcW w:w="6176" w:type="dxa"/>
          </w:tcPr>
          <w:p w:rsidR="00FD2C52" w:rsidRDefault="00E572BB" w:rsidP="00FD2C5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 añade el idioma español</w:t>
            </w:r>
            <w:r w:rsidR="001A37A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ciertas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funciones de las tablas</w:t>
            </w:r>
            <w:r w:rsidR="001A37A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  <w:p w:rsidR="00FD2C52" w:rsidRDefault="00FD2C52" w:rsidP="00FD2C5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FA6386" w:rsidRDefault="00FA6386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1887" w:type="dxa"/>
            <w:noWrap/>
          </w:tcPr>
          <w:p w:rsidR="00FA6386" w:rsidRPr="004A07D9" w:rsidRDefault="00EF4010" w:rsidP="00EF4010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</w:tr>
      <w:tr w:rsidR="00FD2C52" w:rsidRPr="008B32D9" w:rsidTr="00B9728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FA6386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6176" w:type="dxa"/>
          </w:tcPr>
          <w:p w:rsidR="00FA6386" w:rsidRDefault="00E572BB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 vista (</w:t>
            </w:r>
            <w:r w:rsidR="001A37A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Front)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controlador (Back) y Modelo (Back) de cabecera y detalles de las solicitudes de pago de Organismos de DAMOP similar en diseño a la de SIREGOB para mejor experiencia de usuario</w:t>
            </w:r>
            <w:r w:rsidR="004A51C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  <w:p w:rsidR="001A37A8" w:rsidRDefault="001A37A8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1A37A8" w:rsidRDefault="001A37A8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1A37A8" w:rsidRDefault="001A37A8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4A51C1" w:rsidRDefault="004A51C1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1887" w:type="dxa"/>
            <w:noWrap/>
          </w:tcPr>
          <w:p w:rsidR="00FA6386" w:rsidRDefault="00EF4010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</w:tr>
      <w:tr w:rsidR="001A37A8" w:rsidRPr="008B32D9" w:rsidTr="00B9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1A37A8" w:rsidRDefault="001A37A8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7</w:t>
            </w:r>
          </w:p>
        </w:tc>
        <w:tc>
          <w:tcPr>
            <w:tcW w:w="6176" w:type="dxa"/>
          </w:tcPr>
          <w:p w:rsidR="001A37A8" w:rsidRDefault="001A37A8" w:rsidP="00EF401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Corrección de incidencias en general reportadas por QA  </w:t>
            </w:r>
          </w:p>
        </w:tc>
        <w:tc>
          <w:tcPr>
            <w:tcW w:w="1887" w:type="dxa"/>
            <w:noWrap/>
          </w:tcPr>
          <w:p w:rsidR="001A37A8" w:rsidRDefault="001A37A8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  <w:bookmarkStart w:id="4" w:name="_GoBack"/>
        <w:bookmarkEnd w:id="4"/>
      </w:tr>
      <w:tr w:rsidR="007D65C4" w:rsidRPr="008B32D9" w:rsidTr="00B9728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7D65C4" w:rsidRDefault="007D65C4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8</w:t>
            </w:r>
          </w:p>
        </w:tc>
        <w:tc>
          <w:tcPr>
            <w:tcW w:w="6176" w:type="dxa"/>
          </w:tcPr>
          <w:p w:rsidR="007D65C4" w:rsidRDefault="007D65C4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Reuniones con usuarios de DAMOP en Atención a Organismos para saber su proceso y el alcance que tendrá el proyecto en su departamento. Así como presentarles avances del mismo.</w:t>
            </w:r>
          </w:p>
        </w:tc>
        <w:tc>
          <w:tcPr>
            <w:tcW w:w="1887" w:type="dxa"/>
            <w:noWrap/>
          </w:tcPr>
          <w:p w:rsidR="007D65C4" w:rsidRPr="007D65C4" w:rsidRDefault="007D65C4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</w:tr>
    </w:tbl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A99" w:rsidRDefault="00417A99" w:rsidP="00423135">
      <w:pPr>
        <w:spacing w:after="0" w:line="240" w:lineRule="auto"/>
      </w:pPr>
      <w:r>
        <w:separator/>
      </w:r>
    </w:p>
  </w:endnote>
  <w:endnote w:type="continuationSeparator" w:id="0">
    <w:p w:rsidR="00417A99" w:rsidRDefault="00417A99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A99" w:rsidRDefault="00417A99" w:rsidP="00423135">
      <w:pPr>
        <w:spacing w:after="0" w:line="240" w:lineRule="auto"/>
      </w:pPr>
      <w:r>
        <w:separator/>
      </w:r>
    </w:p>
  </w:footnote>
  <w:footnote w:type="continuationSeparator" w:id="0">
    <w:p w:rsidR="00417A99" w:rsidRDefault="00417A99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6B756B" w:rsidP="00206908">
          <w:pPr>
            <w:pStyle w:val="Encabezado"/>
            <w:rPr>
              <w:rFonts w:ascii="Arial" w:hAnsi="Arial" w:cs="Arial"/>
            </w:rPr>
          </w:pPr>
          <w:r w:rsidRPr="006B756B">
            <w:rPr>
              <w:rFonts w:ascii="Arial" w:hAnsi="Arial" w:cs="Arial"/>
            </w:rPr>
            <w:t>Plataforma de Distribución de Recursos a Municipios y Organismos Paraestatales (</w:t>
          </w:r>
          <w:proofErr w:type="spellStart"/>
          <w:r w:rsidRPr="006B756B">
            <w:rPr>
              <w:rFonts w:ascii="Arial" w:hAnsi="Arial" w:cs="Arial"/>
            </w:rPr>
            <w:t>PDRMyOP</w:t>
          </w:r>
          <w:proofErr w:type="spellEnd"/>
          <w:r w:rsidRPr="006B756B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054F73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Diciembre</w:t>
          </w:r>
          <w:r w:rsidR="000C60BA">
            <w:rPr>
              <w:rFonts w:ascii="Arial" w:hAnsi="Arial" w:cs="Arial"/>
            </w:rPr>
            <w:t xml:space="preserve"> </w:t>
          </w:r>
          <w:r w:rsidR="000C60BA" w:rsidRPr="00423135">
            <w:rPr>
              <w:rFonts w:ascii="Arial" w:hAnsi="Arial" w:cs="Arial"/>
            </w:rPr>
            <w:t>2022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6B756B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0C60BA" w:rsidRPr="00423135" w:rsidRDefault="00203BBE" w:rsidP="00203BBE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Front-</w:t>
          </w:r>
          <w:proofErr w:type="spellStart"/>
          <w:r>
            <w:rPr>
              <w:rFonts w:ascii="Arial" w:hAnsi="Arial" w:cs="Arial"/>
            </w:rPr>
            <w:t>End</w:t>
          </w:r>
          <w:proofErr w:type="spellEnd"/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7D65C4" w:rsidRPr="007D65C4">
            <w:rPr>
              <w:rFonts w:ascii="Arial" w:hAnsi="Arial" w:cs="Arial"/>
              <w:bCs/>
              <w:noProof/>
            </w:rPr>
            <w:t>6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7D65C4" w:rsidRPr="007D65C4">
            <w:rPr>
              <w:rFonts w:ascii="Arial" w:eastAsia="MS Mincho" w:hAnsi="Arial" w:cs="Arial"/>
              <w:bCs/>
              <w:noProof/>
              <w:lang w:eastAsia="es-ES"/>
            </w:rPr>
            <w:t>7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46B48"/>
    <w:rsid w:val="00054F73"/>
    <w:rsid w:val="00056CC3"/>
    <w:rsid w:val="00064292"/>
    <w:rsid w:val="00084CAC"/>
    <w:rsid w:val="0009151D"/>
    <w:rsid w:val="00096482"/>
    <w:rsid w:val="000A15CA"/>
    <w:rsid w:val="000A15DE"/>
    <w:rsid w:val="000B55E0"/>
    <w:rsid w:val="000C1ED7"/>
    <w:rsid w:val="000C2CDD"/>
    <w:rsid w:val="000C60BA"/>
    <w:rsid w:val="000E19B8"/>
    <w:rsid w:val="000E31CC"/>
    <w:rsid w:val="000F04C8"/>
    <w:rsid w:val="000F1A79"/>
    <w:rsid w:val="00116B07"/>
    <w:rsid w:val="001304DF"/>
    <w:rsid w:val="00132335"/>
    <w:rsid w:val="00132ADC"/>
    <w:rsid w:val="0015330A"/>
    <w:rsid w:val="00177031"/>
    <w:rsid w:val="001961F1"/>
    <w:rsid w:val="001A15F7"/>
    <w:rsid w:val="001A37A8"/>
    <w:rsid w:val="001B16D1"/>
    <w:rsid w:val="001B5CD0"/>
    <w:rsid w:val="001B6A1C"/>
    <w:rsid w:val="001C590A"/>
    <w:rsid w:val="001D1B83"/>
    <w:rsid w:val="001D29A8"/>
    <w:rsid w:val="001E7877"/>
    <w:rsid w:val="00203BBE"/>
    <w:rsid w:val="002056BE"/>
    <w:rsid w:val="00206908"/>
    <w:rsid w:val="002100F7"/>
    <w:rsid w:val="00231149"/>
    <w:rsid w:val="0025498B"/>
    <w:rsid w:val="0026091C"/>
    <w:rsid w:val="00262035"/>
    <w:rsid w:val="002709C0"/>
    <w:rsid w:val="002757D2"/>
    <w:rsid w:val="00280483"/>
    <w:rsid w:val="00282144"/>
    <w:rsid w:val="002A0261"/>
    <w:rsid w:val="002B2E11"/>
    <w:rsid w:val="002B3411"/>
    <w:rsid w:val="002B4A46"/>
    <w:rsid w:val="002C080C"/>
    <w:rsid w:val="002C3F01"/>
    <w:rsid w:val="002D4C90"/>
    <w:rsid w:val="002E05AC"/>
    <w:rsid w:val="002E323D"/>
    <w:rsid w:val="002F5DC5"/>
    <w:rsid w:val="00302255"/>
    <w:rsid w:val="00307EDF"/>
    <w:rsid w:val="003134A8"/>
    <w:rsid w:val="003402EE"/>
    <w:rsid w:val="003421BE"/>
    <w:rsid w:val="003434A2"/>
    <w:rsid w:val="00372A66"/>
    <w:rsid w:val="00372F80"/>
    <w:rsid w:val="00384107"/>
    <w:rsid w:val="00391EA5"/>
    <w:rsid w:val="00395323"/>
    <w:rsid w:val="003976B2"/>
    <w:rsid w:val="003A24DD"/>
    <w:rsid w:val="003A6468"/>
    <w:rsid w:val="003A7148"/>
    <w:rsid w:val="003B0B73"/>
    <w:rsid w:val="003D4D99"/>
    <w:rsid w:val="003D531A"/>
    <w:rsid w:val="003D5BB4"/>
    <w:rsid w:val="003F57E4"/>
    <w:rsid w:val="00407304"/>
    <w:rsid w:val="00410009"/>
    <w:rsid w:val="00413737"/>
    <w:rsid w:val="00417A99"/>
    <w:rsid w:val="004220AD"/>
    <w:rsid w:val="00423135"/>
    <w:rsid w:val="00423BE6"/>
    <w:rsid w:val="0042631D"/>
    <w:rsid w:val="00427226"/>
    <w:rsid w:val="00427E8F"/>
    <w:rsid w:val="004372C3"/>
    <w:rsid w:val="0044160D"/>
    <w:rsid w:val="004520E8"/>
    <w:rsid w:val="0045669F"/>
    <w:rsid w:val="00476FB2"/>
    <w:rsid w:val="0049323B"/>
    <w:rsid w:val="00494DC0"/>
    <w:rsid w:val="004970D2"/>
    <w:rsid w:val="004A07D9"/>
    <w:rsid w:val="004A35F6"/>
    <w:rsid w:val="004A51C1"/>
    <w:rsid w:val="004B6BA7"/>
    <w:rsid w:val="004C0551"/>
    <w:rsid w:val="004D1D0A"/>
    <w:rsid w:val="00514A49"/>
    <w:rsid w:val="00516DCA"/>
    <w:rsid w:val="00523EF9"/>
    <w:rsid w:val="0054619D"/>
    <w:rsid w:val="00547FA2"/>
    <w:rsid w:val="00551ECB"/>
    <w:rsid w:val="00556876"/>
    <w:rsid w:val="005B0241"/>
    <w:rsid w:val="005D2304"/>
    <w:rsid w:val="005E2B19"/>
    <w:rsid w:val="005F2CC3"/>
    <w:rsid w:val="005F5D72"/>
    <w:rsid w:val="006020FB"/>
    <w:rsid w:val="00604DE9"/>
    <w:rsid w:val="006224CD"/>
    <w:rsid w:val="006316ED"/>
    <w:rsid w:val="00632128"/>
    <w:rsid w:val="00634A4F"/>
    <w:rsid w:val="00636EC3"/>
    <w:rsid w:val="00637F3F"/>
    <w:rsid w:val="006401F0"/>
    <w:rsid w:val="00653D1A"/>
    <w:rsid w:val="00654ED0"/>
    <w:rsid w:val="00657BEE"/>
    <w:rsid w:val="00666296"/>
    <w:rsid w:val="0066695E"/>
    <w:rsid w:val="00670981"/>
    <w:rsid w:val="006713C4"/>
    <w:rsid w:val="006740D2"/>
    <w:rsid w:val="00695939"/>
    <w:rsid w:val="00695BA9"/>
    <w:rsid w:val="006A3EFF"/>
    <w:rsid w:val="006A548F"/>
    <w:rsid w:val="006A58C0"/>
    <w:rsid w:val="006B5AFE"/>
    <w:rsid w:val="006B756B"/>
    <w:rsid w:val="006C07C2"/>
    <w:rsid w:val="006D565E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43A09"/>
    <w:rsid w:val="00750F32"/>
    <w:rsid w:val="00751DBE"/>
    <w:rsid w:val="00773CC2"/>
    <w:rsid w:val="007847F7"/>
    <w:rsid w:val="007908F3"/>
    <w:rsid w:val="00794AD0"/>
    <w:rsid w:val="0079518E"/>
    <w:rsid w:val="007A07D0"/>
    <w:rsid w:val="007B5B77"/>
    <w:rsid w:val="007B7005"/>
    <w:rsid w:val="007C44DE"/>
    <w:rsid w:val="007C62EA"/>
    <w:rsid w:val="007D65C4"/>
    <w:rsid w:val="007F1AB6"/>
    <w:rsid w:val="007F62F2"/>
    <w:rsid w:val="008048D0"/>
    <w:rsid w:val="008052C8"/>
    <w:rsid w:val="00813387"/>
    <w:rsid w:val="00814311"/>
    <w:rsid w:val="00827AD7"/>
    <w:rsid w:val="008309A8"/>
    <w:rsid w:val="008310EF"/>
    <w:rsid w:val="00841AC1"/>
    <w:rsid w:val="00845115"/>
    <w:rsid w:val="00866D00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005AF"/>
    <w:rsid w:val="0091621C"/>
    <w:rsid w:val="00917407"/>
    <w:rsid w:val="009203B3"/>
    <w:rsid w:val="00921B9C"/>
    <w:rsid w:val="00931FB1"/>
    <w:rsid w:val="00933AE6"/>
    <w:rsid w:val="0093414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C66F1"/>
    <w:rsid w:val="009D5C04"/>
    <w:rsid w:val="009D6BFF"/>
    <w:rsid w:val="009D72FB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5F0B"/>
    <w:rsid w:val="00A915E2"/>
    <w:rsid w:val="00A93260"/>
    <w:rsid w:val="00A94238"/>
    <w:rsid w:val="00A9558C"/>
    <w:rsid w:val="00AA22AC"/>
    <w:rsid w:val="00AA6F67"/>
    <w:rsid w:val="00AB753D"/>
    <w:rsid w:val="00AC6BE1"/>
    <w:rsid w:val="00AD3A95"/>
    <w:rsid w:val="00AE3FB9"/>
    <w:rsid w:val="00B07737"/>
    <w:rsid w:val="00B2321C"/>
    <w:rsid w:val="00B4259B"/>
    <w:rsid w:val="00B45D3F"/>
    <w:rsid w:val="00B67098"/>
    <w:rsid w:val="00B72FF4"/>
    <w:rsid w:val="00B7349E"/>
    <w:rsid w:val="00B9728D"/>
    <w:rsid w:val="00BA2D77"/>
    <w:rsid w:val="00BA30E6"/>
    <w:rsid w:val="00BC09F3"/>
    <w:rsid w:val="00BF7BFC"/>
    <w:rsid w:val="00C00278"/>
    <w:rsid w:val="00C109ED"/>
    <w:rsid w:val="00C21076"/>
    <w:rsid w:val="00C244F0"/>
    <w:rsid w:val="00C36887"/>
    <w:rsid w:val="00C43B15"/>
    <w:rsid w:val="00C45A50"/>
    <w:rsid w:val="00C463C2"/>
    <w:rsid w:val="00C47FA5"/>
    <w:rsid w:val="00C73374"/>
    <w:rsid w:val="00C77BD0"/>
    <w:rsid w:val="00C77EDC"/>
    <w:rsid w:val="00C929FC"/>
    <w:rsid w:val="00C9385C"/>
    <w:rsid w:val="00C9516C"/>
    <w:rsid w:val="00C95470"/>
    <w:rsid w:val="00CA43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20401"/>
    <w:rsid w:val="00D21AB5"/>
    <w:rsid w:val="00D2519B"/>
    <w:rsid w:val="00D41ACA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1120"/>
    <w:rsid w:val="00D9232A"/>
    <w:rsid w:val="00D92964"/>
    <w:rsid w:val="00D937B0"/>
    <w:rsid w:val="00D94348"/>
    <w:rsid w:val="00DA1639"/>
    <w:rsid w:val="00DA2358"/>
    <w:rsid w:val="00DC0042"/>
    <w:rsid w:val="00DD35E6"/>
    <w:rsid w:val="00DD43FC"/>
    <w:rsid w:val="00DE4EC3"/>
    <w:rsid w:val="00E224EF"/>
    <w:rsid w:val="00E2365F"/>
    <w:rsid w:val="00E32BC4"/>
    <w:rsid w:val="00E332EA"/>
    <w:rsid w:val="00E43952"/>
    <w:rsid w:val="00E5215C"/>
    <w:rsid w:val="00E537DD"/>
    <w:rsid w:val="00E572BB"/>
    <w:rsid w:val="00E66C2A"/>
    <w:rsid w:val="00E674B9"/>
    <w:rsid w:val="00E749A1"/>
    <w:rsid w:val="00E951A3"/>
    <w:rsid w:val="00E95E49"/>
    <w:rsid w:val="00E96D2D"/>
    <w:rsid w:val="00EA1939"/>
    <w:rsid w:val="00EA58D4"/>
    <w:rsid w:val="00EA7E17"/>
    <w:rsid w:val="00EC05F7"/>
    <w:rsid w:val="00ED060B"/>
    <w:rsid w:val="00EE2E1B"/>
    <w:rsid w:val="00EF4010"/>
    <w:rsid w:val="00EF7A27"/>
    <w:rsid w:val="00F02A8F"/>
    <w:rsid w:val="00F14C25"/>
    <w:rsid w:val="00F32611"/>
    <w:rsid w:val="00F35F45"/>
    <w:rsid w:val="00F570B1"/>
    <w:rsid w:val="00F8113C"/>
    <w:rsid w:val="00F96571"/>
    <w:rsid w:val="00FA6386"/>
    <w:rsid w:val="00FB0BD7"/>
    <w:rsid w:val="00FB1033"/>
    <w:rsid w:val="00FB5B48"/>
    <w:rsid w:val="00FB5D90"/>
    <w:rsid w:val="00FB6689"/>
    <w:rsid w:val="00FC17E2"/>
    <w:rsid w:val="00FD0B7F"/>
    <w:rsid w:val="00FD238F"/>
    <w:rsid w:val="00FD2C52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789B7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AE9DB-7AA8-4BDF-887F-F20CA4B1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3</cp:revision>
  <cp:lastPrinted>2022-05-25T20:51:00Z</cp:lastPrinted>
  <dcterms:created xsi:type="dcterms:W3CDTF">2023-02-27T16:43:00Z</dcterms:created>
  <dcterms:modified xsi:type="dcterms:W3CDTF">2023-02-27T16:48:00Z</dcterms:modified>
</cp:coreProperties>
</file>