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4"/>
        </w:rPr>
        <w:t>🌍</w:t>
      </w:r>
    </w:p>
    <w:p>
      <w:pPr>
        <w:pStyle w:val="Title"/>
        <w:jc w:val="center"/>
      </w:pPr>
      <w:r>
        <w:t>WorldForge</w:t>
      </w:r>
    </w:p>
    <w:p>
      <w:pPr>
        <w:jc w:val="center"/>
      </w:pPr>
      <w:r>
        <w:rPr>
          <w:b/>
          <w:color w:val="275D74"/>
          <w:sz w:val="40"/>
        </w:rPr>
        <w:t>Database &amp; Knowledge Graph Specification</w:t>
      </w:r>
    </w:p>
    <w:p>
      <w:pPr>
        <w:jc w:val="center"/>
      </w:pPr>
      <w:r>
        <w:rPr>
          <w:i/>
          <w:sz w:val="26"/>
        </w:rPr>
        <w:t>Version 0.1 — Arizona Explorer Foundation</w:t>
      </w:r>
    </w:p>
    <w:p/>
    <w:p>
      <w:pPr>
        <w:jc w:val="center"/>
      </w:pPr>
      <w:r>
        <w:rPr>
          <w:b/>
          <w:sz w:val="32"/>
        </w:rPr>
        <w:t>Learn by Living the Story.</w:t>
      </w:r>
    </w:p>
    <w:p>
      <w:pPr>
        <w:jc w:val="center"/>
      </w:pPr>
      <w:r>
        <w:rPr>
          <w:i/>
        </w:rPr>
        <w:t>Every Place Has a Story.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Foundation draft</w:t>
            </w:r>
          </w:p>
        </w:tc>
      </w:tr>
      <w:tr>
        <w:tc>
          <w:tcPr>
            <w:tcW w:type="dxa" w:w="504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Product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Arizona Explorer MVP</w:t>
            </w:r>
          </w:p>
        </w:tc>
      </w:tr>
      <w:tr>
        <w:tc>
          <w:tcPr>
            <w:tcW w:type="dxa" w:w="504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Architecture style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Relational core + graph projection</w:t>
            </w:r>
          </w:p>
        </w:tc>
      </w:tr>
      <w:tr>
        <w:tc>
          <w:tcPr>
            <w:tcW w:type="dxa" w:w="504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Product, engineering, content, AI, accessibility, and partner teams</w:t>
            </w:r>
          </w:p>
        </w:tc>
      </w:tr>
    </w:tbl>
    <w:p>
      <w:r>
        <w:br w:type="page"/>
      </w:r>
    </w:p>
    <w:p>
      <w:pPr>
        <w:pStyle w:val="Heading1"/>
      </w:pPr>
      <w:r>
        <w:t>1. Purpose of This Document</w:t>
      </w:r>
    </w:p>
    <w:p>
      <w:r>
        <w:t>This specification defines the data foundation for WorldForge. It translates the vision, Product Requirements Document, and system architecture into an implementable database and knowledge-graph design. The model is intended to support the Arizona Explorer MVP while remaining extensible to additional regions, historical periods, original worlds, and properly licensed fictional settings.</w:t>
      </w:r>
    </w:p>
    <w:p>
      <w:pPr>
        <w:pStyle w:val="Heading2"/>
      </w:pPr>
      <w:r>
        <w:t>1.1 Design Objectives</w:t>
      </w:r>
    </w:p>
    <w:p>
      <w:pPr>
        <w:pStyle w:val="ListBullet"/>
      </w:pPr>
      <w:r>
        <w:t>Represent places, people, cultures, species, organizations, events, stories, artifacts, learning experiences, and sources as connected entities.</w:t>
      </w:r>
    </w:p>
    <w:p>
      <w:pPr>
        <w:pStyle w:val="ListBullet"/>
      </w:pPr>
      <w:r>
        <w:t>Distinguish documented fact, interpretation, mythology, belief, fiction, and adaptation without flattening them into one truth category.</w:t>
      </w:r>
    </w:p>
    <w:p>
      <w:pPr>
        <w:pStyle w:val="ListBullet"/>
      </w:pPr>
      <w:r>
        <w:t>Preserve provenance at the claim level so the AI Guide can cite reliable sources and explain uncertainty.</w:t>
      </w:r>
    </w:p>
    <w:p>
      <w:pPr>
        <w:pStyle w:val="ListBullet"/>
      </w:pPr>
      <w:r>
        <w:t>Support maps, timelines, profile pages, recommendations, educational quests, accessibility adaptations, and Forge Passport progress.</w:t>
      </w:r>
    </w:p>
    <w:p>
      <w:pPr>
        <w:pStyle w:val="ListBullet"/>
      </w:pPr>
      <w:r>
        <w:t>Begin with PostgreSQL as the authoritative system of record while exposing graph-friendly relationships that can later be projected into Neo4j or another graph engine.</w:t>
      </w:r>
    </w:p>
    <w:p>
      <w:pPr>
        <w:pStyle w:val="ListBullet"/>
      </w:pPr>
      <w:r>
        <w:t>Protect cultural knowledge, personal data, licensed material, and restricted content through explicit rights and governance metadata.</w:t>
      </w:r>
    </w:p>
    <w:p>
      <w:pPr>
        <w:pStyle w:val="Heading2"/>
      </w:pPr>
      <w:r>
        <w:t>1.2 Core Architectural Decision</w:t>
      </w:r>
    </w:p>
    <w:p>
      <w:r>
        <w:t>WorldForge will use a hybrid data strategy:</w:t>
      </w:r>
    </w:p>
    <w:p>
      <w:pPr>
        <w:pStyle w:val="CodeBlock"/>
      </w:pPr>
      <w:r>
        <w:t>PostgreSQL (authoritative records, transactions, permissions, search metadata)</w:t>
        <w:br/>
        <w:t xml:space="preserve">        ↓ change events / ETL</w:t>
        <w:br/>
        <w:t>Graph Projection (relationship traversal, recommendations, pathfinding)</w:t>
        <w:br/>
        <w:t xml:space="preserve">        ↓</w:t>
        <w:br/>
        <w:t>Search Index + Vector Index (retrieval for people and AI systems)</w:t>
      </w:r>
    </w:p>
    <w:p>
      <w:r>
        <w:t>The relational database remains the source of truth. Graph and search systems are derived views that can be rebuilt from authoritative records.</w:t>
      </w:r>
    </w:p>
    <w:p>
      <w:pPr>
        <w:pStyle w:val="Heading1"/>
      </w:pPr>
      <w:r>
        <w:t>2. Knowledge Modeling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Entity before page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 page is a presentation of one or more entities; it is not the database record itself.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 before paragraph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Important factual statements are stored as claims with sources, context, and confidence.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Relationship before duplication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Connections are modeled once and reused across maps, timelines, profiles, and quests.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Time is explicit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Relationships and attributes can have valid-from and valid-to dates or uncertainty ranges.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Place is hierarchical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Worlds, regions, settlements, sites, buildings, rooms, and virtual locations share a common place model.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Perspective is preserved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Conflicting interpretations can coexist when attributed to sources or communities.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Accessibility is data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Alternative text, reading levels, captions, transcripts, sensory notes, and accessible routes are first-class records.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Rights are enforceable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Every content object can carry ownership, license, permitted use, geography, and expiration rules.</w:t>
            </w:r>
          </w:p>
        </w:tc>
      </w:tr>
    </w:tbl>
    <w:p/>
    <w:p>
      <w:pPr>
        <w:pStyle w:val="Heading1"/>
      </w:pPr>
      <w:r>
        <w:t>3. High-Level Domain Model</w:t>
      </w:r>
    </w:p>
    <w:p>
      <w:pPr>
        <w:pStyle w:val="CodeBlock"/>
      </w:pPr>
      <w:r>
        <w:t>WORLD</w:t>
        <w:br/>
        <w:t xml:space="preserve"> ├─ PLACE ── located_in ──&gt; PLACE</w:t>
        <w:br/>
        <w:t xml:space="preserve"> │    ├─ hosts ──&gt; ORGANIZATION</w:t>
        <w:br/>
        <w:t xml:space="preserve"> │    ├─ habitat_of ──&gt; SPECIES</w:t>
        <w:br/>
        <w:t xml:space="preserve"> │    ├─ setting_of ──&gt; STORY</w:t>
        <w:br/>
        <w:t xml:space="preserve"> │    └─ occurred_at &lt;── EVENT</w:t>
        <w:br/>
        <w:t xml:space="preserve"> ├─ AGENT (Person, Character, Group, AI Companion)</w:t>
        <w:br/>
        <w:t xml:space="preserve"> │    ├─ member_of ──&gt; ORGANIZATION</w:t>
        <w:br/>
        <w:t xml:space="preserve"> │    ├─ participated_in ──&gt; EVENT</w:t>
        <w:br/>
        <w:t xml:space="preserve"> │    └─ associated_with ──&gt; PLACE</w:t>
        <w:br/>
        <w:t xml:space="preserve"> ├─ ARTIFACT / MEDIA / VEHICLE / STRUCTURE</w:t>
        <w:br/>
        <w:t xml:space="preserve"> ├─ TIMELINE ── contains ──&gt; EVENT</w:t>
        <w:br/>
        <w:t xml:space="preserve"> ├─ CLAIM ── supported_by ──&gt; SOURCE</w:t>
        <w:br/>
        <w:t xml:space="preserve"> └─ LEARNING PATH ── teaches ──&gt; CONCEPT / SKILL / CAREER</w:t>
      </w:r>
    </w:p>
    <w:p>
      <w:pPr>
        <w:pStyle w:val="Heading2"/>
      </w:pPr>
      <w:r>
        <w:t>3.1 Core Entity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World &amp; Place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World, realm, planet, region, country, state, city, site, building, room, route, virtual place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Agents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Real people, fictional characters, historical persons, communities, teams, institutions, AI companions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Governments, schools, hospitals, museums, businesses, emergency services, cultural institutions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Events &amp; Time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Events, eras, periods, timelines, recurring events, uncertain dates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Living Systems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Species, populations, habitats, ecosystems, domesticated breeds, mythical and alien species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Objects &amp; Works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Artifacts, vehicles, buildings, artworks, books, episodes, films, games, recipes, textiles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Knowledge &amp; Evidence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Concepts, claims, sources, citations, interpretations, classifications, rights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Learning &amp; Opportunity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Quests, activities, skills, badges, portfolios, occupations, careers, internships</w:t>
            </w:r>
          </w:p>
        </w:tc>
      </w:tr>
    </w:tbl>
    <w:p/>
    <w:p>
      <w:pPr>
        <w:pStyle w:val="Heading1"/>
      </w:pPr>
      <w:r>
        <w:t>4. Relational Core Schema</w:t>
      </w:r>
    </w:p>
    <w:p>
      <w:r>
        <w:t>All primary entities use UUID identifiers, human-readable slugs, audit timestamps, publication state, and soft-deletion fields. Fields shown below are the minimum recommended set; implementation migrations may add operational fields.</w:t>
      </w:r>
    </w:p>
    <w:p>
      <w:pPr>
        <w:pStyle w:val="Heading2"/>
      </w:pPr>
      <w:r>
        <w:t>4.1 Shared Base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62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Stable internal identifier.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slug</w:t>
            </w:r>
          </w:p>
        </w:tc>
        <w:tc>
          <w:tcPr>
            <w:tcW w:type="dxa" w:w="18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TEXT UNIQUE</w:t>
            </w:r>
          </w:p>
        </w:tc>
        <w:tc>
          <w:tcPr>
            <w:tcW w:type="dxa" w:w="66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Human-readable URL and import key.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Primary display name.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18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66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Short description for cards and search.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draft, review, published, archived, restricted.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created_at / updated_at</w:t>
            </w:r>
          </w:p>
        </w:tc>
        <w:tc>
          <w:tcPr>
            <w:tcW w:type="dxa" w:w="18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66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Audit timestamps.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created_by / updated_by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Responsible user or service.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visibility</w:t>
            </w:r>
          </w:p>
        </w:tc>
        <w:tc>
          <w:tcPr>
            <w:tcW w:type="dxa" w:w="18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66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public, authenticated, partner, private, restricted.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JSONB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Controlled extension point; not a replacement for modeled fields.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568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Key domain fields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worlds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 coherent reality or setting.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world_type, canonical_status, parent_world_id, default_language, spatial_model, temporal_model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Any physical, fictional, historical, celestial, or virtual location.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place_type, world_id, parent_place_id, geometry, centroid, elevation, access_status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agents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People, characters, communities, groups, and AI companions.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agent_type, real_or_fictional, birth_start, birth_end, death_start, death_end, identity_notes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Formal or informal institutions.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organization_type, world_id, founding_start, founding_end, dissolution_start, dissolution_end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Things that occur over time.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event_type, start_lower, start_upper, end_lower, end_upper, temporal_precision, recurrence_rule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species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Biological, mythical, artificial, or alien life categories.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species_type, taxonomy_status, conservation_status, sentience_classification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artifacts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Physical or digital objects with cultural, historical, scientific, or story significance.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artifact_type, material, creation_start, creation_end, current_location_id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works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Creative, scholarly, legal, or educational works.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work_type, publication_date, edition, canonical_status, content_rating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concepts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Topics and controlled vocabulary nodes.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concept_type, broader_concept_id, vocabulary_namespace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timelines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Curated ordered views of events.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timeline_type, world_id, scope_start, scope_end, curator_notes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Evidence and reference materials.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source_type, title, creator, publisher, publication_date, url, reliability_tier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Atomic statements about entities or relationships.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subject_entity_id, predicate, object_entity_id, literal_value, claim_type, confidence, review_status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learning_activities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Quests, lessons, tours, projects, and assessments.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activity_type, age_band, difficulty, estimated_minutes, accessibility_profile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skills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Observable abilities developed through activities.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skill_type, framework, proficiency_scale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careers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Occupations, pathways, internships, and opportunity categories.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career_type, education_requirements, work_environment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Accounts and learner profiles.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display_name, locale, age_band, privacy_level, accessibility_preferences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passport_entries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User achievements and evidence.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user_id, activity_id, completion_status, completed_at, evidence_uri, verification_status</w:t>
            </w:r>
          </w:p>
        </w:tc>
      </w:tr>
    </w:tbl>
    <w:p/>
    <w:p>
      <w:pPr>
        <w:pStyle w:val="Heading1"/>
      </w:pPr>
      <w:r>
        <w:t>5. Place and Geography Model</w:t>
      </w:r>
    </w:p>
    <w:p>
      <w:r>
        <w:t>Places form a containment hierarchy but may also overlap, change names, move, or exist in multiple temporal versions. A single parent_place_id supports common navigation; more complex relationships are stored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Place type</w:t>
            </w:r>
          </w:p>
        </w:tc>
        <w:tc>
          <w:tcPr>
            <w:tcW w:type="dxa" w:w="302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568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world/realm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Earth, original fantasy realm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Top-level context.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celestial body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Earth, Mars, moon, fictional planet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May contain regions and settlements.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administrative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country, tribal nation, state, county, municipality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Boundaries can be temporal and disputed.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natural feature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canyon, river, mountain, ecosystem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Geometry may be point, line, or polygon.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settlement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city, town, village, station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Can have historical names and status changes.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site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park, museum campus, archaeological site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May contain buildings and routes.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school, hospital, starship, farmhouse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A movable structure may change location over time.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room, gallery, deck, classroom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Nested under a structure.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route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road, trail, river route, transit line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7"/>
              </w:rPr>
              <w:t>Modeled with line geometry and accessibility data.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virtual/imagined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dreamscape, simulation, story-only location</w:t>
            </w:r>
          </w:p>
        </w:tc>
        <w:tc>
          <w:tcPr>
            <w:tcW w:type="dxa" w:w="568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Still belongs to a world and can have internal geography.</w:t>
            </w:r>
          </w:p>
        </w:tc>
      </w:tr>
    </w:tbl>
    <w:p/>
    <w:p>
      <w:pPr>
        <w:pStyle w:val="Heading2"/>
      </w:pPr>
      <w:r>
        <w:t>5.1 Geographic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place_geometries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Stores geometry versions, source, scale, temporal validity, and confidence.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place_names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Alternative, historical, Indigenous-language, translated, and fictional names.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place_relations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contains, overlaps, adjacent_to, connected_by, accessible_from, inspired_by.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routes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Travel path, mode, duration, surface, slope, sensory profile, and accessibility status.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accessibility_features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Entrances, ramps, lifts, rest areas, captions, tactile features, quiet spaces, and digital alternatives.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jurisdictions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Governmental or cultural authority over a place, including validity dates and source notes.</w:t>
            </w:r>
          </w:p>
        </w:tc>
      </w:tr>
    </w:tbl>
    <w:p/>
    <w:p>
      <w:pPr>
        <w:pStyle w:val="Heading1"/>
      </w:pPr>
      <w:r>
        <w:t>6. Time, Events, and Timelines</w:t>
      </w:r>
    </w:p>
    <w:p>
      <w:r>
        <w:t>Historical and fictional dates are often uncertain. WorldForge therefore stores lower and upper bounds rather than forcing every event into a single timestamp.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2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47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start_lower / start_upper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1200-01-01 / 1300-12-31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Event began sometime within this range.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temporal_precision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century</w:t>
            </w:r>
          </w:p>
        </w:tc>
        <w:tc>
          <w:tcPr>
            <w:tcW w:type="dxa" w:w="54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How precisely the date is known.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calendar_system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Gregorian, regnal, fictional calendar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Calendar used by the source.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sequence_index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47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Ordering when dates are unknown.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canonical_status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documented, disputed, adaptation-only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How the event relates to evidence or canon.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valid_time</w:t>
            </w:r>
          </w:p>
        </w:tc>
        <w:tc>
          <w:tcPr>
            <w:tcW w:type="dxa" w:w="302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When the fact was true in the represented world.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record_time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When WorldForge stored or changed the record.</w:t>
            </w:r>
          </w:p>
        </w:tc>
        <w:tc>
          <w:tcPr>
            <w:tcW w:type="dxa" w:w="5472"/>
          </w:tcPr>
          <w:p/>
        </w:tc>
      </w:tr>
    </w:tbl>
    <w:p/>
    <w:p>
      <w:pPr>
        <w:pStyle w:val="Heading2"/>
      </w:pPr>
      <w:r>
        <w:t>6.1 Event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63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event_places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event_id, place_id, role, sequence, validity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event_agents</w:t>
            </w:r>
          </w:p>
        </w:tc>
        <w:tc>
          <w:tcPr>
            <w:tcW w:type="dxa" w:w="763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event_id, agent_id, role, perspective, source_claim_id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event_organizations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event_id, organization_id, role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event_artifacts</w:t>
            </w:r>
          </w:p>
        </w:tc>
        <w:tc>
          <w:tcPr>
            <w:tcW w:type="dxa" w:w="763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event_id, artifact_id, role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timeline_events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timeline_id, event_id, position, curator_caption, emphasis</w:t>
            </w:r>
          </w:p>
        </w:tc>
      </w:tr>
    </w:tbl>
    <w:p/>
    <w:p>
      <w:pPr>
        <w:pStyle w:val="Heading1"/>
      </w:pPr>
      <w:r>
        <w:t>7. Knowledge Graph Specification</w:t>
      </w:r>
    </w:p>
    <w:p>
      <w:r>
        <w:t>The graph projection converts relational records into typed nodes and edges. Each edge is addressable, sourceable, time-bounded, and permission-aware.</w:t>
      </w:r>
    </w:p>
    <w:p>
      <w:pPr>
        <w:pStyle w:val="Heading2"/>
      </w:pPr>
      <w:r>
        <w:t>7.1 Node Labels</w:t>
      </w:r>
    </w:p>
    <w:p>
      <w:pPr>
        <w:pStyle w:val="ListBullet"/>
      </w:pPr>
      <w:r>
        <w:t>World</w:t>
      </w:r>
    </w:p>
    <w:p>
      <w:pPr>
        <w:pStyle w:val="ListBullet"/>
      </w:pPr>
      <w:r>
        <w:t>Place</w:t>
      </w:r>
    </w:p>
    <w:p>
      <w:pPr>
        <w:pStyle w:val="ListBullet"/>
      </w:pPr>
      <w:r>
        <w:t>Agent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Event</w:t>
      </w:r>
    </w:p>
    <w:p>
      <w:pPr>
        <w:pStyle w:val="ListBullet"/>
      </w:pPr>
      <w:r>
        <w:t>Species</w:t>
      </w:r>
    </w:p>
    <w:p>
      <w:pPr>
        <w:pStyle w:val="ListBullet"/>
      </w:pPr>
      <w:r>
        <w:t>Artifact</w:t>
      </w:r>
    </w:p>
    <w:p>
      <w:pPr>
        <w:pStyle w:val="ListBullet"/>
      </w:pPr>
      <w:r>
        <w:t>Work</w:t>
      </w:r>
    </w:p>
    <w:p>
      <w:pPr>
        <w:pStyle w:val="ListBullet"/>
      </w:pPr>
      <w:r>
        <w:t>Concept</w:t>
      </w:r>
    </w:p>
    <w:p>
      <w:pPr>
        <w:pStyle w:val="ListBullet"/>
      </w:pPr>
      <w:r>
        <w:t>Timeline</w:t>
      </w:r>
    </w:p>
    <w:p>
      <w:pPr>
        <w:pStyle w:val="ListBullet"/>
      </w:pPr>
      <w:r>
        <w:t>Source</w:t>
      </w:r>
    </w:p>
    <w:p>
      <w:pPr>
        <w:pStyle w:val="ListBullet"/>
      </w:pPr>
      <w:r>
        <w:t>LearningActivity</w:t>
      </w:r>
    </w:p>
    <w:p>
      <w:pPr>
        <w:pStyle w:val="ListBullet"/>
      </w:pPr>
      <w:r>
        <w:t>Skill</w:t>
      </w:r>
    </w:p>
    <w:p>
      <w:pPr>
        <w:pStyle w:val="ListBullet"/>
      </w:pPr>
      <w:r>
        <w:t>Career</w:t>
      </w:r>
    </w:p>
    <w:p>
      <w:pPr>
        <w:pStyle w:val="Heading2"/>
      </w:pPr>
      <w:r>
        <w:t>7.2 Core Relationship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288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532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LOCATED_IN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Place → Place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Grand Canyon National Park → Arizona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PART_OF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Entity → Entity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Museum department → Museum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ASSOCIATED_WITH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Any → Any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Person → place, story → concept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OCCURRED_AT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 → Place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Historical event → site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PARTICIPATED_IN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Agent → Event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Explorer → expedition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MEMBER_OF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Agent → Organization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Ranger → National Park Service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FOUNDED_BY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Organization → Agent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Institution → founder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HABITAT_OF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 → Species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Sonoran Desert → saguaro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PREYS_ON / POLLINATES / DEPENDS_ON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Species → Species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Ecological relationship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CREATED_BY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Artifact/Work → Agent/Organization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Painting → artist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DEPICTS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Work/Artifact → Entity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Film → place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FEATURED_IN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Entity → Work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Arizona site → documentary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INSPIRED_BY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Fictional entity → real entity/concept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Original city → architectural tradition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PRECEDES / FOLLOWS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Event → Event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Temporal ordering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SUPPORTS / CONTRADICTS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Source/Claim → Claim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Evidence graph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TEACHES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LearningActivity → Concept/Skill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Quest → geology concept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PREPARES_FOR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Skill → Career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GIS skill → geospatial analyst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ACCESSIBLE_BY</w:t>
            </w:r>
          </w:p>
        </w:tc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Place/Experience → AccessMode</w:t>
            </w:r>
          </w:p>
        </w:tc>
        <w:tc>
          <w:tcPr>
            <w:tcW w:type="dxa" w:w="53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Museum route → wheelchair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REQUIRES_LICENSE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Entity/Work → RightsGrant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Licensed world → partner agreement</w:t>
            </w:r>
          </w:p>
        </w:tc>
      </w:tr>
    </w:tbl>
    <w:p/>
    <w:p>
      <w:pPr>
        <w:pStyle w:val="Heading1"/>
      </w:pPr>
      <w:r>
        <w:t>8. Claims, Sources, and Provenance</w:t>
      </w:r>
    </w:p>
    <w:p>
      <w:r>
        <w:t>WorldForge should not store important statements only as unstructured prose. Claims let the platform explain where an answer came from, whether sources disagree, and how confident the system should be.</w:t>
      </w:r>
    </w:p>
    <w:p>
      <w:pPr>
        <w:pStyle w:val="CodeBlock"/>
      </w:pPr>
      <w:r>
        <w:t>CLAIM</w:t>
        <w:br/>
        <w:t xml:space="preserve"> subject: Grand Canyon</w:t>
        <w:br/>
        <w:t xml:space="preserve"> predicate: FORMED_PRIMARILY_BY</w:t>
        <w:br/>
        <w:t xml:space="preserve"> object: Colorado River</w:t>
        <w:br/>
        <w:t xml:space="preserve"> claim_type: scientific_interpretation</w:t>
        <w:br/>
        <w:t xml:space="preserve"> confidence: high</w:t>
        <w:br/>
        <w:t xml:space="preserve"> valid_context: modern geological consensus</w:t>
        <w:br/>
        <w:t xml:space="preserve">        ├─ SUPPORTED_BY → USGS source</w:t>
        <w:br/>
        <w:t xml:space="preserve">        ├─ SUPPORTED_BY → peer-reviewed source</w:t>
        <w:br/>
        <w:t xml:space="preserve">        └─ REVIEWED_BY → geology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claims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Atomic assertion with subject, predicate, object/literal, context, confidence, status.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claim_sources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Links claims to sources with support type, quotation locator, page, timestamp, and strength.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source_creators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Authors, institutions, communities, interviewees, and rights holders.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source_versions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Edition, revision, archive date, checksum, and retrieval date.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Expert, community, legal, accessibility, and editorial review decisions.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interpretations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Named perspectives that group related claims without declaring one universal account.</w:t>
            </w:r>
          </w:p>
        </w:tc>
      </w:tr>
    </w:tbl>
    <w:p/>
    <w:p>
      <w:pPr>
        <w:pStyle w:val="Heading2"/>
      </w:pPr>
      <w:r>
        <w:t>8.1 Knowledge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documented_fact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Supported by reliable evidence and presented as factual.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scientific_model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Best current explanatory model; subject to revision.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historical_interpretation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Evidence-based interpretation with attributed perspective.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oral_history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Community or personal account with source and consent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living_belief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Religious or cultural belief described respectfully, not judged as scientific fact.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mythology_folklore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Traditional narrative with culture and source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fictional_canon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Established within a particular work, edition, or licensed continuity.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adaptation_variant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True only in a specific adaptation or retelling.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user_created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Original user contribution, clearly labeled.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unknown_disputed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Insufficient evidence or unresolved disagreement.</w:t>
            </w:r>
          </w:p>
        </w:tc>
      </w:tr>
    </w:tbl>
    <w:p/>
    <w:p>
      <w:pPr>
        <w:pStyle w:val="Heading1"/>
      </w:pPr>
      <w:r>
        <w:t>9. Rights, Licensing, and Cultural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rights_holders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Owner, creator, community authority, institution, or partner.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licenses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License type, grantor, grantee, territory, media, start/end, commercial permissions.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content_rights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Links any entity, media asset, description, model, or adaptation to a license.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cultural_protocols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Community-defined guidance: attribution, sacred/restricted status, seasonal rules, audience limits.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consent_records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Consent for interviews, oral histories, likenesses, and community knowledge.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usage_policies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Rules applied at delivery time, including AI training and generation restrictions.</w:t>
            </w:r>
          </w:p>
        </w:tc>
      </w:tr>
    </w:tbl>
    <w:p/>
    <w:p>
      <w:r>
        <w:t>A record may be visible while some media or generative uses remain prohibited. Rights checks must occur before search indexing, AI retrieval, export, adaptation, or public display.</w:t>
      </w:r>
    </w:p>
    <w:p>
      <w:pPr>
        <w:pStyle w:val="Heading1"/>
      </w:pPr>
      <w:r>
        <w:t>10. Learning, Skills, Careers, and Forge Passport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806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Key relationships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LearningActivity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LOCATED_AT Place; TEACHES Concept; DEVELOPS Skill; USES Artifact; HAS_PREREQUISITE Activity.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QuestStep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PART_OF Activity; COMPLETED_BY User; EVIDENCED_BY submission.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Skill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BELONGS_TO framework; PREPARES_FOR Career; DEMONSTRATED_BY passport evidence.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Badge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AWARDED_FOR rule set; ISSUED_BY organization; EXPIRES_AT optional.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Career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USES Skill; PRACTICED_AT organization/place; HAS_PATHWAY activity/education.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PassportEntry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Records completion, reflection, evidence, verifier, and privacy setting.</w:t>
            </w:r>
          </w:p>
        </w:tc>
      </w:tr>
    </w:tbl>
    <w:p/>
    <w:p>
      <w:pPr>
        <w:pStyle w:val="Heading2"/>
      </w:pPr>
      <w:r>
        <w:t>10.1 Example Career Path</w:t>
      </w:r>
    </w:p>
    <w:p>
      <w:pPr>
        <w:pStyle w:val="CodeBlock"/>
      </w:pPr>
      <w:r>
        <w:t>Grand Canyon geology quest → field-observation skill → GIS mapping project → Forge Passport evidence → geospatial technician / geologist / park interpretation career pathway</w:t>
      </w:r>
    </w:p>
    <w:p>
      <w:pPr>
        <w:pStyle w:val="Heading1"/>
      </w:pPr>
      <w:r>
        <w:t>11. AI Guide Data Architecture</w:t>
      </w:r>
    </w:p>
    <w:p>
      <w:r>
        <w:t>The AI Guide receives a permission-filtered context package rather than unrestricted database access.</w:t>
      </w:r>
    </w:p>
    <w:p>
      <w:pPr>
        <w:pStyle w:val="ListNumber"/>
      </w:pPr>
      <w:r>
        <w:t>Resolve the user, age band, language, accessibility preferences, and current place or activity.</w:t>
      </w:r>
    </w:p>
    <w:p>
      <w:pPr>
        <w:pStyle w:val="ListNumber"/>
      </w:pPr>
      <w:r>
        <w:t>Identify relevant entities and relationships through search and graph traversal.</w:t>
      </w:r>
    </w:p>
    <w:p>
      <w:pPr>
        <w:pStyle w:val="ListNumber"/>
      </w:pPr>
      <w:r>
        <w:t>Retrieve approved claims and source passages within the user’s permissions.</w:t>
      </w:r>
    </w:p>
    <w:p>
      <w:pPr>
        <w:pStyle w:val="ListNumber"/>
      </w:pPr>
      <w:r>
        <w:t>Rank evidence by reliability, recency, contextual relevance, and diversity of perspective.</w:t>
      </w:r>
    </w:p>
    <w:p>
      <w:pPr>
        <w:pStyle w:val="ListNumber"/>
      </w:pPr>
      <w:r>
        <w:t>Generate an answer that distinguishes fact, interpretation, belief, mythology, and fiction.</w:t>
      </w:r>
    </w:p>
    <w:p>
      <w:pPr>
        <w:pStyle w:val="ListNumber"/>
      </w:pPr>
      <w:r>
        <w:t>Return citations, confidence notes, suggested next paths, and accessibility-adapted presentation.</w:t>
      </w:r>
    </w:p>
    <w:p>
      <w:pPr>
        <w:pStyle w:val="ListNumber"/>
      </w:pPr>
      <w:r>
        <w:t>Log retrieval identifiers and policy decisions for quality review without storing unnecessary personal conversation content.</w:t>
      </w:r>
    </w:p>
    <w:p>
      <w:pPr>
        <w:pStyle w:val="Heading2"/>
      </w:pPr>
      <w:r>
        <w:t>11.1 Retrieval Tables and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63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entity_search_documents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Flattened searchable text, aliases, tags, place hierarchy, and publication state.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source_chunks</w:t>
            </w:r>
          </w:p>
        </w:tc>
        <w:tc>
          <w:tcPr>
            <w:tcW w:type="dxa" w:w="763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Rights-cleared passages with source locator and embedding.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entity_embeddings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Semantic vectors for entities and summaries.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graph_paths_cache</w:t>
            </w:r>
          </w:p>
        </w:tc>
        <w:tc>
          <w:tcPr>
            <w:tcW w:type="dxa" w:w="763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Common relationship paths for fast recommendations.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ai_response_audits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Prompt version, retrieved claims, cited sources, safety flags, and evaluator result.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content_reading_levels</w:t>
            </w:r>
          </w:p>
        </w:tc>
        <w:tc>
          <w:tcPr>
            <w:tcW w:type="dxa" w:w="763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Alternative summaries by reading level and language.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media_accessibility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Captions, transcripts, audio description, alt text, and sign-language asset references.</w:t>
            </w:r>
          </w:p>
        </w:tc>
      </w:tr>
    </w:tbl>
    <w:p/>
    <w:p>
      <w:pPr>
        <w:pStyle w:val="Heading1"/>
      </w:pPr>
      <w:r>
        <w:t>12. Illustrative PostgreSQL Schema</w:t>
      </w:r>
    </w:p>
    <w:p>
      <w:pPr>
        <w:pStyle w:val="CodeBlock"/>
      </w:pPr>
      <w:r>
        <w:t>CREATE TABLE entities (</w:t>
        <w:br/>
        <w:t xml:space="preserve">    id UUID PRIMARY KEY,</w:t>
        <w:br/>
        <w:t xml:space="preserve">    entity_type TEXT NOT NULL,</w:t>
        <w:br/>
        <w:t xml:space="preserve">    slug TEXT NOT NULL UNIQUE,</w:t>
        <w:br/>
        <w:t xml:space="preserve">    name TEXT NOT NULL,</w:t>
        <w:br/>
        <w:t xml:space="preserve">    summary TEXT,</w:t>
        <w:br/>
        <w:t xml:space="preserve">    status TEXT NOT NULL DEFAULT 'draft',</w:t>
        <w:br/>
        <w:t xml:space="preserve">    visibility TEXT NOT NULL DEFAULT 'public',</w:t>
        <w:br/>
        <w:t xml:space="preserve">    metadata JSONB NOT NULL DEFAULT '{}'::jsonb,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CREATE TABLE relationships (</w:t>
        <w:br/>
        <w:t xml:space="preserve">    id UUID PRIMARY KEY,</w:t>
        <w:br/>
        <w:t xml:space="preserve">    subject_id UUID NOT NULL REFERENCES entities(id),</w:t>
        <w:br/>
        <w:t xml:space="preserve">    predicate TEXT NOT NULL,</w:t>
        <w:br/>
        <w:t xml:space="preserve">    object_id UUID NOT NULL REFERENCES entities(id),</w:t>
        <w:br/>
        <w:t xml:space="preserve">    valid_from_lower TIMESTAMPTZ,</w:t>
        <w:br/>
        <w:t xml:space="preserve">    valid_from_upper TIMESTAMPTZ,</w:t>
        <w:br/>
        <w:t xml:space="preserve">    valid_to_lower TIMESTAMPTZ,</w:t>
        <w:br/>
        <w:t xml:space="preserve">    valid_to_upper TIMESTAMPTZ,</w:t>
        <w:br/>
        <w:t xml:space="preserve">    confidence NUMERIC(4,3),</w:t>
        <w:br/>
        <w:t xml:space="preserve">    status TEXT NOT NULL DEFAULT 'draft',</w:t>
        <w:br/>
        <w:t xml:space="preserve">    metadata JSONB NOT NULL DEFAULT '{}'::jsonb</w:t>
        <w:br/>
        <w:t>);</w:t>
        <w:br/>
        <w:br/>
        <w:t>CREATE INDEX relationships_subject_predicate_idx</w:t>
        <w:br/>
        <w:t xml:space="preserve">    ON relationships(subject_id, predicate);</w:t>
        <w:br/>
        <w:t>CREATE INDEX relationships_object_predicate_idx</w:t>
        <w:br/>
        <w:t xml:space="preserve">    ON relationships(object_id, predicate);</w:t>
      </w:r>
    </w:p>
    <w:p>
      <w:r>
        <w:t>The production schema should use specialized domain tables in addition to a shared entity registry. The registry provides consistent IDs and cross-domain relationships; specialized tables enforce domain-specific constraints.</w:t>
      </w:r>
    </w:p>
    <w:p>
      <w:pPr>
        <w:pStyle w:val="Heading1"/>
      </w:pPr>
      <w:r>
        <w:t>13. API-Oriented Data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734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GET /worlds/{slug}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World summary, entry places, rights, and discovery routes.</w:t>
            </w:r>
          </w:p>
        </w:tc>
      </w:tr>
      <w:tr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GET /places/{slug}</w:t>
            </w:r>
          </w:p>
        </w:tc>
        <w:tc>
          <w:tcPr>
            <w:tcW w:type="dxa" w:w="73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Place profile, map geometry, timeline, related entities, accessibility.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GET /entities/{id}/connections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Typed, filtered graph neighborhood.</w:t>
            </w:r>
          </w:p>
        </w:tc>
      </w:tr>
      <w:tr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GET /timelines/{id}</w:t>
            </w:r>
          </w:p>
        </w:tc>
        <w:tc>
          <w:tcPr>
            <w:tcW w:type="dxa" w:w="73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Ordered events with uncertainty and source metadata.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POST /ai/guide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Grounded answer using current context and permitted evidence.</w:t>
            </w:r>
          </w:p>
        </w:tc>
      </w:tr>
      <w:tr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GET /search</w:t>
            </w:r>
          </w:p>
        </w:tc>
        <w:tc>
          <w:tcPr>
            <w:tcW w:type="dxa" w:w="73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Entity, topic, place, and source search.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POST /passport/entries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Record user progress or portfolio evidence.</w:t>
            </w:r>
          </w:p>
        </w:tc>
      </w:tr>
      <w:tr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GET /learning/quests/{id}</w:t>
            </w:r>
          </w:p>
        </w:tc>
        <w:tc>
          <w:tcPr>
            <w:tcW w:type="dxa" w:w="734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Quest steps, prerequisites, accommodations, and skill outcomes.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POST /content/review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Editorial, cultural, accessibility, or rights review action.</w:t>
            </w:r>
          </w:p>
        </w:tc>
      </w:tr>
    </w:tbl>
    <w:p/>
    <w:p>
      <w:pPr>
        <w:pStyle w:val="Heading1"/>
      </w:pPr>
      <w:r>
        <w:t>14. Arizona Explorer MVP Dataset</w:t>
      </w:r>
    </w:p>
    <w:p>
      <w:r>
        <w:t>The MVP should prove the model with a curated set rather than attempting statewide completeness.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Dataset slice</w:t>
            </w:r>
          </w:p>
        </w:tc>
        <w:tc>
          <w:tcPr>
            <w:tcW w:type="dxa" w:w="792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Recommended initial scope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Places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Arizona, Phoenix, Tucson, Flagstaff, Grand Canyon National Park, Saguaro National Park, selected museums and observatories.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Natural systems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Colorado River, Sonoran Desert, Colorado Plateau, saguaro, California condor, selected pollinators and desert mammals.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People and communities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Historical figures, scientists, artists, park staff roles, and participating cultural/community sources.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National Park Service units, museums, universities, observatories, conservation groups, emergency and visitor services.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Geological eras, selected historical milestones, conservation events, statehood, major scientific and cultural developments.</w:t>
            </w:r>
          </w:p>
        </w:tc>
      </w:tr>
      <w:tr>
        <w:tc>
          <w:tcPr>
            <w:tcW w:type="dxa" w:w="2592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Learning</w:t>
            </w:r>
          </w:p>
        </w:tc>
        <w:tc>
          <w:tcPr>
            <w:tcW w:type="dxa" w:w="792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One Grand Canyon geology quest, one Sonoran ecology quest, one astronomy quest, and one career pathway.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Sources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Government science resources, museums, universities, tribal/community-approved materials, peer-reviewed and authoritative references.</w:t>
            </w:r>
          </w:p>
        </w:tc>
      </w:tr>
    </w:tbl>
    <w:p/>
    <w:p>
      <w:pPr>
        <w:pStyle w:val="Heading2"/>
      </w:pPr>
      <w:r>
        <w:t>14.1 Example Knowledge Path</w:t>
      </w:r>
    </w:p>
    <w:p>
      <w:pPr>
        <w:pStyle w:val="CodeBlock"/>
      </w:pPr>
      <w:r>
        <w:t>Arizona</w:t>
        <w:br/>
        <w:t xml:space="preserve"> ├─ CONTAINS → Grand Canyon National Park</w:t>
        <w:br/>
        <w:t xml:space="preserve"> │   ├─ CONTAINS → Grand Canyon</w:t>
        <w:br/>
        <w:t xml:space="preserve"> │   ├─ ASSOCIATED_WITH → Colorado River</w:t>
        <w:br/>
        <w:t xml:space="preserve"> │   ├─ HABITAT_OF → California condor</w:t>
        <w:br/>
        <w:t xml:space="preserve"> │   ├─ MANAGED_BY → National Park Service</w:t>
        <w:br/>
        <w:t xml:space="preserve"> │   └─ TEACHES_VIA → Grand Canyon Geology Quest</w:t>
        <w:br/>
        <w:t xml:space="preserve"> ├─ CONTAINS → Sonoran Desert</w:t>
        <w:br/>
        <w:t xml:space="preserve"> │   ├─ HABITAT_OF → Saguaro</w:t>
        <w:br/>
        <w:t xml:space="preserve"> │   └─ CONNECTED_TO → Pollination Concept</w:t>
        <w:br/>
        <w:t xml:space="preserve"> └─ CONNECTED_TO → Astronomy Career Pathway</w:t>
      </w:r>
    </w:p>
    <w:p>
      <w:pPr>
        <w:pStyle w:val="Heading1"/>
      </w:pPr>
      <w:r>
        <w:t>15. Indexing, Performance, and Scaling</w:t>
      </w:r>
    </w:p>
    <w:p>
      <w:pPr>
        <w:pStyle w:val="ListBullet"/>
      </w:pPr>
      <w:r>
        <w:t>Use PostGIS indexes for geometry and route queries.</w:t>
      </w:r>
    </w:p>
    <w:p>
      <w:pPr>
        <w:pStyle w:val="ListBullet"/>
      </w:pPr>
      <w:r>
        <w:t>Index slugs, normalized names, aliases, entity types, publication state, and world/place hierarchy.</w:t>
      </w:r>
    </w:p>
    <w:p>
      <w:pPr>
        <w:pStyle w:val="ListBullet"/>
      </w:pPr>
      <w:r>
        <w:t>Use recursive CTEs or materialized path fields for common place ancestry queries.</w:t>
      </w:r>
    </w:p>
    <w:p>
      <w:pPr>
        <w:pStyle w:val="ListBullet"/>
      </w:pPr>
      <w:r>
        <w:t>Cache published entity summaries and common graph neighborhoods.</w:t>
      </w:r>
    </w:p>
    <w:p>
      <w:pPr>
        <w:pStyle w:val="ListBullet"/>
      </w:pPr>
      <w:r>
        <w:t>Publish change events to rebuild search documents, embeddings, and graph projections incrementally.</w:t>
      </w:r>
    </w:p>
    <w:p>
      <w:pPr>
        <w:pStyle w:val="ListBullet"/>
      </w:pPr>
      <w:r>
        <w:t>Partition very large event, claim, and audit tables by world, time, or tenant when scale requires it.</w:t>
      </w:r>
    </w:p>
    <w:p>
      <w:pPr>
        <w:pStyle w:val="ListBullet"/>
      </w:pPr>
      <w:r>
        <w:t>Maintain immutable source-version checksums so citations remain reproducible.</w:t>
      </w:r>
    </w:p>
    <w:p>
      <w:pPr>
        <w:pStyle w:val="Heading1"/>
      </w:pPr>
      <w:r>
        <w:t>16. Data Quality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Quality gate</w:t>
            </w:r>
          </w:p>
        </w:tc>
        <w:tc>
          <w:tcPr>
            <w:tcW w:type="dxa" w:w="806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Structural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Required fields, valid entity types, no orphaned relationships.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Geographic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Geometry valid; scale and source recorded; disputed boundaries labeled.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Temporal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Precision and uncertainty recorded; chronology rules pass.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Published factual claims have acceptable sources or explicit exception.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Cultural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Relevant cultural protocol and community review completed where required.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Rights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License permits intended display, AI retrieval, adaptation, and export.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Required alt text, captions, reading-level option, and keyboard metadata present.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AI readiness</w:t>
            </w:r>
          </w:p>
        </w:tc>
        <w:tc>
          <w:tcPr>
            <w:tcW w:type="dxa" w:w="806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Claims chunked, source locators resolvable, restricted material excluded.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Editorial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Naming, summaries, tone, and classification reviewed.</w:t>
            </w:r>
          </w:p>
        </w:tc>
      </w:tr>
    </w:tbl>
    <w:p/>
    <w:p>
      <w:pPr>
        <w:pStyle w:val="Heading1"/>
      </w:pPr>
      <w:r>
        <w:t>17. Security and Privacy Model</w:t>
      </w:r>
    </w:p>
    <w:p>
      <w:pPr>
        <w:pStyle w:val="ListBullet"/>
      </w:pPr>
      <w:r>
        <w:t>Apply row-level security for private passport entries, partner content, draft material, and restricted cultural knowledge.</w:t>
      </w:r>
    </w:p>
    <w:p>
      <w:pPr>
        <w:pStyle w:val="ListBullet"/>
      </w:pPr>
      <w:r>
        <w:t>Separate public knowledge records from user identity, progress, and portfolio evidence.</w:t>
      </w:r>
    </w:p>
    <w:p>
      <w:pPr>
        <w:pStyle w:val="ListBullet"/>
      </w:pPr>
      <w:r>
        <w:t>Minimize collection of age and disability information; store preferences rather than diagnoses whenever possible.</w:t>
      </w:r>
    </w:p>
    <w:p>
      <w:pPr>
        <w:pStyle w:val="ListBullet"/>
      </w:pPr>
      <w:r>
        <w:t>Encrypt sensitive data in transit and at rest, and maintain auditable access logs.</w:t>
      </w:r>
    </w:p>
    <w:p>
      <w:pPr>
        <w:pStyle w:val="ListBullet"/>
      </w:pPr>
      <w:r>
        <w:t>Support deletion, export, consent withdrawal, and guardian controls where applicable.</w:t>
      </w:r>
    </w:p>
    <w:p>
      <w:pPr>
        <w:pStyle w:val="ListBullet"/>
      </w:pPr>
      <w:r>
        <w:t>Prevent restricted sources from entering embeddings, caches, model-training exports, or public graph projections.</w:t>
      </w:r>
    </w:p>
    <w:p>
      <w:pPr>
        <w:pStyle w:val="Heading1"/>
      </w:pPr>
      <w:r>
        <w:t>18. Key Decisions for Version 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6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Version 0.1 choice</w:t>
            </w:r>
          </w:p>
        </w:tc>
        <w:tc>
          <w:tcPr>
            <w:tcW w:type="dxa" w:w="5040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System of record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PostgreSQL + PostGIS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Strong transactions, structured integrity, geography, and manageable MVP operations.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Graph engine</w:t>
            </w:r>
          </w:p>
        </w:tc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Derived projection; Neo4j optional after MVP</w:t>
            </w:r>
          </w:p>
        </w:tc>
        <w:tc>
          <w:tcPr>
            <w:tcW w:type="dxa" w:w="504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Avoid premature operational complexity while preserving graph design.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Entity strategy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Shared entity registry + specialized tables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Cross-domain connections with domain constraints.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Evidence model</w:t>
            </w:r>
          </w:p>
        </w:tc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Claim-level provenance</w:t>
            </w:r>
          </w:p>
        </w:tc>
        <w:tc>
          <w:tcPr>
            <w:tcW w:type="dxa" w:w="504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Supports reliable AI citations and multiple perspectives.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Temporal model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Bounded uncertainty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Historical and fictional dates are often approximate.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Content model</w:t>
            </w:r>
          </w:p>
        </w:tc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Rights and cultural protocols embedded</w:t>
            </w:r>
          </w:p>
        </w:tc>
        <w:tc>
          <w:tcPr>
            <w:tcW w:type="dxa" w:w="504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Prevents licensing and respect from becoming late-stage add-ons.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PostgreSQL first; dedicated search later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Sufficient for curated MVP scope.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User progress</w:t>
            </w:r>
          </w:p>
        </w:tc>
        <w:tc>
          <w:tcPr>
            <w:tcW w:type="dxa" w:w="316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Private by default</w:t>
            </w:r>
          </w:p>
        </w:tc>
        <w:tc>
          <w:tcPr>
            <w:tcW w:type="dxa" w:w="5040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Learner safety and portfolio control.</w:t>
            </w:r>
          </w:p>
        </w:tc>
      </w:tr>
    </w:tbl>
    <w:p/>
    <w:p>
      <w:pPr>
        <w:pStyle w:val="Heading1"/>
      </w:pPr>
      <w:r>
        <w:t>19.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878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DB-01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Create entity registry, users, audit fields, publication states.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DB-02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 worlds, places, PostGIS geometry, names, and hierarchy.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DB-03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Create agents, organizations, species, artifacts, works, and concepts.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DB-04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 events, timelines, temporal uncertainty, and participation tables.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DB-05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Create generic typed relationships and graph projection pipeline.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DB-06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 sources, claims, claim-source links, reviews, and interpretations.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DB-07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Create rights, licenses, consent, cultural protocols, and policy enforcement.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DB-08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Create learning activities, skills, careers, badges, and passport entries.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DB-09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Create search documents, source chunks, embeddings, and AI audit records.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DB-10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Load Arizona seed data and run quality, accessibility, and rights gates.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DB-11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7"/>
              </w:rPr>
              <w:t>Expose read APIs and AI retrieval service.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DB-12</w:t>
            </w:r>
          </w:p>
        </w:tc>
        <w:tc>
          <w:tcPr>
            <w:tcW w:type="dxa" w:w="878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Validate one complete user journey and document migration/versioning rules.</w:t>
            </w:r>
          </w:p>
        </w:tc>
      </w:tr>
    </w:tbl>
    <w:p/>
    <w:p>
      <w:pPr>
        <w:pStyle w:val="Heading1"/>
      </w:pPr>
      <w:r>
        <w:t>20. Acceptance Criteria</w:t>
      </w:r>
    </w:p>
    <w:p>
      <w:pPr>
        <w:pStyle w:val="ListBullet"/>
      </w:pPr>
      <w:r>
        <w:t>A user can navigate from Arizona to a place, species, organization, event, source-backed claim, and learning activity through typed relationships.</w:t>
      </w:r>
    </w:p>
    <w:p>
      <w:pPr>
        <w:pStyle w:val="ListBullet"/>
      </w:pPr>
      <w:r>
        <w:t>The timeline can represent exact, approximate, disputed, recurring, and fictional dates.</w:t>
      </w:r>
    </w:p>
    <w:p>
      <w:pPr>
        <w:pStyle w:val="ListBullet"/>
      </w:pPr>
      <w:r>
        <w:t>The AI Guide can retrieve only published, permitted claims and return source locators.</w:t>
      </w:r>
    </w:p>
    <w:p>
      <w:pPr>
        <w:pStyle w:val="ListBullet"/>
      </w:pPr>
      <w:r>
        <w:t>A restricted or expired license removes affected content from public delivery, AI retrieval, and export.</w:t>
      </w:r>
    </w:p>
    <w:p>
      <w:pPr>
        <w:pStyle w:val="ListBullet"/>
      </w:pPr>
      <w:r>
        <w:t>Accessibility data can produce alternative text, transcripts, reduced-motion behavior, and accessible-route guidance.</w:t>
      </w:r>
    </w:p>
    <w:p>
      <w:pPr>
        <w:pStyle w:val="ListBullet"/>
      </w:pPr>
      <w:r>
        <w:t>A completed quest records private Forge Passport evidence and associated skills.</w:t>
      </w:r>
    </w:p>
    <w:p>
      <w:pPr>
        <w:pStyle w:val="ListBullet"/>
      </w:pPr>
      <w:r>
        <w:t>The graph projection can be rebuilt from PostgreSQL without loss of authoritative data.</w:t>
      </w:r>
    </w:p>
    <w:p>
      <w:pPr>
        <w:pStyle w:val="ListBullet"/>
      </w:pPr>
      <w:r>
        <w:t>All Arizona seed records pass structural, evidence, rights, cultural, accessibility, and editorial checks.</w:t>
      </w:r>
    </w:p>
    <w:p>
      <w:pPr>
        <w:pStyle w:val="Heading1"/>
      </w:pPr>
      <w:r>
        <w:t>Appendix A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208"/>
            <w:vAlign w:val="center"/>
            <w:shd w:fill="244A64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Entity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 uniquely identified thing represented in WorldForge.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Claim</w:t>
            </w:r>
          </w:p>
        </w:tc>
        <w:tc>
          <w:tcPr>
            <w:tcW w:type="dxa" w:w="820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An atomic statement about an entity, relationship, or literal value.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Information describing where knowledge came from and how it changed.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Valid time</w:t>
            </w:r>
          </w:p>
        </w:tc>
        <w:tc>
          <w:tcPr>
            <w:tcW w:type="dxa" w:w="820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When a fact or relationship is true within the represented world.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Record time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When the platform stored or modified the record.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Graph projection</w:t>
            </w:r>
          </w:p>
        </w:tc>
        <w:tc>
          <w:tcPr>
            <w:tcW w:type="dxa" w:w="820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 derived node-and-edge representation built from authoritative relational data.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Canon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The accepted continuity or source set for a fictional setting.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Interpretation</w:t>
            </w:r>
          </w:p>
        </w:tc>
        <w:tc>
          <w:tcPr>
            <w:tcW w:type="dxa" w:w="820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An attributed explanatory perspective supported by one or more claims.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Cultural protocol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Community-defined rules governing respectful representation and use.</w:t>
            </w:r>
          </w:p>
        </w:tc>
      </w:tr>
      <w:tr>
        <w:tc>
          <w:tcPr>
            <w:tcW w:type="dxa" w:w="2304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Forge Passport</w:t>
            </w:r>
          </w:p>
        </w:tc>
        <w:tc>
          <w:tcPr>
            <w:tcW w:type="dxa" w:w="8208"/>
            <w:vAlign w:val="center"/>
            <w:shd w:fill="EEF3F6"/>
          </w:tcPr>
          <w:p>
            <w:r/>
            <w:r>
              <w:rPr>
                <w:b w:val="0"/>
                <w:sz w:val="17"/>
              </w:rPr>
              <w:t>A learner-controlled record of exploration, skills, projects, and achievements.</w:t>
            </w:r>
          </w:p>
        </w:tc>
      </w:tr>
    </w:tbl>
    <w:p/>
    <w:p>
      <w:pPr>
        <w:jc w:val="center"/>
      </w:pPr>
      <w:r>
        <w:rPr>
          <w:b/>
          <w:color w:val="184052"/>
          <w:sz w:val="26"/>
        </w:rPr>
        <w:t>The heart of WorldForge is not a list of facts. It is a trusted web of places, people, stories, evidence, learning, and possibility.</w:t>
      </w:r>
    </w:p>
    <w:p>
      <w:pPr>
        <w:jc w:val="center"/>
      </w:pPr>
      <w:r>
        <w:rPr>
          <w:i/>
        </w:rPr>
        <w:t>The database gives every thing an identity. The knowledge graph gives every thing a connection.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8"/>
        <w:sz w:val="16"/>
      </w:rPr>
      <w:t>Learn by Living the Story.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8"/>
        <w:sz w:val="16"/>
      </w:rPr>
      <w:t>WorldForge • Database &amp; Knowledge Graph Specification •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5D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70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05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360" w:right="36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WorldForge Database &amp; Knowledge Graph Specification</dc:title>
  <dc:subject>Version 0.1 — Arizona Explorer Foundation</dc:subject>
  <dc:creator>WorldForge</dc:creator>
  <cp:keywords>WorldForge, database, knowledge graph, Arizona Explorer, product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