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C16" w:rsidRDefault="008D5C16" w:rsidP="00B06354">
      <w:pPr>
        <w:spacing w:before="100" w:beforeAutospacing="1" w:after="100" w:afterAutospacing="1" w:line="240" w:lineRule="auto"/>
        <w:outlineLvl w:val="3"/>
        <w:rPr>
          <w:rFonts w:ascii="Times New Roman" w:hAnsi="Times New Roman"/>
          <w:b/>
          <w:bCs/>
          <w:sz w:val="24"/>
          <w:szCs w:val="24"/>
          <w:lang w:val="en-US" w:eastAsia="es-AR" w:bidi="ar-SA"/>
        </w:rPr>
      </w:pPr>
      <w:proofErr w:type="spellStart"/>
      <w:r>
        <w:rPr>
          <w:rFonts w:ascii="Times New Roman" w:hAnsi="Times New Roman"/>
          <w:b/>
          <w:bCs/>
          <w:sz w:val="24"/>
          <w:szCs w:val="24"/>
          <w:lang w:val="en-US" w:eastAsia="es-AR" w:bidi="ar-SA"/>
        </w:rPr>
        <w:t>Seguridad</w:t>
      </w:r>
      <w:proofErr w:type="spellEnd"/>
      <w:r>
        <w:rPr>
          <w:rFonts w:ascii="Times New Roman" w:hAnsi="Times New Roman"/>
          <w:b/>
          <w:bCs/>
          <w:sz w:val="24"/>
          <w:szCs w:val="24"/>
          <w:lang w:val="en-US" w:eastAsia="es-AR" w:bidi="ar-SA"/>
        </w:rPr>
        <w:t>:</w:t>
      </w:r>
    </w:p>
    <w:p w:rsidR="008D5C16" w:rsidRPr="008D5C16" w:rsidRDefault="008D5C16" w:rsidP="00B06354">
      <w:pPr>
        <w:spacing w:before="100" w:beforeAutospacing="1" w:after="100" w:afterAutospacing="1" w:line="240" w:lineRule="auto"/>
        <w:outlineLvl w:val="3"/>
        <w:rPr>
          <w:rFonts w:ascii="Times New Roman" w:hAnsi="Times New Roman"/>
          <w:bCs/>
          <w:sz w:val="20"/>
          <w:szCs w:val="20"/>
          <w:u w:val="single"/>
          <w:lang w:val="en-US" w:eastAsia="es-AR" w:bidi="ar-SA"/>
        </w:rPr>
      </w:pPr>
      <w:proofErr w:type="spellStart"/>
      <w:r w:rsidRPr="008D5C16">
        <w:rPr>
          <w:rFonts w:ascii="Times New Roman" w:hAnsi="Times New Roman"/>
          <w:bCs/>
          <w:sz w:val="20"/>
          <w:szCs w:val="20"/>
          <w:u w:val="single"/>
          <w:lang w:val="en-US" w:eastAsia="es-AR" w:bidi="ar-SA"/>
        </w:rPr>
        <w:t>Inicio</w:t>
      </w:r>
      <w:proofErr w:type="spellEnd"/>
      <w:r w:rsidRPr="008D5C16">
        <w:rPr>
          <w:rFonts w:ascii="Times New Roman" w:hAnsi="Times New Roman"/>
          <w:bCs/>
          <w:sz w:val="20"/>
          <w:szCs w:val="20"/>
          <w:u w:val="single"/>
          <w:lang w:val="en-US" w:eastAsia="es-AR" w:bidi="ar-SA"/>
        </w:rPr>
        <w:t xml:space="preserve"> de </w:t>
      </w:r>
      <w:proofErr w:type="spellStart"/>
      <w:r w:rsidRPr="008D5C16">
        <w:rPr>
          <w:rFonts w:ascii="Times New Roman" w:hAnsi="Times New Roman"/>
          <w:bCs/>
          <w:sz w:val="20"/>
          <w:szCs w:val="20"/>
          <w:u w:val="single"/>
          <w:lang w:val="en-US" w:eastAsia="es-AR" w:bidi="ar-SA"/>
        </w:rPr>
        <w:t>Sesión</w:t>
      </w:r>
      <w:proofErr w:type="spellEnd"/>
    </w:p>
    <w:p w:rsidR="008D5C16" w:rsidRPr="008D5C16" w:rsidRDefault="008D5C16" w:rsidP="008D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8D5C16">
        <w:rPr>
          <w:rFonts w:ascii="Courier New" w:hAnsi="Courier New" w:cs="Courier New"/>
          <w:sz w:val="20"/>
          <w:szCs w:val="20"/>
          <w:lang w:val="en-US" w:eastAsia="es-AR" w:bidi="ar-SA"/>
        </w:rPr>
        <w:t>CREATE LOGIN [EXPRESS\</w:t>
      </w:r>
      <w:proofErr w:type="spellStart"/>
      <w:r w:rsidRPr="008D5C16">
        <w:rPr>
          <w:rFonts w:ascii="Courier New" w:hAnsi="Courier New" w:cs="Courier New"/>
          <w:sz w:val="20"/>
          <w:szCs w:val="20"/>
          <w:lang w:val="en-US" w:eastAsia="es-AR" w:bidi="ar-SA"/>
        </w:rPr>
        <w:t>Usuario</w:t>
      </w:r>
      <w:proofErr w:type="spellEnd"/>
      <w:r w:rsidRPr="008D5C16">
        <w:rPr>
          <w:rFonts w:ascii="Courier New" w:hAnsi="Courier New" w:cs="Courier New"/>
          <w:sz w:val="20"/>
          <w:szCs w:val="20"/>
          <w:lang w:val="en-US" w:eastAsia="es-AR" w:bidi="ar-SA"/>
        </w:rPr>
        <w:t xml:space="preserve">] FROM WINDOWS </w:t>
      </w:r>
    </w:p>
    <w:p w:rsidR="008D5C16" w:rsidRPr="008D5C16" w:rsidRDefault="008D5C16" w:rsidP="008D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8D5C16">
        <w:rPr>
          <w:rFonts w:ascii="Courier New" w:hAnsi="Courier New" w:cs="Courier New"/>
          <w:sz w:val="20"/>
          <w:szCs w:val="20"/>
          <w:lang w:val="en-US" w:eastAsia="es-AR" w:bidi="ar-SA"/>
        </w:rPr>
        <w:t xml:space="preserve">CREATE LOGIN </w:t>
      </w:r>
      <w:proofErr w:type="spellStart"/>
      <w:r w:rsidRPr="008D5C16">
        <w:rPr>
          <w:rFonts w:ascii="Courier New" w:hAnsi="Courier New" w:cs="Courier New"/>
          <w:sz w:val="20"/>
          <w:szCs w:val="20"/>
          <w:lang w:val="en-US" w:eastAsia="es-AR" w:bidi="ar-SA"/>
        </w:rPr>
        <w:t>SQLUser</w:t>
      </w:r>
      <w:proofErr w:type="spellEnd"/>
      <w:r w:rsidRPr="008D5C16">
        <w:rPr>
          <w:rFonts w:ascii="Courier New" w:hAnsi="Courier New" w:cs="Courier New"/>
          <w:sz w:val="20"/>
          <w:szCs w:val="20"/>
          <w:lang w:val="en-US" w:eastAsia="es-AR" w:bidi="ar-SA"/>
        </w:rPr>
        <w:t xml:space="preserve"> WITH PASSWORD='Pa$$w0rd'</w:t>
      </w:r>
    </w:p>
    <w:p w:rsidR="008D5C16" w:rsidRPr="008D5C16" w:rsidRDefault="008D5C16" w:rsidP="008D5C16">
      <w:pPr>
        <w:spacing w:before="100" w:beforeAutospacing="1" w:after="100" w:afterAutospacing="1" w:line="240" w:lineRule="auto"/>
        <w:outlineLvl w:val="3"/>
        <w:rPr>
          <w:rFonts w:ascii="Times New Roman" w:hAnsi="Times New Roman"/>
          <w:bCs/>
          <w:sz w:val="20"/>
          <w:szCs w:val="20"/>
          <w:u w:val="single"/>
          <w:lang w:val="en-US" w:eastAsia="es-AR" w:bidi="ar-SA"/>
        </w:rPr>
      </w:pPr>
      <w:r w:rsidRPr="008D5C16">
        <w:rPr>
          <w:rFonts w:ascii="Times New Roman" w:hAnsi="Times New Roman"/>
          <w:bCs/>
          <w:sz w:val="20"/>
          <w:szCs w:val="20"/>
          <w:u w:val="single"/>
          <w:lang w:val="en-US" w:eastAsia="es-AR" w:bidi="ar-SA"/>
        </w:rPr>
        <w:t>Crear Usuarios de Base de Datos</w:t>
      </w:r>
    </w:p>
    <w:p w:rsidR="008D5C16" w:rsidRDefault="008D5C16" w:rsidP="008D5C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8D5C16">
        <w:rPr>
          <w:rFonts w:ascii="Courier New" w:hAnsi="Courier New" w:cs="Courier New"/>
          <w:sz w:val="20"/>
          <w:szCs w:val="20"/>
          <w:lang w:val="en-US" w:eastAsia="es-AR" w:bidi="ar-SA"/>
        </w:rPr>
        <w:t xml:space="preserve">USE </w:t>
      </w:r>
      <w:proofErr w:type="spellStart"/>
      <w:r w:rsidRPr="008D5C16">
        <w:rPr>
          <w:rFonts w:ascii="Courier New" w:hAnsi="Courier New" w:cs="Courier New"/>
          <w:sz w:val="20"/>
          <w:szCs w:val="20"/>
          <w:lang w:val="en-US" w:eastAsia="es-AR" w:bidi="ar-SA"/>
        </w:rPr>
        <w:t>DemoMSDN</w:t>
      </w:r>
      <w:proofErr w:type="spellEnd"/>
      <w:r w:rsidRPr="008D5C16">
        <w:rPr>
          <w:rFonts w:ascii="Courier New" w:hAnsi="Courier New" w:cs="Courier New"/>
          <w:sz w:val="20"/>
          <w:szCs w:val="20"/>
          <w:lang w:val="en-US" w:eastAsia="es-AR" w:bidi="ar-SA"/>
        </w:rPr>
        <w:br/>
        <w:t>GO</w:t>
      </w:r>
      <w:r w:rsidRPr="008D5C16">
        <w:rPr>
          <w:rFonts w:ascii="Courier New" w:hAnsi="Courier New" w:cs="Courier New"/>
          <w:sz w:val="20"/>
          <w:szCs w:val="20"/>
          <w:lang w:val="en-US" w:eastAsia="es-AR" w:bidi="ar-SA"/>
        </w:rPr>
        <w:br/>
        <w:t xml:space="preserve">CREATE USER </w:t>
      </w:r>
      <w:proofErr w:type="spellStart"/>
      <w:r w:rsidRPr="008D5C16">
        <w:rPr>
          <w:rFonts w:ascii="Courier New" w:hAnsi="Courier New" w:cs="Courier New"/>
          <w:sz w:val="20"/>
          <w:szCs w:val="20"/>
          <w:lang w:val="en-US" w:eastAsia="es-AR" w:bidi="ar-SA"/>
        </w:rPr>
        <w:t>Usuario</w:t>
      </w:r>
      <w:proofErr w:type="spellEnd"/>
      <w:r w:rsidRPr="008D5C16">
        <w:rPr>
          <w:rFonts w:ascii="Courier New" w:hAnsi="Courier New" w:cs="Courier New"/>
          <w:sz w:val="20"/>
          <w:szCs w:val="20"/>
          <w:lang w:val="en-US" w:eastAsia="es-AR" w:bidi="ar-SA"/>
        </w:rPr>
        <w:t xml:space="preserve"> FOR LOGIN [EXPRESS\</w:t>
      </w:r>
      <w:proofErr w:type="spellStart"/>
      <w:r w:rsidRPr="008D5C16">
        <w:rPr>
          <w:rFonts w:ascii="Courier New" w:hAnsi="Courier New" w:cs="Courier New"/>
          <w:sz w:val="20"/>
          <w:szCs w:val="20"/>
          <w:lang w:val="en-US" w:eastAsia="es-AR" w:bidi="ar-SA"/>
        </w:rPr>
        <w:t>Usuario</w:t>
      </w:r>
      <w:proofErr w:type="spellEnd"/>
      <w:r w:rsidRPr="008D5C16">
        <w:rPr>
          <w:rFonts w:ascii="Courier New" w:hAnsi="Courier New" w:cs="Courier New"/>
          <w:sz w:val="20"/>
          <w:szCs w:val="20"/>
          <w:lang w:val="en-US" w:eastAsia="es-AR" w:bidi="ar-SA"/>
        </w:rPr>
        <w:t>]</w:t>
      </w:r>
    </w:p>
    <w:p w:rsidR="008D5C16" w:rsidRDefault="008D5C16" w:rsidP="008D5C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p>
    <w:p w:rsidR="008D5C16" w:rsidRDefault="008D5C16" w:rsidP="008D5C16">
      <w:pPr>
        <w:spacing w:before="100" w:beforeAutospacing="1" w:after="100" w:afterAutospacing="1" w:line="240" w:lineRule="auto"/>
        <w:outlineLvl w:val="3"/>
        <w:rPr>
          <w:rFonts w:ascii="Times New Roman" w:hAnsi="Times New Roman"/>
          <w:b/>
          <w:bCs/>
          <w:sz w:val="24"/>
          <w:szCs w:val="24"/>
          <w:lang w:eastAsia="es-AR" w:bidi="ar-SA"/>
        </w:rPr>
      </w:pPr>
      <w:r w:rsidRPr="008D5C16">
        <w:rPr>
          <w:rFonts w:ascii="Times New Roman" w:hAnsi="Times New Roman"/>
          <w:b/>
          <w:bCs/>
          <w:sz w:val="24"/>
          <w:szCs w:val="24"/>
          <w:lang w:eastAsia="es-AR" w:bidi="ar-SA"/>
        </w:rPr>
        <w:t>Esquemas de Base de Datos</w:t>
      </w:r>
    </w:p>
    <w:p w:rsidR="008D5C16" w:rsidRDefault="008D5C16" w:rsidP="008D5C16">
      <w:pPr>
        <w:pStyle w:val="nota"/>
      </w:pPr>
      <w:r>
        <w:t>USE MASTER</w:t>
      </w:r>
      <w:r>
        <w:br/>
        <w:t>GO</w:t>
      </w:r>
      <w:r>
        <w:br/>
      </w:r>
      <w:r>
        <w:br/>
        <w:t>-- Creamos un Inicio de Sesión de SQL Server</w:t>
      </w:r>
      <w:r>
        <w:br/>
        <w:t>CREATE LOGIN Alumno WITH PASSWORD='Pa$$w0rd'</w:t>
      </w:r>
      <w:r>
        <w:br/>
        <w:t>GO</w:t>
      </w:r>
      <w:r>
        <w:br/>
      </w:r>
      <w:r>
        <w:br/>
        <w:t>-- Creamos una Base de Datos para pruebas</w:t>
      </w:r>
      <w:r>
        <w:br/>
        <w:t xml:space="preserve">CREATE DATABASE </w:t>
      </w:r>
      <w:proofErr w:type="spellStart"/>
      <w:r>
        <w:t>TestDB</w:t>
      </w:r>
      <w:proofErr w:type="spellEnd"/>
      <w:r>
        <w:br/>
        <w:t>GO</w:t>
      </w:r>
      <w:r>
        <w:br/>
      </w:r>
      <w:r>
        <w:br/>
        <w:t>-- Nos conectamos a la Base de Datos</w:t>
      </w:r>
      <w:r>
        <w:br/>
        <w:t xml:space="preserve">USE </w:t>
      </w:r>
      <w:proofErr w:type="spellStart"/>
      <w:r>
        <w:t>TestDB</w:t>
      </w:r>
      <w:proofErr w:type="spellEnd"/>
      <w:r>
        <w:br/>
        <w:t>GO</w:t>
      </w:r>
      <w:r>
        <w:br/>
      </w:r>
      <w:r>
        <w:br/>
        <w:t xml:space="preserve">-- Creamos el </w:t>
      </w:r>
      <w:proofErr w:type="spellStart"/>
      <w:r>
        <w:t>Schema</w:t>
      </w:r>
      <w:proofErr w:type="spellEnd"/>
      <w:r>
        <w:t xml:space="preserve"> Ventas</w:t>
      </w:r>
      <w:r>
        <w:br/>
        <w:t>CREATE SCHEMA Ventas</w:t>
      </w:r>
      <w:r>
        <w:br/>
        <w:t>GO</w:t>
      </w:r>
      <w:r>
        <w:br/>
      </w:r>
      <w:r>
        <w:br/>
        <w:t>--Creamos la Tabla Pedidos en el Esquema Ventas</w:t>
      </w:r>
      <w:r>
        <w:br/>
        <w:t xml:space="preserve">CREATE TABLE </w:t>
      </w:r>
      <w:proofErr w:type="spellStart"/>
      <w:r>
        <w:t>Ventas.Pedidos</w:t>
      </w:r>
      <w:proofErr w:type="spellEnd"/>
      <w:r>
        <w:t xml:space="preserve"> (</w:t>
      </w:r>
      <w:proofErr w:type="spellStart"/>
      <w:r>
        <w:t>idPedido</w:t>
      </w:r>
      <w:proofErr w:type="spellEnd"/>
      <w:r>
        <w:t xml:space="preserve"> </w:t>
      </w:r>
      <w:proofErr w:type="spellStart"/>
      <w:r>
        <w:t>int</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FechaPedido</w:t>
      </w:r>
      <w:proofErr w:type="spellEnd"/>
      <w:r>
        <w:t xml:space="preserve"> </w:t>
      </w:r>
      <w:proofErr w:type="spellStart"/>
      <w:r>
        <w:t>smalldatetime</w:t>
      </w:r>
      <w:proofErr w:type="spellEnd"/>
      <w:r>
        <w:t xml:space="preserve">, </w:t>
      </w:r>
      <w:proofErr w:type="spellStart"/>
      <w:r>
        <w:t>idCliente</w:t>
      </w:r>
      <w:proofErr w:type="spellEnd"/>
      <w:r>
        <w:t xml:space="preserve"> </w:t>
      </w:r>
      <w:proofErr w:type="spellStart"/>
      <w:r>
        <w:t>int</w:t>
      </w:r>
      <w:proofErr w:type="spellEnd"/>
      <w:r>
        <w:t xml:space="preserve">, Estado </w:t>
      </w:r>
      <w:proofErr w:type="spellStart"/>
      <w:r>
        <w:t>tinyint</w:t>
      </w:r>
      <w:proofErr w:type="spellEnd"/>
      <w:r>
        <w:t>)</w:t>
      </w:r>
      <w:r>
        <w:br/>
        <w:t>GO</w:t>
      </w:r>
      <w:r>
        <w:br/>
      </w:r>
      <w:r>
        <w:br/>
        <w:t>-- Creamos el usuario alumno enlazado con el Inicio de Sesión Alumno</w:t>
      </w:r>
      <w:r>
        <w:br/>
        <w:t>CREATE USER Alumno FOR LOGIN Alumno</w:t>
      </w:r>
      <w:r>
        <w:br/>
        <w:t>GO</w:t>
      </w:r>
      <w:r>
        <w:br/>
      </w:r>
      <w:r>
        <w:br/>
        <w:t xml:space="preserve">-- Otorgamos el permiso de </w:t>
      </w:r>
      <w:proofErr w:type="spellStart"/>
      <w:r>
        <w:t>Select</w:t>
      </w:r>
      <w:proofErr w:type="spellEnd"/>
      <w:r>
        <w:t xml:space="preserve"> al usuario Alumno sobre el Esquema Ventas.</w:t>
      </w:r>
      <w:r>
        <w:br/>
        <w:t>GRANT SELECT ON SCHEMA</w:t>
      </w:r>
      <w:proofErr w:type="gramStart"/>
      <w:r>
        <w:t>::Ventas</w:t>
      </w:r>
      <w:proofErr w:type="gramEnd"/>
      <w:r>
        <w:t xml:space="preserve"> TO Alumno</w:t>
      </w:r>
    </w:p>
    <w:p w:rsidR="009C7B9E" w:rsidRPr="009C7B9E" w:rsidRDefault="009C7B9E" w:rsidP="009C7B9E">
      <w:pPr>
        <w:spacing w:before="100" w:beforeAutospacing="1" w:after="100" w:afterAutospacing="1" w:line="240" w:lineRule="auto"/>
        <w:outlineLvl w:val="3"/>
        <w:rPr>
          <w:rFonts w:ascii="Times New Roman" w:hAnsi="Times New Roman"/>
          <w:bCs/>
          <w:sz w:val="20"/>
          <w:szCs w:val="20"/>
          <w:lang w:eastAsia="es-AR" w:bidi="ar-SA"/>
        </w:rPr>
      </w:pPr>
      <w:r w:rsidRPr="009C7B9E">
        <w:rPr>
          <w:rFonts w:ascii="Times New Roman" w:hAnsi="Times New Roman"/>
          <w:bCs/>
          <w:sz w:val="20"/>
          <w:szCs w:val="20"/>
          <w:lang w:eastAsia="es-AR" w:bidi="ar-SA"/>
        </w:rPr>
        <w:t xml:space="preserve">Nota: Para ejecutar este ejemplo, la instancia de SQL Server Express debe de estar ejecutándose en modo Autenticación Mixta. </w:t>
      </w:r>
    </w:p>
    <w:p w:rsidR="009C7B9E" w:rsidRPr="00702E17" w:rsidRDefault="00702E17" w:rsidP="00B06354">
      <w:pPr>
        <w:pBdr>
          <w:bottom w:val="single" w:sz="6" w:space="1" w:color="auto"/>
        </w:pBdr>
        <w:spacing w:before="100" w:beforeAutospacing="1" w:after="100" w:afterAutospacing="1" w:line="240" w:lineRule="auto"/>
        <w:outlineLvl w:val="3"/>
        <w:rPr>
          <w:rFonts w:ascii="Times New Roman" w:hAnsi="Times New Roman"/>
          <w:b/>
          <w:bCs/>
          <w:sz w:val="24"/>
          <w:szCs w:val="24"/>
          <w:lang w:val="en-US" w:eastAsia="es-AR" w:bidi="ar-SA"/>
        </w:rPr>
      </w:pPr>
      <w:proofErr w:type="spellStart"/>
      <w:r w:rsidRPr="00702E17">
        <w:rPr>
          <w:rFonts w:ascii="Times New Roman" w:hAnsi="Times New Roman"/>
          <w:b/>
          <w:bCs/>
          <w:sz w:val="24"/>
          <w:szCs w:val="24"/>
          <w:lang w:val="en-US" w:eastAsia="es-AR" w:bidi="ar-SA"/>
        </w:rPr>
        <w:lastRenderedPageBreak/>
        <w:t>Funciones</w:t>
      </w:r>
      <w:proofErr w:type="spellEnd"/>
      <w:r w:rsidRPr="00702E17">
        <w:rPr>
          <w:rFonts w:ascii="Times New Roman" w:hAnsi="Times New Roman"/>
          <w:b/>
          <w:bCs/>
          <w:sz w:val="24"/>
          <w:szCs w:val="24"/>
          <w:lang w:val="en-US" w:eastAsia="es-AR" w:bidi="ar-SA"/>
        </w:rPr>
        <w:t xml:space="preserve"> </w:t>
      </w:r>
    </w:p>
    <w:p w:rsidR="00702E17" w:rsidRPr="00702E17" w:rsidRDefault="00702E17" w:rsidP="00702E17">
      <w:pPr>
        <w:spacing w:before="100" w:beforeAutospacing="1" w:after="100" w:afterAutospacing="1" w:line="240" w:lineRule="auto"/>
        <w:outlineLvl w:val="3"/>
        <w:rPr>
          <w:rFonts w:ascii="Times New Roman" w:hAnsi="Times New Roman"/>
          <w:bCs/>
          <w:sz w:val="20"/>
          <w:szCs w:val="20"/>
          <w:u w:val="single"/>
          <w:lang w:eastAsia="es-AR" w:bidi="ar-SA"/>
        </w:rPr>
      </w:pPr>
      <w:r>
        <w:rPr>
          <w:rFonts w:ascii="Times New Roman" w:hAnsi="Times New Roman"/>
          <w:bCs/>
          <w:sz w:val="20"/>
          <w:szCs w:val="20"/>
          <w:u w:val="single"/>
          <w:lang w:eastAsia="es-AR" w:bidi="ar-SA"/>
        </w:rPr>
        <w:t>Ejemplo de Función de concatenación</w:t>
      </w:r>
    </w:p>
    <w:p w:rsidR="00702E17" w:rsidRPr="00702E17" w:rsidRDefault="00702E17" w:rsidP="00702E17">
      <w:pPr>
        <w:pStyle w:val="HTMLPreformatted"/>
      </w:pPr>
      <w:r w:rsidRPr="00702E17">
        <w:t>SET NOCOUNT ON;</w:t>
      </w:r>
    </w:p>
    <w:p w:rsidR="00702E17" w:rsidRPr="00702E17" w:rsidRDefault="00702E17" w:rsidP="00702E17">
      <w:pPr>
        <w:pStyle w:val="HTMLPreformatted"/>
        <w:rPr>
          <w:lang w:val="en-US"/>
        </w:rPr>
      </w:pPr>
      <w:r w:rsidRPr="00702E17">
        <w:rPr>
          <w:lang w:val="en-US"/>
        </w:rPr>
        <w:t xml:space="preserve">USE </w:t>
      </w:r>
      <w:proofErr w:type="spellStart"/>
      <w:r w:rsidRPr="00702E17">
        <w:rPr>
          <w:lang w:val="en-US"/>
        </w:rPr>
        <w:t>Northwind</w:t>
      </w:r>
      <w:proofErr w:type="spellEnd"/>
      <w:r w:rsidRPr="00702E17">
        <w:rPr>
          <w:lang w:val="en-US"/>
        </w:rPr>
        <w:t>;</w:t>
      </w:r>
    </w:p>
    <w:p w:rsidR="00702E17" w:rsidRPr="00702E17" w:rsidRDefault="00702E17" w:rsidP="00702E17">
      <w:pPr>
        <w:pStyle w:val="HTMLPreformatted"/>
        <w:rPr>
          <w:lang w:val="en-US"/>
        </w:rPr>
      </w:pPr>
      <w:r w:rsidRPr="00702E17">
        <w:rPr>
          <w:lang w:val="en-US"/>
        </w:rPr>
        <w:t>GO</w:t>
      </w:r>
    </w:p>
    <w:p w:rsidR="00702E17" w:rsidRPr="00702E17" w:rsidRDefault="00702E17" w:rsidP="00702E17">
      <w:pPr>
        <w:pStyle w:val="HTMLPreformatted"/>
        <w:rPr>
          <w:lang w:val="en-US"/>
        </w:rPr>
      </w:pPr>
      <w:r w:rsidRPr="00702E17">
        <w:rPr>
          <w:lang w:val="en-US"/>
        </w:rPr>
        <w:t>IF OBJECT_</w:t>
      </w:r>
      <w:proofErr w:type="gramStart"/>
      <w:r w:rsidRPr="00702E17">
        <w:rPr>
          <w:lang w:val="en-US"/>
        </w:rPr>
        <w:t>ID(</w:t>
      </w:r>
      <w:proofErr w:type="gramEnd"/>
      <w:r w:rsidRPr="00702E17">
        <w:rPr>
          <w:lang w:val="en-US"/>
        </w:rPr>
        <w:t>'</w:t>
      </w:r>
      <w:proofErr w:type="spellStart"/>
      <w:r w:rsidRPr="00702E17">
        <w:rPr>
          <w:lang w:val="en-US"/>
        </w:rPr>
        <w:t>dbo.fn_ConcatOrders</w:t>
      </w:r>
      <w:proofErr w:type="spellEnd"/>
      <w:r w:rsidRPr="00702E17">
        <w:rPr>
          <w:lang w:val="en-US"/>
        </w:rPr>
        <w:t>') IS NOT NULL</w:t>
      </w:r>
    </w:p>
    <w:p w:rsidR="00702E17" w:rsidRPr="00702E17" w:rsidRDefault="00702E17" w:rsidP="00702E17">
      <w:pPr>
        <w:pStyle w:val="HTMLPreformatted"/>
        <w:rPr>
          <w:lang w:val="en-US"/>
        </w:rPr>
      </w:pPr>
      <w:r w:rsidRPr="00702E17">
        <w:rPr>
          <w:lang w:val="en-US"/>
        </w:rPr>
        <w:t xml:space="preserve">  DROP FUNCTION </w:t>
      </w:r>
      <w:proofErr w:type="spellStart"/>
      <w:r w:rsidRPr="00702E17">
        <w:rPr>
          <w:lang w:val="en-US"/>
        </w:rPr>
        <w:t>dbo.fn_ConcatOrders</w:t>
      </w:r>
      <w:proofErr w:type="spellEnd"/>
      <w:r w:rsidRPr="00702E17">
        <w:rPr>
          <w:lang w:val="en-US"/>
        </w:rPr>
        <w:t>;</w:t>
      </w:r>
    </w:p>
    <w:p w:rsidR="00702E17" w:rsidRPr="00702E17" w:rsidRDefault="00702E17" w:rsidP="00702E17">
      <w:pPr>
        <w:pStyle w:val="HTMLPreformatted"/>
        <w:rPr>
          <w:lang w:val="en-US"/>
        </w:rPr>
      </w:pPr>
      <w:r w:rsidRPr="00702E17">
        <w:rPr>
          <w:lang w:val="en-US"/>
        </w:rPr>
        <w:t>GO</w:t>
      </w:r>
    </w:p>
    <w:p w:rsidR="00702E17" w:rsidRPr="00702E17" w:rsidRDefault="00702E17" w:rsidP="00702E17">
      <w:pPr>
        <w:pStyle w:val="HTMLPreformatted"/>
        <w:rPr>
          <w:lang w:val="en-US"/>
        </w:rPr>
      </w:pPr>
    </w:p>
    <w:p w:rsidR="00702E17" w:rsidRPr="00702E17" w:rsidRDefault="00702E17" w:rsidP="00702E17">
      <w:pPr>
        <w:pStyle w:val="HTMLPreformatted"/>
        <w:rPr>
          <w:lang w:val="en-US"/>
        </w:rPr>
      </w:pPr>
      <w:r w:rsidRPr="00702E17">
        <w:rPr>
          <w:lang w:val="en-US"/>
        </w:rPr>
        <w:t xml:space="preserve">CREATE FUNCTION </w:t>
      </w:r>
      <w:proofErr w:type="spellStart"/>
      <w:r w:rsidRPr="00702E17">
        <w:rPr>
          <w:lang w:val="en-US"/>
        </w:rPr>
        <w:t>dbo.fn_ConcatOrders</w:t>
      </w:r>
      <w:proofErr w:type="spellEnd"/>
    </w:p>
    <w:p w:rsidR="00702E17" w:rsidRPr="00702E17" w:rsidRDefault="00702E17" w:rsidP="00702E17">
      <w:pPr>
        <w:pStyle w:val="HTMLPreformatted"/>
        <w:rPr>
          <w:lang w:val="en-US"/>
        </w:rPr>
      </w:pPr>
      <w:r w:rsidRPr="00702E17">
        <w:rPr>
          <w:lang w:val="en-US"/>
        </w:rPr>
        <w:t xml:space="preserve">  (@cid AS </w:t>
      </w:r>
      <w:proofErr w:type="gramStart"/>
      <w:r w:rsidRPr="00702E17">
        <w:rPr>
          <w:lang w:val="en-US"/>
        </w:rPr>
        <w:t>NCHAR(</w:t>
      </w:r>
      <w:proofErr w:type="gramEnd"/>
      <w:r w:rsidRPr="00702E17">
        <w:rPr>
          <w:lang w:val="en-US"/>
        </w:rPr>
        <w:t xml:space="preserve">5)) RETURNS </w:t>
      </w:r>
      <w:proofErr w:type="gramStart"/>
      <w:r w:rsidRPr="00702E17">
        <w:rPr>
          <w:lang w:val="en-US"/>
        </w:rPr>
        <w:t>VARCHAR(</w:t>
      </w:r>
      <w:proofErr w:type="gramEnd"/>
      <w:r w:rsidRPr="00702E17">
        <w:rPr>
          <w:lang w:val="en-US"/>
        </w:rPr>
        <w:t>8000)</w:t>
      </w:r>
    </w:p>
    <w:p w:rsidR="00702E17" w:rsidRPr="00702E17" w:rsidRDefault="00702E17" w:rsidP="00702E17">
      <w:pPr>
        <w:pStyle w:val="HTMLPreformatted"/>
        <w:rPr>
          <w:lang w:val="en-US"/>
        </w:rPr>
      </w:pPr>
      <w:r w:rsidRPr="00702E17">
        <w:rPr>
          <w:lang w:val="en-US"/>
        </w:rPr>
        <w:t>AS</w:t>
      </w:r>
    </w:p>
    <w:p w:rsidR="00702E17" w:rsidRPr="00702E17" w:rsidRDefault="00702E17" w:rsidP="00702E17">
      <w:pPr>
        <w:pStyle w:val="HTMLPreformatted"/>
        <w:rPr>
          <w:lang w:val="en-US"/>
        </w:rPr>
      </w:pPr>
      <w:r w:rsidRPr="00702E17">
        <w:rPr>
          <w:lang w:val="en-US"/>
        </w:rPr>
        <w:t>BEGIN</w:t>
      </w:r>
    </w:p>
    <w:p w:rsidR="00702E17" w:rsidRPr="00702E17" w:rsidRDefault="00702E17" w:rsidP="00702E17">
      <w:pPr>
        <w:pStyle w:val="HTMLPreformatted"/>
        <w:rPr>
          <w:lang w:val="en-US"/>
        </w:rPr>
      </w:pPr>
      <w:r w:rsidRPr="00702E17">
        <w:rPr>
          <w:lang w:val="en-US"/>
        </w:rPr>
        <w:t xml:space="preserve">  DECLARE @orders AS </w:t>
      </w:r>
      <w:proofErr w:type="gramStart"/>
      <w:r w:rsidRPr="00702E17">
        <w:rPr>
          <w:lang w:val="en-US"/>
        </w:rPr>
        <w:t>VARCHAR(</w:t>
      </w:r>
      <w:proofErr w:type="gramEnd"/>
      <w:r w:rsidRPr="00702E17">
        <w:rPr>
          <w:lang w:val="en-US"/>
        </w:rPr>
        <w:t>8000);</w:t>
      </w:r>
    </w:p>
    <w:p w:rsidR="00702E17" w:rsidRPr="00702E17" w:rsidRDefault="00702E17" w:rsidP="00702E17">
      <w:pPr>
        <w:pStyle w:val="HTMLPreformatted"/>
        <w:rPr>
          <w:lang w:val="en-US"/>
        </w:rPr>
      </w:pPr>
      <w:r w:rsidRPr="00702E17">
        <w:rPr>
          <w:lang w:val="en-US"/>
        </w:rPr>
        <w:t xml:space="preserve">  SET @orders = '';</w:t>
      </w:r>
    </w:p>
    <w:p w:rsidR="00702E17" w:rsidRPr="00702E17" w:rsidRDefault="00702E17" w:rsidP="00702E17">
      <w:pPr>
        <w:pStyle w:val="HTMLPreformatted"/>
        <w:rPr>
          <w:lang w:val="en-US"/>
        </w:rPr>
      </w:pPr>
      <w:r w:rsidRPr="00702E17">
        <w:rPr>
          <w:lang w:val="en-US"/>
        </w:rPr>
        <w:t xml:space="preserve">  SELECT @orders = @orders + </w:t>
      </w:r>
      <w:proofErr w:type="gramStart"/>
      <w:r w:rsidRPr="00702E17">
        <w:rPr>
          <w:lang w:val="en-US"/>
        </w:rPr>
        <w:t>CAST(</w:t>
      </w:r>
      <w:proofErr w:type="spellStart"/>
      <w:proofErr w:type="gramEnd"/>
      <w:r w:rsidRPr="00702E17">
        <w:rPr>
          <w:lang w:val="en-US"/>
        </w:rPr>
        <w:t>OrderID</w:t>
      </w:r>
      <w:proofErr w:type="spellEnd"/>
      <w:r w:rsidRPr="00702E17">
        <w:rPr>
          <w:lang w:val="en-US"/>
        </w:rPr>
        <w:t xml:space="preserve"> AS VARCHAR(10)) + ';'</w:t>
      </w:r>
    </w:p>
    <w:p w:rsidR="00702E17" w:rsidRPr="00702E17" w:rsidRDefault="00702E17" w:rsidP="00702E17">
      <w:pPr>
        <w:pStyle w:val="HTMLPreformatted"/>
        <w:rPr>
          <w:lang w:val="en-US"/>
        </w:rPr>
      </w:pPr>
      <w:r w:rsidRPr="00702E17">
        <w:rPr>
          <w:lang w:val="en-US"/>
        </w:rPr>
        <w:t xml:space="preserve">  FROM </w:t>
      </w:r>
      <w:proofErr w:type="spellStart"/>
      <w:r w:rsidRPr="00702E17">
        <w:rPr>
          <w:lang w:val="en-US"/>
        </w:rPr>
        <w:t>dbo.Orders</w:t>
      </w:r>
      <w:proofErr w:type="spellEnd"/>
    </w:p>
    <w:p w:rsidR="00702E17" w:rsidRPr="00702E17" w:rsidRDefault="00702E17" w:rsidP="00702E17">
      <w:pPr>
        <w:pStyle w:val="HTMLPreformatted"/>
        <w:rPr>
          <w:lang w:val="en-US"/>
        </w:rPr>
      </w:pPr>
      <w:r w:rsidRPr="00702E17">
        <w:rPr>
          <w:lang w:val="en-US"/>
        </w:rPr>
        <w:t xml:space="preserve">  WHERE </w:t>
      </w:r>
      <w:proofErr w:type="spellStart"/>
      <w:r w:rsidRPr="00702E17">
        <w:rPr>
          <w:lang w:val="en-US"/>
        </w:rPr>
        <w:t>CustomerID</w:t>
      </w:r>
      <w:proofErr w:type="spellEnd"/>
      <w:r w:rsidRPr="00702E17">
        <w:rPr>
          <w:lang w:val="en-US"/>
        </w:rPr>
        <w:t xml:space="preserve"> = @cid;</w:t>
      </w:r>
    </w:p>
    <w:p w:rsidR="00702E17" w:rsidRPr="00702E17" w:rsidRDefault="00702E17" w:rsidP="00702E17">
      <w:pPr>
        <w:pStyle w:val="HTMLPreformatted"/>
        <w:rPr>
          <w:lang w:val="en-US"/>
        </w:rPr>
      </w:pPr>
    </w:p>
    <w:p w:rsidR="00702E17" w:rsidRPr="00702E17" w:rsidRDefault="00702E17" w:rsidP="00702E17">
      <w:pPr>
        <w:pStyle w:val="HTMLPreformatted"/>
        <w:rPr>
          <w:lang w:val="en-US"/>
        </w:rPr>
      </w:pPr>
      <w:r w:rsidRPr="00702E17">
        <w:rPr>
          <w:lang w:val="en-US"/>
        </w:rPr>
        <w:t xml:space="preserve">  RETURN @orders;</w:t>
      </w:r>
    </w:p>
    <w:p w:rsidR="00702E17" w:rsidRPr="00702E17" w:rsidRDefault="00702E17" w:rsidP="00702E17">
      <w:pPr>
        <w:pStyle w:val="HTMLPreformatted"/>
        <w:rPr>
          <w:lang w:val="en-US"/>
        </w:rPr>
      </w:pPr>
      <w:r w:rsidRPr="00702E17">
        <w:rPr>
          <w:lang w:val="en-US"/>
        </w:rPr>
        <w:t>END</w:t>
      </w:r>
    </w:p>
    <w:p w:rsidR="00702E17" w:rsidRPr="00702E17" w:rsidRDefault="00702E17" w:rsidP="00702E17">
      <w:pPr>
        <w:pStyle w:val="HTMLPreformatted"/>
        <w:rPr>
          <w:lang w:val="en-US"/>
        </w:rPr>
      </w:pPr>
      <w:r w:rsidRPr="00702E17">
        <w:rPr>
          <w:lang w:val="en-US"/>
        </w:rPr>
        <w:t>GO</w:t>
      </w:r>
    </w:p>
    <w:p w:rsidR="00702E17" w:rsidRDefault="00702E17" w:rsidP="00702E17">
      <w:pPr>
        <w:pStyle w:val="HTMLPreformatted"/>
        <w:rPr>
          <w:lang w:val="en-US"/>
        </w:rPr>
      </w:pPr>
      <w:bookmarkStart w:id="0" w:name="534"/>
      <w:bookmarkStart w:id="1" w:name="ch06lev2sec6"/>
      <w:bookmarkEnd w:id="0"/>
      <w:bookmarkEnd w:id="1"/>
    </w:p>
    <w:p w:rsidR="00702E17" w:rsidRPr="00702E17" w:rsidRDefault="00702E17" w:rsidP="00702E17">
      <w:pPr>
        <w:spacing w:before="100" w:beforeAutospacing="1" w:after="100" w:afterAutospacing="1" w:line="240" w:lineRule="auto"/>
        <w:outlineLvl w:val="3"/>
        <w:rPr>
          <w:rFonts w:ascii="Times New Roman" w:hAnsi="Times New Roman"/>
          <w:bCs/>
          <w:sz w:val="20"/>
          <w:szCs w:val="20"/>
          <w:u w:val="single"/>
          <w:lang w:eastAsia="es-AR" w:bidi="ar-SA"/>
        </w:rPr>
      </w:pPr>
      <w:proofErr w:type="spellStart"/>
      <w:r w:rsidRPr="00702E17">
        <w:rPr>
          <w:rFonts w:ascii="Times New Roman" w:hAnsi="Times New Roman"/>
          <w:bCs/>
          <w:sz w:val="20"/>
          <w:szCs w:val="20"/>
          <w:u w:val="single"/>
          <w:lang w:eastAsia="es-AR" w:bidi="ar-SA"/>
        </w:rPr>
        <w:t>Inline</w:t>
      </w:r>
      <w:proofErr w:type="spellEnd"/>
      <w:r w:rsidRPr="00702E17">
        <w:rPr>
          <w:rFonts w:ascii="Times New Roman" w:hAnsi="Times New Roman"/>
          <w:bCs/>
          <w:sz w:val="20"/>
          <w:szCs w:val="20"/>
          <w:u w:val="single"/>
          <w:lang w:eastAsia="es-AR" w:bidi="ar-SA"/>
        </w:rPr>
        <w:t xml:space="preserve"> </w:t>
      </w:r>
      <w:proofErr w:type="spellStart"/>
      <w:r w:rsidRPr="00702E17">
        <w:rPr>
          <w:rFonts w:ascii="Times New Roman" w:hAnsi="Times New Roman"/>
          <w:bCs/>
          <w:sz w:val="20"/>
          <w:szCs w:val="20"/>
          <w:u w:val="single"/>
          <w:lang w:eastAsia="es-AR" w:bidi="ar-SA"/>
        </w:rPr>
        <w:t>Table-Valued</w:t>
      </w:r>
      <w:proofErr w:type="spellEnd"/>
      <w:r w:rsidRPr="00702E17">
        <w:rPr>
          <w:rFonts w:ascii="Times New Roman" w:hAnsi="Times New Roman"/>
          <w:bCs/>
          <w:sz w:val="20"/>
          <w:szCs w:val="20"/>
          <w:u w:val="single"/>
          <w:lang w:eastAsia="es-AR" w:bidi="ar-SA"/>
        </w:rPr>
        <w:t xml:space="preserve"> </w:t>
      </w:r>
      <w:proofErr w:type="spellStart"/>
      <w:r w:rsidRPr="00702E17">
        <w:rPr>
          <w:rFonts w:ascii="Times New Roman" w:hAnsi="Times New Roman"/>
          <w:bCs/>
          <w:sz w:val="20"/>
          <w:szCs w:val="20"/>
          <w:u w:val="single"/>
          <w:lang w:eastAsia="es-AR" w:bidi="ar-SA"/>
        </w:rPr>
        <w:t>UDFs</w:t>
      </w:r>
      <w:proofErr w:type="spellEnd"/>
    </w:p>
    <w:p w:rsidR="00702E17" w:rsidRPr="00702E17" w:rsidRDefault="00702E17" w:rsidP="00702E17">
      <w:pPr>
        <w:pStyle w:val="HTMLPreformatted"/>
      </w:pPr>
    </w:p>
    <w:p w:rsidR="00702E17" w:rsidRPr="00702E17" w:rsidRDefault="00702E17" w:rsidP="00702E17">
      <w:pPr>
        <w:pStyle w:val="HTMLPreformatted"/>
        <w:rPr>
          <w:lang w:val="en-US"/>
        </w:rPr>
      </w:pPr>
      <w:r w:rsidRPr="00702E17">
        <w:rPr>
          <w:lang w:val="en-US"/>
        </w:rPr>
        <w:t>SET NOCOUNT ON;</w:t>
      </w:r>
    </w:p>
    <w:p w:rsidR="00702E17" w:rsidRPr="00702E17" w:rsidRDefault="00702E17" w:rsidP="00702E17">
      <w:pPr>
        <w:pStyle w:val="HTMLPreformatted"/>
        <w:rPr>
          <w:lang w:val="en-US"/>
        </w:rPr>
      </w:pPr>
      <w:r w:rsidRPr="00702E17">
        <w:rPr>
          <w:lang w:val="en-US"/>
        </w:rPr>
        <w:t xml:space="preserve">USE </w:t>
      </w:r>
      <w:proofErr w:type="spellStart"/>
      <w:r w:rsidRPr="00702E17">
        <w:rPr>
          <w:lang w:val="en-US"/>
        </w:rPr>
        <w:t>Northwind</w:t>
      </w:r>
      <w:proofErr w:type="spellEnd"/>
      <w:r w:rsidRPr="00702E17">
        <w:rPr>
          <w:lang w:val="en-US"/>
        </w:rPr>
        <w:t>;</w:t>
      </w:r>
    </w:p>
    <w:p w:rsidR="00702E17" w:rsidRPr="00702E17" w:rsidRDefault="00702E17" w:rsidP="00702E17">
      <w:pPr>
        <w:pStyle w:val="HTMLPreformatted"/>
        <w:rPr>
          <w:lang w:val="en-US"/>
        </w:rPr>
      </w:pPr>
      <w:r w:rsidRPr="00702E17">
        <w:rPr>
          <w:lang w:val="en-US"/>
        </w:rPr>
        <w:t>GO</w:t>
      </w:r>
    </w:p>
    <w:p w:rsidR="00702E17" w:rsidRPr="00702E17" w:rsidRDefault="00702E17" w:rsidP="00702E17">
      <w:pPr>
        <w:pStyle w:val="HTMLPreformatted"/>
        <w:rPr>
          <w:lang w:val="en-US"/>
        </w:rPr>
      </w:pPr>
      <w:r w:rsidRPr="00702E17">
        <w:rPr>
          <w:lang w:val="en-US"/>
        </w:rPr>
        <w:t>IF OBJECT_</w:t>
      </w:r>
      <w:proofErr w:type="gramStart"/>
      <w:r w:rsidRPr="00702E17">
        <w:rPr>
          <w:lang w:val="en-US"/>
        </w:rPr>
        <w:t>ID(</w:t>
      </w:r>
      <w:proofErr w:type="gramEnd"/>
      <w:r w:rsidRPr="00702E17">
        <w:rPr>
          <w:lang w:val="en-US"/>
        </w:rPr>
        <w:t>'</w:t>
      </w:r>
      <w:proofErr w:type="spellStart"/>
      <w:r w:rsidRPr="00702E17">
        <w:rPr>
          <w:lang w:val="en-US"/>
        </w:rPr>
        <w:t>dbo.fn_GetCustOrders</w:t>
      </w:r>
      <w:proofErr w:type="spellEnd"/>
      <w:r w:rsidRPr="00702E17">
        <w:rPr>
          <w:lang w:val="en-US"/>
        </w:rPr>
        <w:t>') IS NOT NULL</w:t>
      </w:r>
    </w:p>
    <w:p w:rsidR="00702E17" w:rsidRPr="00702E17" w:rsidRDefault="00702E17" w:rsidP="00702E17">
      <w:pPr>
        <w:pStyle w:val="HTMLPreformatted"/>
        <w:rPr>
          <w:lang w:val="en-US"/>
        </w:rPr>
      </w:pPr>
      <w:r w:rsidRPr="00702E17">
        <w:rPr>
          <w:lang w:val="en-US"/>
        </w:rPr>
        <w:t xml:space="preserve">  DROP FUNCTION </w:t>
      </w:r>
      <w:proofErr w:type="spellStart"/>
      <w:r w:rsidRPr="00702E17">
        <w:rPr>
          <w:lang w:val="en-US"/>
        </w:rPr>
        <w:t>dbo.fn_GetCustOrders</w:t>
      </w:r>
      <w:proofErr w:type="spellEnd"/>
      <w:r w:rsidRPr="00702E17">
        <w:rPr>
          <w:lang w:val="en-US"/>
        </w:rPr>
        <w:t>;</w:t>
      </w:r>
    </w:p>
    <w:p w:rsidR="00702E17" w:rsidRPr="00702E17" w:rsidRDefault="00702E17" w:rsidP="00702E17">
      <w:pPr>
        <w:pStyle w:val="HTMLPreformatted"/>
        <w:rPr>
          <w:lang w:val="en-US"/>
        </w:rPr>
      </w:pPr>
      <w:r w:rsidRPr="00702E17">
        <w:rPr>
          <w:lang w:val="en-US"/>
        </w:rPr>
        <w:t>GO</w:t>
      </w:r>
    </w:p>
    <w:p w:rsidR="00702E17" w:rsidRPr="00702E17" w:rsidRDefault="00702E17" w:rsidP="00702E17">
      <w:pPr>
        <w:pStyle w:val="HTMLPreformatted"/>
        <w:rPr>
          <w:lang w:val="en-US"/>
        </w:rPr>
      </w:pPr>
      <w:r w:rsidRPr="00702E17">
        <w:rPr>
          <w:lang w:val="en-US"/>
        </w:rPr>
        <w:t xml:space="preserve">CREATE FUNCTION </w:t>
      </w:r>
      <w:proofErr w:type="spellStart"/>
      <w:r w:rsidRPr="00702E17">
        <w:rPr>
          <w:lang w:val="en-US"/>
        </w:rPr>
        <w:t>dbo.fn_GetCustOrders</w:t>
      </w:r>
      <w:proofErr w:type="spellEnd"/>
    </w:p>
    <w:p w:rsidR="00702E17" w:rsidRPr="00702E17" w:rsidRDefault="00702E17" w:rsidP="00702E17">
      <w:pPr>
        <w:pStyle w:val="HTMLPreformatted"/>
        <w:rPr>
          <w:lang w:val="en-US"/>
        </w:rPr>
      </w:pPr>
      <w:r w:rsidRPr="00702E17">
        <w:rPr>
          <w:lang w:val="en-US"/>
        </w:rPr>
        <w:t xml:space="preserve">  (@cid AS </w:t>
      </w:r>
      <w:proofErr w:type="gramStart"/>
      <w:r w:rsidRPr="00702E17">
        <w:rPr>
          <w:lang w:val="en-US"/>
        </w:rPr>
        <w:t>NCHAR(</w:t>
      </w:r>
      <w:proofErr w:type="gramEnd"/>
      <w:r w:rsidRPr="00702E17">
        <w:rPr>
          <w:lang w:val="en-US"/>
        </w:rPr>
        <w:t>5)) RETURNS TABLE</w:t>
      </w:r>
    </w:p>
    <w:p w:rsidR="00702E17" w:rsidRPr="00702E17" w:rsidRDefault="00702E17" w:rsidP="00702E17">
      <w:pPr>
        <w:pStyle w:val="HTMLPreformatted"/>
        <w:rPr>
          <w:lang w:val="en-US"/>
        </w:rPr>
      </w:pPr>
      <w:r w:rsidRPr="00702E17">
        <w:rPr>
          <w:lang w:val="en-US"/>
        </w:rPr>
        <w:t>AS</w:t>
      </w:r>
    </w:p>
    <w:p w:rsidR="00702E17" w:rsidRPr="00702E17" w:rsidRDefault="00702E17" w:rsidP="00702E17">
      <w:pPr>
        <w:pStyle w:val="HTMLPreformatted"/>
        <w:rPr>
          <w:lang w:val="en-US"/>
        </w:rPr>
      </w:pPr>
      <w:r w:rsidRPr="00702E17">
        <w:rPr>
          <w:lang w:val="en-US"/>
        </w:rPr>
        <w:t>RETURN</w:t>
      </w:r>
    </w:p>
    <w:p w:rsidR="00702E17" w:rsidRPr="00702E17" w:rsidRDefault="00702E17" w:rsidP="00702E17">
      <w:pPr>
        <w:pStyle w:val="HTMLPreformatted"/>
        <w:rPr>
          <w:lang w:val="en-US"/>
        </w:rPr>
      </w:pPr>
      <w:r w:rsidRPr="00702E17">
        <w:rPr>
          <w:lang w:val="en-US"/>
        </w:rPr>
        <w:t xml:space="preserve">  SELECT </w:t>
      </w:r>
      <w:proofErr w:type="spellStart"/>
      <w:r w:rsidRPr="00702E17">
        <w:rPr>
          <w:lang w:val="en-US"/>
        </w:rPr>
        <w:t>OrderID</w:t>
      </w:r>
      <w:proofErr w:type="spellEnd"/>
      <w:r w:rsidRPr="00702E17">
        <w:rPr>
          <w:lang w:val="en-US"/>
        </w:rPr>
        <w:t xml:space="preserve">, </w:t>
      </w:r>
      <w:proofErr w:type="spellStart"/>
      <w:r w:rsidRPr="00702E17">
        <w:rPr>
          <w:lang w:val="en-US"/>
        </w:rPr>
        <w:t>CustomerID</w:t>
      </w:r>
      <w:proofErr w:type="spellEnd"/>
      <w:r w:rsidRPr="00702E17">
        <w:rPr>
          <w:lang w:val="en-US"/>
        </w:rPr>
        <w:t xml:space="preserve">, </w:t>
      </w:r>
      <w:proofErr w:type="spellStart"/>
      <w:r w:rsidRPr="00702E17">
        <w:rPr>
          <w:lang w:val="en-US"/>
        </w:rPr>
        <w:t>EmployeeID</w:t>
      </w:r>
      <w:proofErr w:type="spellEnd"/>
      <w:r w:rsidRPr="00702E17">
        <w:rPr>
          <w:lang w:val="en-US"/>
        </w:rPr>
        <w:t xml:space="preserve">, </w:t>
      </w:r>
      <w:proofErr w:type="spellStart"/>
      <w:r w:rsidRPr="00702E17">
        <w:rPr>
          <w:lang w:val="en-US"/>
        </w:rPr>
        <w:t>OrderDate</w:t>
      </w:r>
      <w:proofErr w:type="spellEnd"/>
      <w:r w:rsidRPr="00702E17">
        <w:rPr>
          <w:lang w:val="en-US"/>
        </w:rPr>
        <w:t xml:space="preserve">, </w:t>
      </w:r>
      <w:proofErr w:type="spellStart"/>
      <w:r w:rsidRPr="00702E17">
        <w:rPr>
          <w:lang w:val="en-US"/>
        </w:rPr>
        <w:t>RequiredDate</w:t>
      </w:r>
      <w:proofErr w:type="spellEnd"/>
      <w:r w:rsidRPr="00702E17">
        <w:rPr>
          <w:lang w:val="en-US"/>
        </w:rPr>
        <w:t>,</w:t>
      </w:r>
    </w:p>
    <w:p w:rsidR="00702E17" w:rsidRPr="00702E17" w:rsidRDefault="00702E17" w:rsidP="00702E17">
      <w:pPr>
        <w:pStyle w:val="HTMLPreformatted"/>
        <w:rPr>
          <w:lang w:val="en-US"/>
        </w:rPr>
      </w:pPr>
      <w:r w:rsidRPr="00702E17">
        <w:rPr>
          <w:lang w:val="en-US"/>
        </w:rPr>
        <w:t xml:space="preserve">    </w:t>
      </w:r>
      <w:proofErr w:type="spellStart"/>
      <w:r w:rsidRPr="00702E17">
        <w:rPr>
          <w:lang w:val="en-US"/>
        </w:rPr>
        <w:t>ShippedDate</w:t>
      </w:r>
      <w:proofErr w:type="spellEnd"/>
      <w:r w:rsidRPr="00702E17">
        <w:rPr>
          <w:lang w:val="en-US"/>
        </w:rPr>
        <w:t xml:space="preserve">, </w:t>
      </w:r>
      <w:proofErr w:type="spellStart"/>
      <w:r w:rsidRPr="00702E17">
        <w:rPr>
          <w:lang w:val="en-US"/>
        </w:rPr>
        <w:t>ShipVia</w:t>
      </w:r>
      <w:proofErr w:type="spellEnd"/>
      <w:r w:rsidRPr="00702E17">
        <w:rPr>
          <w:lang w:val="en-US"/>
        </w:rPr>
        <w:t xml:space="preserve">, Freight, </w:t>
      </w:r>
      <w:proofErr w:type="spellStart"/>
      <w:r w:rsidRPr="00702E17">
        <w:rPr>
          <w:lang w:val="en-US"/>
        </w:rPr>
        <w:t>ShipName</w:t>
      </w:r>
      <w:proofErr w:type="spellEnd"/>
      <w:r w:rsidRPr="00702E17">
        <w:rPr>
          <w:lang w:val="en-US"/>
        </w:rPr>
        <w:t xml:space="preserve">, </w:t>
      </w:r>
      <w:proofErr w:type="spellStart"/>
      <w:r w:rsidRPr="00702E17">
        <w:rPr>
          <w:lang w:val="en-US"/>
        </w:rPr>
        <w:t>ShipAddress</w:t>
      </w:r>
      <w:proofErr w:type="spellEnd"/>
      <w:r w:rsidRPr="00702E17">
        <w:rPr>
          <w:lang w:val="en-US"/>
        </w:rPr>
        <w:t xml:space="preserve">, </w:t>
      </w:r>
      <w:proofErr w:type="spellStart"/>
      <w:r w:rsidRPr="00702E17">
        <w:rPr>
          <w:lang w:val="en-US"/>
        </w:rPr>
        <w:t>ShipCity</w:t>
      </w:r>
      <w:proofErr w:type="spellEnd"/>
      <w:r w:rsidRPr="00702E17">
        <w:rPr>
          <w:lang w:val="en-US"/>
        </w:rPr>
        <w:t>,</w:t>
      </w:r>
    </w:p>
    <w:p w:rsidR="00702E17" w:rsidRPr="00702E17" w:rsidRDefault="00702E17" w:rsidP="00702E17">
      <w:pPr>
        <w:pStyle w:val="HTMLPreformatted"/>
        <w:rPr>
          <w:lang w:val="en-US"/>
        </w:rPr>
      </w:pPr>
      <w:r w:rsidRPr="00702E17">
        <w:rPr>
          <w:lang w:val="en-US"/>
        </w:rPr>
        <w:t xml:space="preserve">    </w:t>
      </w:r>
      <w:proofErr w:type="spellStart"/>
      <w:r w:rsidRPr="00702E17">
        <w:rPr>
          <w:lang w:val="en-US"/>
        </w:rPr>
        <w:t>ShipRegion</w:t>
      </w:r>
      <w:proofErr w:type="spellEnd"/>
      <w:r w:rsidRPr="00702E17">
        <w:rPr>
          <w:lang w:val="en-US"/>
        </w:rPr>
        <w:t xml:space="preserve">, </w:t>
      </w:r>
      <w:proofErr w:type="spellStart"/>
      <w:r w:rsidRPr="00702E17">
        <w:rPr>
          <w:lang w:val="en-US"/>
        </w:rPr>
        <w:t>ShipPostalCode</w:t>
      </w:r>
      <w:proofErr w:type="spellEnd"/>
      <w:r w:rsidRPr="00702E17">
        <w:rPr>
          <w:lang w:val="en-US"/>
        </w:rPr>
        <w:t xml:space="preserve">, </w:t>
      </w:r>
      <w:proofErr w:type="spellStart"/>
      <w:r w:rsidRPr="00702E17">
        <w:rPr>
          <w:lang w:val="en-US"/>
        </w:rPr>
        <w:t>ShipCountry</w:t>
      </w:r>
      <w:proofErr w:type="spellEnd"/>
    </w:p>
    <w:p w:rsidR="00702E17" w:rsidRPr="00702E17" w:rsidRDefault="00702E17" w:rsidP="00702E17">
      <w:pPr>
        <w:pStyle w:val="HTMLPreformatted"/>
        <w:rPr>
          <w:lang w:val="en-US"/>
        </w:rPr>
      </w:pPr>
      <w:r w:rsidRPr="00702E17">
        <w:rPr>
          <w:lang w:val="en-US"/>
        </w:rPr>
        <w:t xml:space="preserve">  FROM </w:t>
      </w:r>
      <w:proofErr w:type="spellStart"/>
      <w:r w:rsidRPr="00702E17">
        <w:rPr>
          <w:lang w:val="en-US"/>
        </w:rPr>
        <w:t>dbo.Orders</w:t>
      </w:r>
      <w:proofErr w:type="spellEnd"/>
    </w:p>
    <w:p w:rsidR="00702E17" w:rsidRPr="00702E17" w:rsidRDefault="00702E17" w:rsidP="00702E17">
      <w:pPr>
        <w:pStyle w:val="HTMLPreformatted"/>
        <w:rPr>
          <w:lang w:val="en-US"/>
        </w:rPr>
      </w:pPr>
      <w:r w:rsidRPr="00702E17">
        <w:rPr>
          <w:lang w:val="en-US"/>
        </w:rPr>
        <w:t xml:space="preserve">  WHERE </w:t>
      </w:r>
      <w:proofErr w:type="spellStart"/>
      <w:r w:rsidRPr="00702E17">
        <w:rPr>
          <w:lang w:val="en-US"/>
        </w:rPr>
        <w:t>CustomerID</w:t>
      </w:r>
      <w:proofErr w:type="spellEnd"/>
      <w:r w:rsidRPr="00702E17">
        <w:rPr>
          <w:lang w:val="en-US"/>
        </w:rPr>
        <w:t xml:space="preserve"> = @cid;</w:t>
      </w:r>
    </w:p>
    <w:p w:rsidR="00702E17" w:rsidRPr="00702E17" w:rsidRDefault="00702E17" w:rsidP="00702E17">
      <w:pPr>
        <w:pStyle w:val="HTMLPreformatted"/>
        <w:rPr>
          <w:lang w:val="en-US"/>
        </w:rPr>
      </w:pPr>
      <w:r w:rsidRPr="00702E17">
        <w:rPr>
          <w:lang w:val="en-US"/>
        </w:rPr>
        <w:t>GO</w:t>
      </w:r>
    </w:p>
    <w:p w:rsidR="00702E17" w:rsidRPr="00702E17" w:rsidRDefault="00702E17" w:rsidP="00702E17">
      <w:pPr>
        <w:pStyle w:val="para"/>
        <w:rPr>
          <w:sz w:val="20"/>
          <w:szCs w:val="20"/>
          <w:lang w:val="en-US"/>
        </w:rPr>
      </w:pPr>
      <w:proofErr w:type="spellStart"/>
      <w:r w:rsidRPr="00702E17">
        <w:rPr>
          <w:sz w:val="20"/>
          <w:szCs w:val="20"/>
          <w:lang w:val="en-US"/>
        </w:rPr>
        <w:t>Luego</w:t>
      </w:r>
      <w:proofErr w:type="spellEnd"/>
      <w:r w:rsidRPr="00702E17">
        <w:rPr>
          <w:sz w:val="20"/>
          <w:szCs w:val="20"/>
          <w:lang w:val="en-US"/>
        </w:rPr>
        <w:t>:</w:t>
      </w:r>
    </w:p>
    <w:p w:rsidR="00702E17" w:rsidRPr="00702E17" w:rsidRDefault="00702E17" w:rsidP="00702E17">
      <w:pPr>
        <w:pStyle w:val="HTMLPreformatted"/>
        <w:rPr>
          <w:lang w:val="en-US"/>
        </w:rPr>
      </w:pPr>
      <w:r w:rsidRPr="00702E17">
        <w:rPr>
          <w:lang w:val="en-US"/>
        </w:rPr>
        <w:t xml:space="preserve">SELECT </w:t>
      </w:r>
      <w:proofErr w:type="spellStart"/>
      <w:r w:rsidRPr="00702E17">
        <w:rPr>
          <w:lang w:val="en-US"/>
        </w:rPr>
        <w:t>O.OrderID</w:t>
      </w:r>
      <w:proofErr w:type="spellEnd"/>
      <w:r w:rsidRPr="00702E17">
        <w:rPr>
          <w:lang w:val="en-US"/>
        </w:rPr>
        <w:t xml:space="preserve">, </w:t>
      </w:r>
      <w:proofErr w:type="spellStart"/>
      <w:r w:rsidRPr="00702E17">
        <w:rPr>
          <w:lang w:val="en-US"/>
        </w:rPr>
        <w:t>O.CustomerID</w:t>
      </w:r>
      <w:proofErr w:type="spellEnd"/>
      <w:r w:rsidRPr="00702E17">
        <w:rPr>
          <w:lang w:val="en-US"/>
        </w:rPr>
        <w:t xml:space="preserve">, </w:t>
      </w:r>
      <w:proofErr w:type="spellStart"/>
      <w:r w:rsidRPr="00702E17">
        <w:rPr>
          <w:lang w:val="en-US"/>
        </w:rPr>
        <w:t>OD.ProductID</w:t>
      </w:r>
      <w:proofErr w:type="spellEnd"/>
      <w:r w:rsidRPr="00702E17">
        <w:rPr>
          <w:lang w:val="en-US"/>
        </w:rPr>
        <w:t xml:space="preserve">, </w:t>
      </w:r>
      <w:proofErr w:type="spellStart"/>
      <w:r w:rsidRPr="00702E17">
        <w:rPr>
          <w:lang w:val="en-US"/>
        </w:rPr>
        <w:t>OD.Quantity</w:t>
      </w:r>
      <w:proofErr w:type="spellEnd"/>
    </w:p>
    <w:p w:rsidR="00702E17" w:rsidRPr="00702E17" w:rsidRDefault="00702E17" w:rsidP="00702E17">
      <w:pPr>
        <w:pStyle w:val="HTMLPreformatted"/>
        <w:rPr>
          <w:lang w:val="en-US"/>
        </w:rPr>
      </w:pPr>
      <w:r w:rsidRPr="00702E17">
        <w:rPr>
          <w:lang w:val="en-US"/>
        </w:rPr>
        <w:t xml:space="preserve">FROM </w:t>
      </w:r>
      <w:proofErr w:type="spellStart"/>
      <w:r w:rsidRPr="00702E17">
        <w:rPr>
          <w:lang w:val="en-US"/>
        </w:rPr>
        <w:t>dbo.fn_</w:t>
      </w:r>
      <w:proofErr w:type="gramStart"/>
      <w:r w:rsidRPr="00702E17">
        <w:rPr>
          <w:lang w:val="en-US"/>
        </w:rPr>
        <w:t>GetCustOrders</w:t>
      </w:r>
      <w:proofErr w:type="spellEnd"/>
      <w:r w:rsidRPr="00702E17">
        <w:rPr>
          <w:lang w:val="en-US"/>
        </w:rPr>
        <w:t>(</w:t>
      </w:r>
      <w:proofErr w:type="gramEnd"/>
      <w:r w:rsidRPr="00702E17">
        <w:rPr>
          <w:lang w:val="en-US"/>
        </w:rPr>
        <w:t>N'ALFKI') AS O</w:t>
      </w:r>
    </w:p>
    <w:p w:rsidR="00702E17" w:rsidRPr="00702E17" w:rsidRDefault="00702E17" w:rsidP="00702E17">
      <w:pPr>
        <w:pStyle w:val="HTMLPreformatted"/>
        <w:rPr>
          <w:lang w:val="en-US"/>
        </w:rPr>
      </w:pPr>
      <w:r w:rsidRPr="00702E17">
        <w:rPr>
          <w:lang w:val="en-US"/>
        </w:rPr>
        <w:t xml:space="preserve">  JOIN [Order Details] AS OD</w:t>
      </w:r>
    </w:p>
    <w:p w:rsidR="00702E17" w:rsidRPr="00702E17" w:rsidRDefault="00702E17" w:rsidP="00702E17">
      <w:pPr>
        <w:pStyle w:val="HTMLPreformatted"/>
        <w:rPr>
          <w:lang w:val="en-US"/>
        </w:rPr>
      </w:pPr>
      <w:r w:rsidRPr="00702E17">
        <w:rPr>
          <w:lang w:val="en-US"/>
        </w:rPr>
        <w:t xml:space="preserve">    ON </w:t>
      </w:r>
      <w:proofErr w:type="spellStart"/>
      <w:r w:rsidRPr="00702E17">
        <w:rPr>
          <w:lang w:val="en-US"/>
        </w:rPr>
        <w:t>O.OrderID</w:t>
      </w:r>
      <w:proofErr w:type="spellEnd"/>
      <w:r w:rsidRPr="00702E17">
        <w:rPr>
          <w:lang w:val="en-US"/>
        </w:rPr>
        <w:t xml:space="preserve"> = </w:t>
      </w:r>
      <w:proofErr w:type="spellStart"/>
      <w:r w:rsidRPr="00702E17">
        <w:rPr>
          <w:lang w:val="en-US"/>
        </w:rPr>
        <w:t>OD.OrderID</w:t>
      </w:r>
      <w:proofErr w:type="spellEnd"/>
      <w:r w:rsidRPr="00702E17">
        <w:rPr>
          <w:lang w:val="en-US"/>
        </w:rPr>
        <w:t>;</w:t>
      </w:r>
    </w:p>
    <w:p w:rsidR="00702E17" w:rsidRPr="00702E17" w:rsidRDefault="00702E17" w:rsidP="00B06354">
      <w:pPr>
        <w:pBdr>
          <w:bottom w:val="single" w:sz="6" w:space="1" w:color="auto"/>
        </w:pBdr>
        <w:spacing w:before="100" w:beforeAutospacing="1" w:after="100" w:afterAutospacing="1" w:line="240" w:lineRule="auto"/>
        <w:outlineLvl w:val="3"/>
        <w:rPr>
          <w:rFonts w:ascii="Times New Roman" w:hAnsi="Times New Roman"/>
          <w:b/>
          <w:bCs/>
          <w:sz w:val="24"/>
          <w:szCs w:val="24"/>
          <w:lang w:val="en-US" w:eastAsia="es-AR" w:bidi="ar-SA"/>
        </w:rPr>
      </w:pPr>
    </w:p>
    <w:p w:rsidR="00B06354" w:rsidRPr="008D5C16" w:rsidRDefault="00B06354" w:rsidP="00B06354">
      <w:pPr>
        <w:spacing w:before="100" w:beforeAutospacing="1" w:after="100" w:afterAutospacing="1" w:line="240" w:lineRule="auto"/>
        <w:outlineLvl w:val="3"/>
        <w:rPr>
          <w:rFonts w:ascii="Times New Roman" w:hAnsi="Times New Roman"/>
          <w:b/>
          <w:bCs/>
          <w:sz w:val="24"/>
          <w:szCs w:val="24"/>
          <w:lang w:eastAsia="es-AR" w:bidi="ar-SA"/>
        </w:rPr>
      </w:pPr>
      <w:proofErr w:type="spellStart"/>
      <w:r w:rsidRPr="008D5C16">
        <w:rPr>
          <w:rFonts w:ascii="Times New Roman" w:hAnsi="Times New Roman"/>
          <w:b/>
          <w:bCs/>
          <w:sz w:val="24"/>
          <w:szCs w:val="24"/>
          <w:lang w:eastAsia="es-AR" w:bidi="ar-SA"/>
        </w:rPr>
        <w:lastRenderedPageBreak/>
        <w:t>Exec</w:t>
      </w:r>
      <w:proofErr w:type="spellEnd"/>
      <w:r w:rsidRPr="008D5C16">
        <w:rPr>
          <w:rFonts w:ascii="Times New Roman" w:hAnsi="Times New Roman"/>
          <w:b/>
          <w:bCs/>
          <w:sz w:val="24"/>
          <w:szCs w:val="24"/>
          <w:lang w:eastAsia="es-AR" w:bidi="ar-SA"/>
        </w:rPr>
        <w:t xml:space="preserve"> (SQL Dinámico)</w:t>
      </w:r>
      <w:r w:rsidR="008D5C16" w:rsidRPr="008D5C16">
        <w:rPr>
          <w:rFonts w:ascii="Times New Roman" w:hAnsi="Times New Roman"/>
          <w:b/>
          <w:bCs/>
          <w:sz w:val="24"/>
          <w:szCs w:val="24"/>
          <w:lang w:eastAsia="es-AR" w:bidi="ar-SA"/>
        </w:rPr>
        <w:t>:</w:t>
      </w:r>
    </w:p>
    <w:p w:rsidR="00E37D3B" w:rsidRPr="00E37D3B" w:rsidRDefault="00E37D3B" w:rsidP="00E3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r w:rsidRPr="00E37D3B">
        <w:rPr>
          <w:rFonts w:ascii="Courier New" w:hAnsi="Courier New" w:cs="Courier New"/>
          <w:sz w:val="20"/>
          <w:szCs w:val="20"/>
          <w:lang w:eastAsia="es-AR" w:bidi="ar-SA"/>
        </w:rPr>
        <w:t>DECLARE @</w:t>
      </w:r>
      <w:proofErr w:type="spellStart"/>
      <w:r w:rsidRPr="00E37D3B">
        <w:rPr>
          <w:rFonts w:ascii="Courier New" w:hAnsi="Courier New" w:cs="Courier New"/>
          <w:sz w:val="20"/>
          <w:szCs w:val="20"/>
          <w:lang w:eastAsia="es-AR" w:bidi="ar-SA"/>
        </w:rPr>
        <w:t>sql</w:t>
      </w:r>
      <w:proofErr w:type="spellEnd"/>
      <w:r w:rsidRPr="00E37D3B">
        <w:rPr>
          <w:rFonts w:ascii="Courier New" w:hAnsi="Courier New" w:cs="Courier New"/>
          <w:sz w:val="20"/>
          <w:szCs w:val="20"/>
          <w:lang w:eastAsia="es-AR" w:bidi="ar-SA"/>
        </w:rPr>
        <w:t xml:space="preserve"> AS </w:t>
      </w:r>
      <w:proofErr w:type="gramStart"/>
      <w:r w:rsidRPr="00E37D3B">
        <w:rPr>
          <w:rFonts w:ascii="Courier New" w:hAnsi="Courier New" w:cs="Courier New"/>
          <w:sz w:val="20"/>
          <w:szCs w:val="20"/>
          <w:lang w:eastAsia="es-AR" w:bidi="ar-SA"/>
        </w:rPr>
        <w:t>VARCHAR(</w:t>
      </w:r>
      <w:proofErr w:type="gramEnd"/>
      <w:r w:rsidRPr="00E37D3B">
        <w:rPr>
          <w:rFonts w:ascii="Courier New" w:hAnsi="Courier New" w:cs="Courier New"/>
          <w:sz w:val="20"/>
          <w:szCs w:val="20"/>
          <w:lang w:eastAsia="es-AR" w:bidi="ar-SA"/>
        </w:rPr>
        <w:t>52);</w:t>
      </w:r>
    </w:p>
    <w:p w:rsidR="00E37D3B" w:rsidRPr="00E37D3B" w:rsidRDefault="00E37D3B" w:rsidP="00E3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E37D3B">
        <w:rPr>
          <w:rFonts w:ascii="Courier New" w:hAnsi="Courier New" w:cs="Courier New"/>
          <w:sz w:val="20"/>
          <w:szCs w:val="20"/>
          <w:lang w:val="en-US" w:eastAsia="es-AR" w:bidi="ar-SA"/>
        </w:rPr>
        <w:t>SET @</w:t>
      </w:r>
      <w:proofErr w:type="spellStart"/>
      <w:r w:rsidRPr="00E37D3B">
        <w:rPr>
          <w:rFonts w:ascii="Courier New" w:hAnsi="Courier New" w:cs="Courier New"/>
          <w:sz w:val="20"/>
          <w:szCs w:val="20"/>
          <w:lang w:val="en-US" w:eastAsia="es-AR" w:bidi="ar-SA"/>
        </w:rPr>
        <w:t>sql</w:t>
      </w:r>
      <w:proofErr w:type="spellEnd"/>
      <w:r w:rsidRPr="00E37D3B">
        <w:rPr>
          <w:rFonts w:ascii="Courier New" w:hAnsi="Courier New" w:cs="Courier New"/>
          <w:sz w:val="20"/>
          <w:szCs w:val="20"/>
          <w:lang w:val="en-US" w:eastAsia="es-AR" w:bidi="ar-SA"/>
        </w:rPr>
        <w:t xml:space="preserve"> = 'SELECT * FROM </w:t>
      </w:r>
      <w:proofErr w:type="spellStart"/>
      <w:r w:rsidRPr="00E37D3B">
        <w:rPr>
          <w:rFonts w:ascii="Courier New" w:hAnsi="Courier New" w:cs="Courier New"/>
          <w:sz w:val="20"/>
          <w:szCs w:val="20"/>
          <w:lang w:val="en-US" w:eastAsia="es-AR" w:bidi="ar-SA"/>
        </w:rPr>
        <w:t>dbo.Orders</w:t>
      </w:r>
      <w:proofErr w:type="spellEnd"/>
      <w:r w:rsidRPr="00E37D3B">
        <w:rPr>
          <w:rFonts w:ascii="Courier New" w:hAnsi="Courier New" w:cs="Courier New"/>
          <w:sz w:val="20"/>
          <w:szCs w:val="20"/>
          <w:lang w:val="en-US" w:eastAsia="es-AR" w:bidi="ar-SA"/>
        </w:rPr>
        <w:t xml:space="preserve"> WHERE </w:t>
      </w:r>
      <w:proofErr w:type="spellStart"/>
      <w:r w:rsidRPr="00E37D3B">
        <w:rPr>
          <w:rFonts w:ascii="Courier New" w:hAnsi="Courier New" w:cs="Courier New"/>
          <w:sz w:val="20"/>
          <w:szCs w:val="20"/>
          <w:lang w:val="en-US" w:eastAsia="es-AR" w:bidi="ar-SA"/>
        </w:rPr>
        <w:t>OrderID</w:t>
      </w:r>
      <w:proofErr w:type="spellEnd"/>
      <w:r w:rsidRPr="00E37D3B">
        <w:rPr>
          <w:rFonts w:ascii="Courier New" w:hAnsi="Courier New" w:cs="Courier New"/>
          <w:sz w:val="20"/>
          <w:szCs w:val="20"/>
          <w:lang w:val="en-US" w:eastAsia="es-AR" w:bidi="ar-SA"/>
        </w:rPr>
        <w:t xml:space="preserve"> = </w:t>
      </w:r>
      <w:r>
        <w:rPr>
          <w:rFonts w:ascii="Courier New" w:hAnsi="Courier New" w:cs="Courier New"/>
          <w:sz w:val="20"/>
          <w:szCs w:val="20"/>
          <w:lang w:val="en-US" w:eastAsia="es-AR" w:bidi="ar-SA"/>
        </w:rPr>
        <w:t>10248</w:t>
      </w:r>
      <w:r w:rsidRPr="00E37D3B">
        <w:rPr>
          <w:rFonts w:ascii="Courier New" w:hAnsi="Courier New" w:cs="Courier New"/>
          <w:sz w:val="20"/>
          <w:szCs w:val="20"/>
          <w:lang w:val="en-US" w:eastAsia="es-AR" w:bidi="ar-SA"/>
        </w:rPr>
        <w:t>;</w:t>
      </w:r>
      <w:proofErr w:type="gramStart"/>
      <w:r w:rsidRPr="00E37D3B">
        <w:rPr>
          <w:rFonts w:ascii="Courier New" w:hAnsi="Courier New" w:cs="Courier New"/>
          <w:sz w:val="20"/>
          <w:szCs w:val="20"/>
          <w:lang w:val="en-US" w:eastAsia="es-AR" w:bidi="ar-SA"/>
        </w:rPr>
        <w:t>';</w:t>
      </w:r>
      <w:proofErr w:type="gramEnd"/>
    </w:p>
    <w:p w:rsidR="00E37D3B" w:rsidRPr="00E37D3B" w:rsidRDefault="00E37D3B" w:rsidP="00E3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proofErr w:type="gramStart"/>
      <w:r w:rsidRPr="00E37D3B">
        <w:rPr>
          <w:rFonts w:ascii="Courier New" w:hAnsi="Courier New" w:cs="Courier New"/>
          <w:sz w:val="20"/>
          <w:szCs w:val="20"/>
          <w:lang w:eastAsia="es-AR" w:bidi="ar-SA"/>
        </w:rPr>
        <w:t>EXEC(</w:t>
      </w:r>
      <w:proofErr w:type="gramEnd"/>
      <w:r w:rsidRPr="00E37D3B">
        <w:rPr>
          <w:rFonts w:ascii="Courier New" w:hAnsi="Courier New" w:cs="Courier New"/>
          <w:sz w:val="20"/>
          <w:szCs w:val="20"/>
          <w:lang w:eastAsia="es-AR" w:bidi="ar-SA"/>
        </w:rPr>
        <w:t>@</w:t>
      </w:r>
      <w:proofErr w:type="spellStart"/>
      <w:r w:rsidRPr="00E37D3B">
        <w:rPr>
          <w:rFonts w:ascii="Courier New" w:hAnsi="Courier New" w:cs="Courier New"/>
          <w:sz w:val="20"/>
          <w:szCs w:val="20"/>
          <w:lang w:eastAsia="es-AR" w:bidi="ar-SA"/>
        </w:rPr>
        <w:t>sql</w:t>
      </w:r>
      <w:proofErr w:type="spellEnd"/>
      <w:r w:rsidRPr="00E37D3B">
        <w:rPr>
          <w:rFonts w:ascii="Courier New" w:hAnsi="Courier New" w:cs="Courier New"/>
          <w:sz w:val="20"/>
          <w:szCs w:val="20"/>
          <w:lang w:eastAsia="es-AR" w:bidi="ar-SA"/>
        </w:rPr>
        <w:t>);</w:t>
      </w:r>
    </w:p>
    <w:p w:rsidR="0097418B" w:rsidRDefault="0097418B">
      <w:pPr>
        <w:pBdr>
          <w:bottom w:val="single" w:sz="6" w:space="1" w:color="auto"/>
        </w:pBdr>
      </w:pPr>
    </w:p>
    <w:p w:rsidR="00E37D3B" w:rsidRPr="00E37D3B" w:rsidRDefault="00E37D3B" w:rsidP="00E37D3B">
      <w:pPr>
        <w:pStyle w:val="HTMLPreformatted"/>
        <w:rPr>
          <w:lang w:val="en-US"/>
        </w:rPr>
      </w:pPr>
      <w:r w:rsidRPr="00E37D3B">
        <w:rPr>
          <w:lang w:val="en-US"/>
        </w:rPr>
        <w:t>DECLARE @</w:t>
      </w:r>
      <w:proofErr w:type="spellStart"/>
      <w:r w:rsidRPr="00E37D3B">
        <w:rPr>
          <w:lang w:val="en-US"/>
        </w:rPr>
        <w:t>i</w:t>
      </w:r>
      <w:proofErr w:type="spellEnd"/>
      <w:r w:rsidRPr="00E37D3B">
        <w:rPr>
          <w:lang w:val="en-US"/>
        </w:rPr>
        <w:t xml:space="preserve"> AS INT;</w:t>
      </w:r>
    </w:p>
    <w:p w:rsidR="00E37D3B" w:rsidRPr="00E37D3B" w:rsidRDefault="00E37D3B" w:rsidP="00E37D3B">
      <w:pPr>
        <w:pStyle w:val="HTMLPreformatted"/>
        <w:rPr>
          <w:lang w:val="en-US"/>
        </w:rPr>
      </w:pPr>
      <w:r w:rsidRPr="00E37D3B">
        <w:rPr>
          <w:lang w:val="en-US"/>
        </w:rPr>
        <w:t>SET @</w:t>
      </w:r>
      <w:proofErr w:type="spellStart"/>
      <w:r w:rsidRPr="00E37D3B">
        <w:rPr>
          <w:lang w:val="en-US"/>
        </w:rPr>
        <w:t>i</w:t>
      </w:r>
      <w:proofErr w:type="spellEnd"/>
      <w:r w:rsidRPr="00E37D3B">
        <w:rPr>
          <w:lang w:val="en-US"/>
        </w:rPr>
        <w:t xml:space="preserve"> = 10248;</w:t>
      </w:r>
    </w:p>
    <w:p w:rsidR="00E37D3B" w:rsidRPr="00E37D3B" w:rsidRDefault="00E37D3B" w:rsidP="00E37D3B">
      <w:pPr>
        <w:pStyle w:val="HTMLPreformatted"/>
        <w:rPr>
          <w:lang w:val="en-US"/>
        </w:rPr>
      </w:pPr>
    </w:p>
    <w:p w:rsidR="00E37D3B" w:rsidRPr="00E37D3B" w:rsidRDefault="00E37D3B" w:rsidP="00E37D3B">
      <w:pPr>
        <w:pStyle w:val="HTMLPreformatted"/>
        <w:rPr>
          <w:lang w:val="en-US"/>
        </w:rPr>
      </w:pPr>
      <w:r w:rsidRPr="00E37D3B">
        <w:rPr>
          <w:lang w:val="en-US"/>
        </w:rPr>
        <w:t>DECLARE @</w:t>
      </w:r>
      <w:proofErr w:type="spellStart"/>
      <w:r w:rsidRPr="00E37D3B">
        <w:rPr>
          <w:lang w:val="en-US"/>
        </w:rPr>
        <w:t>sql</w:t>
      </w:r>
      <w:proofErr w:type="spellEnd"/>
      <w:r w:rsidRPr="00E37D3B">
        <w:rPr>
          <w:lang w:val="en-US"/>
        </w:rPr>
        <w:t xml:space="preserve"> AS </w:t>
      </w:r>
      <w:proofErr w:type="gramStart"/>
      <w:r w:rsidRPr="00E37D3B">
        <w:rPr>
          <w:lang w:val="en-US"/>
        </w:rPr>
        <w:t>VARCHAR(</w:t>
      </w:r>
      <w:proofErr w:type="gramEnd"/>
      <w:r w:rsidRPr="00E37D3B">
        <w:rPr>
          <w:lang w:val="en-US"/>
        </w:rPr>
        <w:t>52);</w:t>
      </w:r>
    </w:p>
    <w:p w:rsidR="00E37D3B" w:rsidRPr="00E37D3B" w:rsidRDefault="00E37D3B" w:rsidP="00E37D3B">
      <w:pPr>
        <w:pStyle w:val="HTMLPreformatted"/>
        <w:rPr>
          <w:lang w:val="en-US"/>
        </w:rPr>
      </w:pPr>
      <w:r w:rsidRPr="00E37D3B">
        <w:rPr>
          <w:lang w:val="en-US"/>
        </w:rPr>
        <w:t>SET @</w:t>
      </w:r>
      <w:proofErr w:type="spellStart"/>
      <w:r w:rsidRPr="00E37D3B">
        <w:rPr>
          <w:lang w:val="en-US"/>
        </w:rPr>
        <w:t>sql</w:t>
      </w:r>
      <w:proofErr w:type="spellEnd"/>
      <w:r w:rsidRPr="00E37D3B">
        <w:rPr>
          <w:lang w:val="en-US"/>
        </w:rPr>
        <w:t xml:space="preserve"> = 'SELECT * FROM </w:t>
      </w:r>
      <w:proofErr w:type="spellStart"/>
      <w:r w:rsidRPr="00E37D3B">
        <w:rPr>
          <w:lang w:val="en-US"/>
        </w:rPr>
        <w:t>dbo.Orders</w:t>
      </w:r>
      <w:proofErr w:type="spellEnd"/>
      <w:r w:rsidRPr="00E37D3B">
        <w:rPr>
          <w:lang w:val="en-US"/>
        </w:rPr>
        <w:t xml:space="preserve"> WHERE </w:t>
      </w:r>
      <w:proofErr w:type="spellStart"/>
      <w:r w:rsidRPr="00E37D3B">
        <w:rPr>
          <w:lang w:val="en-US"/>
        </w:rPr>
        <w:t>OrderID</w:t>
      </w:r>
      <w:proofErr w:type="spellEnd"/>
      <w:r w:rsidRPr="00E37D3B">
        <w:rPr>
          <w:lang w:val="en-US"/>
        </w:rPr>
        <w:t xml:space="preserve"> </w:t>
      </w:r>
      <w:proofErr w:type="gramStart"/>
      <w:r w:rsidRPr="00E37D3B">
        <w:rPr>
          <w:lang w:val="en-US"/>
        </w:rPr>
        <w:t>= '</w:t>
      </w:r>
      <w:proofErr w:type="gramEnd"/>
    </w:p>
    <w:p w:rsidR="00E37D3B" w:rsidRPr="00E37D3B" w:rsidRDefault="00E37D3B" w:rsidP="00E37D3B">
      <w:pPr>
        <w:pStyle w:val="HTMLPreformatted"/>
        <w:rPr>
          <w:lang w:val="en-US"/>
        </w:rPr>
      </w:pPr>
      <w:r w:rsidRPr="00E37D3B">
        <w:rPr>
          <w:lang w:val="en-US"/>
        </w:rPr>
        <w:t xml:space="preserve">  + </w:t>
      </w:r>
      <w:proofErr w:type="gramStart"/>
      <w:r w:rsidRPr="00E37D3B">
        <w:rPr>
          <w:lang w:val="en-US"/>
        </w:rPr>
        <w:t>CAST(</w:t>
      </w:r>
      <w:proofErr w:type="gramEnd"/>
      <w:r w:rsidRPr="00E37D3B">
        <w:rPr>
          <w:lang w:val="en-US"/>
        </w:rPr>
        <w:t>@</w:t>
      </w:r>
      <w:proofErr w:type="spellStart"/>
      <w:r w:rsidRPr="00E37D3B">
        <w:rPr>
          <w:lang w:val="en-US"/>
        </w:rPr>
        <w:t>i</w:t>
      </w:r>
      <w:proofErr w:type="spellEnd"/>
      <w:r w:rsidRPr="00E37D3B">
        <w:rPr>
          <w:lang w:val="en-US"/>
        </w:rPr>
        <w:t xml:space="preserve"> AS VARCHAR(10)) + N';';</w:t>
      </w:r>
    </w:p>
    <w:p w:rsidR="00E37D3B" w:rsidRDefault="00E37D3B" w:rsidP="00E37D3B">
      <w:pPr>
        <w:pStyle w:val="HTMLPreformatted"/>
      </w:pPr>
      <w:proofErr w:type="gramStart"/>
      <w:r>
        <w:t>EXEC(</w:t>
      </w:r>
      <w:proofErr w:type="gramEnd"/>
      <w:r>
        <w:t>@</w:t>
      </w:r>
      <w:proofErr w:type="spellStart"/>
      <w:r>
        <w:t>sql</w:t>
      </w:r>
      <w:proofErr w:type="spellEnd"/>
      <w:r>
        <w:t>);</w:t>
      </w:r>
    </w:p>
    <w:p w:rsidR="00E37D3B" w:rsidRDefault="00E37D3B" w:rsidP="00E37D3B">
      <w:pPr>
        <w:pStyle w:val="HTMLPreformatted"/>
        <w:pBdr>
          <w:bottom w:val="single" w:sz="6" w:space="1" w:color="auto"/>
        </w:pBdr>
      </w:pPr>
      <w:bookmarkStart w:id="2" w:name="335"/>
      <w:bookmarkStart w:id="3" w:name="IDX-143"/>
      <w:bookmarkEnd w:id="2"/>
      <w:bookmarkEnd w:id="3"/>
    </w:p>
    <w:p w:rsidR="00B06354" w:rsidRDefault="00B06354"/>
    <w:p w:rsidR="00B06354" w:rsidRPr="00B06354" w:rsidRDefault="00B06354" w:rsidP="00B06354">
      <w:pPr>
        <w:spacing w:before="100" w:beforeAutospacing="1" w:after="100" w:afterAutospacing="1" w:line="240" w:lineRule="auto"/>
        <w:outlineLvl w:val="3"/>
        <w:rPr>
          <w:rFonts w:ascii="Times New Roman" w:hAnsi="Times New Roman"/>
          <w:b/>
          <w:bCs/>
          <w:sz w:val="24"/>
          <w:szCs w:val="24"/>
          <w:lang w:val="en-US" w:eastAsia="es-AR" w:bidi="ar-SA"/>
        </w:rPr>
      </w:pPr>
      <w:bookmarkStart w:id="4" w:name="216"/>
      <w:bookmarkStart w:id="5" w:name="ch02lev3sec1"/>
      <w:bookmarkEnd w:id="4"/>
      <w:bookmarkEnd w:id="5"/>
      <w:proofErr w:type="spellStart"/>
      <w:r w:rsidRPr="00B06354">
        <w:rPr>
          <w:rFonts w:ascii="Times New Roman" w:hAnsi="Times New Roman"/>
          <w:b/>
          <w:bCs/>
          <w:sz w:val="24"/>
          <w:szCs w:val="24"/>
          <w:lang w:val="en-US" w:eastAsia="es-AR" w:bidi="ar-SA"/>
        </w:rPr>
        <w:t>Tempdb</w:t>
      </w:r>
      <w:proofErr w:type="spellEnd"/>
      <w:r>
        <w:rPr>
          <w:rFonts w:ascii="Times New Roman" w:hAnsi="Times New Roman"/>
          <w:b/>
          <w:bCs/>
          <w:sz w:val="24"/>
          <w:szCs w:val="24"/>
          <w:lang w:val="en-US" w:eastAsia="es-AR" w:bidi="ar-SA"/>
        </w:rPr>
        <w:t xml:space="preserve"> (</w:t>
      </w:r>
      <w:proofErr w:type="spellStart"/>
      <w:r>
        <w:rPr>
          <w:rFonts w:ascii="Times New Roman" w:hAnsi="Times New Roman"/>
          <w:b/>
          <w:bCs/>
          <w:sz w:val="24"/>
          <w:szCs w:val="24"/>
          <w:lang w:val="en-US" w:eastAsia="es-AR" w:bidi="ar-SA"/>
        </w:rPr>
        <w:t>Tabla</w:t>
      </w:r>
      <w:proofErr w:type="spellEnd"/>
      <w:r>
        <w:rPr>
          <w:rFonts w:ascii="Times New Roman" w:hAnsi="Times New Roman"/>
          <w:b/>
          <w:bCs/>
          <w:sz w:val="24"/>
          <w:szCs w:val="24"/>
          <w:lang w:val="en-US" w:eastAsia="es-AR" w:bidi="ar-SA"/>
        </w:rPr>
        <w:t xml:space="preserve"> Temporal)</w:t>
      </w:r>
    </w:p>
    <w:p w:rsidR="00B06354" w:rsidRPr="00B06354" w:rsidRDefault="00B06354" w:rsidP="00B06354">
      <w:pPr>
        <w:spacing w:before="100" w:beforeAutospacing="1" w:after="100" w:afterAutospacing="1" w:line="240" w:lineRule="auto"/>
        <w:rPr>
          <w:rFonts w:ascii="Times New Roman" w:hAnsi="Times New Roman"/>
          <w:sz w:val="24"/>
          <w:szCs w:val="24"/>
          <w:lang w:val="en-US" w:eastAsia="es-AR" w:bidi="ar-SA"/>
        </w:rPr>
      </w:pPr>
      <w:r w:rsidRPr="00B06354">
        <w:rPr>
          <w:rFonts w:ascii="Times New Roman" w:hAnsi="Times New Roman"/>
          <w:sz w:val="24"/>
          <w:szCs w:val="24"/>
          <w:lang w:val="en-US" w:eastAsia="es-AR" w:bidi="ar-SA"/>
        </w:rPr>
        <w:t xml:space="preserve">Temporary tables are created in </w:t>
      </w:r>
      <w:proofErr w:type="spellStart"/>
      <w:r w:rsidRPr="00B06354">
        <w:rPr>
          <w:rFonts w:ascii="Times New Roman" w:hAnsi="Times New Roman"/>
          <w:sz w:val="24"/>
          <w:szCs w:val="24"/>
          <w:lang w:val="en-US" w:eastAsia="es-AR" w:bidi="ar-SA"/>
        </w:rPr>
        <w:t>tempdb</w:t>
      </w:r>
      <w:proofErr w:type="spellEnd"/>
      <w:r w:rsidRPr="00B06354">
        <w:rPr>
          <w:rFonts w:ascii="Times New Roman" w:hAnsi="Times New Roman"/>
          <w:sz w:val="24"/>
          <w:szCs w:val="24"/>
          <w:lang w:val="en-US" w:eastAsia="es-AR" w:bidi="ar-SA"/>
        </w:rPr>
        <w:t>, regardless of the database context of your session.</w:t>
      </w:r>
    </w:p>
    <w:p w:rsidR="00B06354" w:rsidRPr="00B06354" w:rsidRDefault="00B06354" w:rsidP="00B06354">
      <w:pPr>
        <w:pStyle w:val="HTMLPreformatted"/>
        <w:rPr>
          <w:lang w:val="en-US"/>
        </w:rPr>
      </w:pPr>
      <w:r w:rsidRPr="00B06354">
        <w:rPr>
          <w:lang w:val="en-US"/>
        </w:rPr>
        <w:t>SET NOCOUNT ON;</w:t>
      </w:r>
    </w:p>
    <w:p w:rsidR="00B06354" w:rsidRDefault="00B06354" w:rsidP="00B06354">
      <w:pPr>
        <w:pStyle w:val="HTMLPreformatted"/>
        <w:rPr>
          <w:lang w:val="en-US"/>
        </w:rPr>
      </w:pPr>
    </w:p>
    <w:p w:rsidR="00B06354" w:rsidRPr="00B06354" w:rsidRDefault="00B06354" w:rsidP="00B06354">
      <w:pPr>
        <w:pStyle w:val="HTMLPreformatted"/>
        <w:rPr>
          <w:lang w:val="en-US"/>
        </w:rPr>
      </w:pPr>
      <w:r w:rsidRPr="00B06354">
        <w:rPr>
          <w:lang w:val="en-US"/>
        </w:rPr>
        <w:t xml:space="preserve">USE </w:t>
      </w:r>
      <w:proofErr w:type="spellStart"/>
      <w:r w:rsidRPr="00B06354">
        <w:rPr>
          <w:lang w:val="en-US"/>
        </w:rPr>
        <w:t>tempdb</w:t>
      </w:r>
      <w:proofErr w:type="spellEnd"/>
      <w:r w:rsidRPr="00B06354">
        <w:rPr>
          <w:lang w:val="en-US"/>
        </w:rPr>
        <w:t>;</w:t>
      </w:r>
    </w:p>
    <w:p w:rsidR="00B06354" w:rsidRPr="00B06354" w:rsidRDefault="00B06354" w:rsidP="00B06354">
      <w:pPr>
        <w:pStyle w:val="HTMLPreformatted"/>
        <w:rPr>
          <w:lang w:val="en-US"/>
        </w:rPr>
      </w:pPr>
      <w:r w:rsidRPr="00B06354">
        <w:rPr>
          <w:lang w:val="en-US"/>
        </w:rPr>
        <w:t>GO</w:t>
      </w:r>
    </w:p>
    <w:p w:rsidR="00B06354" w:rsidRPr="00B06354" w:rsidRDefault="00B06354" w:rsidP="00B06354">
      <w:pPr>
        <w:pStyle w:val="HTMLPreformatted"/>
        <w:rPr>
          <w:lang w:val="en-US"/>
        </w:rPr>
      </w:pPr>
      <w:r w:rsidRPr="00B06354">
        <w:rPr>
          <w:lang w:val="en-US"/>
        </w:rPr>
        <w:t>IF OBJECT_</w:t>
      </w:r>
      <w:proofErr w:type="gramStart"/>
      <w:r w:rsidRPr="00B06354">
        <w:rPr>
          <w:lang w:val="en-US"/>
        </w:rPr>
        <w:t>ID(</w:t>
      </w:r>
      <w:proofErr w:type="gramEnd"/>
      <w:r w:rsidRPr="00B06354">
        <w:rPr>
          <w:lang w:val="en-US"/>
        </w:rPr>
        <w:t>'dbo.proc1') IS NOT NULL</w:t>
      </w:r>
    </w:p>
    <w:p w:rsidR="00B06354" w:rsidRPr="00B06354" w:rsidRDefault="00B06354" w:rsidP="00B06354">
      <w:pPr>
        <w:pStyle w:val="HTMLPreformatted"/>
        <w:rPr>
          <w:lang w:val="en-US"/>
        </w:rPr>
      </w:pPr>
      <w:r w:rsidRPr="00B06354">
        <w:rPr>
          <w:lang w:val="en-US"/>
        </w:rPr>
        <w:t xml:space="preserve">  DROP PROC dbo.proc1;</w:t>
      </w:r>
    </w:p>
    <w:p w:rsidR="00B06354" w:rsidRPr="00B06354" w:rsidRDefault="00B06354" w:rsidP="00B06354">
      <w:pPr>
        <w:pStyle w:val="HTMLPreformatted"/>
        <w:rPr>
          <w:lang w:val="en-US"/>
        </w:rPr>
      </w:pPr>
      <w:r w:rsidRPr="00B06354">
        <w:rPr>
          <w:lang w:val="en-US"/>
        </w:rPr>
        <w:t>GO</w:t>
      </w:r>
    </w:p>
    <w:p w:rsidR="00B06354" w:rsidRDefault="00B06354" w:rsidP="00B06354">
      <w:pPr>
        <w:pStyle w:val="HTMLPreformatted"/>
        <w:rPr>
          <w:lang w:val="en-US"/>
        </w:rPr>
      </w:pPr>
    </w:p>
    <w:p w:rsidR="00B06354" w:rsidRPr="00B06354" w:rsidRDefault="00B06354" w:rsidP="00B06354">
      <w:pPr>
        <w:pStyle w:val="HTMLPreformatted"/>
        <w:rPr>
          <w:lang w:val="en-US"/>
        </w:rPr>
      </w:pPr>
      <w:r w:rsidRPr="00B06354">
        <w:rPr>
          <w:lang w:val="en-US"/>
        </w:rPr>
        <w:t>CREATE PROC dbo.proc1</w:t>
      </w:r>
    </w:p>
    <w:p w:rsidR="00B06354" w:rsidRPr="00B06354" w:rsidRDefault="00B06354" w:rsidP="00B06354">
      <w:pPr>
        <w:pStyle w:val="HTMLPreformatted"/>
        <w:rPr>
          <w:lang w:val="en-US"/>
        </w:rPr>
      </w:pPr>
      <w:r w:rsidRPr="00B06354">
        <w:rPr>
          <w:lang w:val="en-US"/>
        </w:rPr>
        <w:t>AS</w:t>
      </w:r>
    </w:p>
    <w:p w:rsidR="00B06354" w:rsidRPr="00B06354" w:rsidRDefault="00B06354" w:rsidP="00B06354">
      <w:pPr>
        <w:pStyle w:val="HTMLPreformatted"/>
        <w:rPr>
          <w:lang w:val="en-US"/>
        </w:rPr>
      </w:pPr>
    </w:p>
    <w:p w:rsidR="00B06354" w:rsidRPr="00B06354" w:rsidRDefault="00B06354" w:rsidP="00B06354">
      <w:pPr>
        <w:pStyle w:val="HTMLPreformatted"/>
        <w:rPr>
          <w:lang w:val="en-US"/>
        </w:rPr>
      </w:pPr>
      <w:r w:rsidRPr="00B06354">
        <w:rPr>
          <w:lang w:val="en-US"/>
        </w:rPr>
        <w:t>CREATE TABLE #</w:t>
      </w:r>
      <w:proofErr w:type="gramStart"/>
      <w:r w:rsidRPr="00B06354">
        <w:rPr>
          <w:lang w:val="en-US"/>
        </w:rPr>
        <w:t>T1(</w:t>
      </w:r>
      <w:proofErr w:type="gramEnd"/>
      <w:r w:rsidRPr="00B06354">
        <w:rPr>
          <w:lang w:val="en-US"/>
        </w:rPr>
        <w:t>col1 INT NOT NULL);</w:t>
      </w:r>
    </w:p>
    <w:p w:rsidR="00B06354" w:rsidRPr="00B06354" w:rsidRDefault="00B06354" w:rsidP="00B06354">
      <w:pPr>
        <w:pStyle w:val="HTMLPreformatted"/>
        <w:rPr>
          <w:lang w:val="en-US"/>
        </w:rPr>
      </w:pPr>
      <w:r w:rsidRPr="00B06354">
        <w:rPr>
          <w:lang w:val="en-US"/>
        </w:rPr>
        <w:t xml:space="preserve">INSERT INTO #T1 </w:t>
      </w:r>
      <w:proofErr w:type="gramStart"/>
      <w:r w:rsidRPr="00B06354">
        <w:rPr>
          <w:lang w:val="en-US"/>
        </w:rPr>
        <w:t>VALUES(</w:t>
      </w:r>
      <w:proofErr w:type="gramEnd"/>
      <w:r w:rsidRPr="00B06354">
        <w:rPr>
          <w:lang w:val="en-US"/>
        </w:rPr>
        <w:t>1);</w:t>
      </w:r>
    </w:p>
    <w:p w:rsidR="00B06354" w:rsidRPr="00B06354" w:rsidRDefault="00B06354" w:rsidP="00B06354">
      <w:pPr>
        <w:pStyle w:val="HTMLPreformatted"/>
        <w:rPr>
          <w:lang w:val="en-US"/>
        </w:rPr>
      </w:pPr>
      <w:r w:rsidRPr="00B06354">
        <w:rPr>
          <w:lang w:val="en-US"/>
        </w:rPr>
        <w:t>SELECT * FROM #T1;</w:t>
      </w:r>
    </w:p>
    <w:p w:rsidR="00B06354" w:rsidRPr="00B06354" w:rsidRDefault="00B06354" w:rsidP="00B06354">
      <w:pPr>
        <w:pStyle w:val="HTMLPreformatted"/>
        <w:rPr>
          <w:lang w:val="en-US"/>
        </w:rPr>
      </w:pPr>
    </w:p>
    <w:p w:rsidR="00B06354" w:rsidRDefault="00B06354" w:rsidP="00B06354">
      <w:pPr>
        <w:pStyle w:val="HTMLPreformatted"/>
        <w:pBdr>
          <w:bottom w:val="single" w:sz="6" w:space="1" w:color="auto"/>
        </w:pBdr>
        <w:rPr>
          <w:lang w:val="en-US"/>
        </w:rPr>
      </w:pPr>
      <w:r w:rsidRPr="00B06354">
        <w:rPr>
          <w:lang w:val="en-US"/>
        </w:rPr>
        <w:t>GO</w:t>
      </w:r>
    </w:p>
    <w:p w:rsidR="009C7B9E" w:rsidRDefault="009C7B9E" w:rsidP="00B06354">
      <w:pPr>
        <w:pStyle w:val="HTMLPreformatted"/>
        <w:pBdr>
          <w:bottom w:val="single" w:sz="6" w:space="1" w:color="auto"/>
        </w:pBdr>
        <w:rPr>
          <w:lang w:val="en-US"/>
        </w:rPr>
      </w:pPr>
    </w:p>
    <w:p w:rsidR="009C7B9E" w:rsidRDefault="009C7B9E" w:rsidP="00B06354">
      <w:pPr>
        <w:pStyle w:val="HTMLPreformatted"/>
        <w:rPr>
          <w:lang w:val="en-US"/>
        </w:rPr>
      </w:pPr>
    </w:p>
    <w:p w:rsidR="009C7B9E" w:rsidRDefault="009C7B9E" w:rsidP="009C7B9E">
      <w:pPr>
        <w:spacing w:before="100" w:beforeAutospacing="1" w:after="100" w:afterAutospacing="1" w:line="240" w:lineRule="auto"/>
        <w:outlineLvl w:val="3"/>
        <w:rPr>
          <w:rFonts w:ascii="Times New Roman" w:hAnsi="Times New Roman"/>
          <w:b/>
          <w:bCs/>
          <w:sz w:val="24"/>
          <w:szCs w:val="24"/>
          <w:lang w:val="en-US" w:eastAsia="es-AR" w:bidi="ar-SA"/>
        </w:rPr>
      </w:pPr>
      <w:proofErr w:type="spellStart"/>
      <w:r>
        <w:rPr>
          <w:rFonts w:ascii="Times New Roman" w:hAnsi="Times New Roman"/>
          <w:b/>
          <w:bCs/>
          <w:sz w:val="24"/>
          <w:szCs w:val="24"/>
          <w:lang w:val="en-US" w:eastAsia="es-AR" w:bidi="ar-SA"/>
        </w:rPr>
        <w:t>Transacciones</w:t>
      </w:r>
      <w:proofErr w:type="spellEnd"/>
    </w:p>
    <w:p w:rsidR="009C7B9E" w:rsidRDefault="009C7B9E" w:rsidP="009C7B9E">
      <w:pPr>
        <w:pStyle w:val="Heading2"/>
        <w:jc w:val="both"/>
      </w:pPr>
      <w:r>
        <w:t>Niveles de aislamiento</w:t>
      </w:r>
    </w:p>
    <w:p w:rsidR="009C7B9E" w:rsidRDefault="009C7B9E" w:rsidP="009C7B9E">
      <w:pPr>
        <w:pStyle w:val="NormalWeb"/>
        <w:jc w:val="both"/>
      </w:pPr>
      <w:r>
        <w:t xml:space="preserve">Si nos detenemos en la definición de aislamiento podemos observar que no es muy concreta, es decir que da lugar a distintas interpretaciones o implementaciones de ese aislamiento. Esos niveles y exactamente lo que significa el aislamiento es lo que vamos a tratar en los siguientes apartados. </w:t>
      </w:r>
    </w:p>
    <w:p w:rsidR="009C7B9E" w:rsidRDefault="009C7B9E" w:rsidP="009C7B9E">
      <w:pPr>
        <w:pStyle w:val="Heading3"/>
        <w:jc w:val="both"/>
      </w:pPr>
      <w:r>
        <w:t xml:space="preserve">READ UNCOMMITED </w:t>
      </w:r>
    </w:p>
    <w:p w:rsidR="009C7B9E" w:rsidRPr="005C515A" w:rsidRDefault="009C7B9E" w:rsidP="009C7B9E">
      <w:pPr>
        <w:spacing w:after="240"/>
        <w:jc w:val="both"/>
        <w:rPr>
          <w:rFonts w:ascii="Verdana" w:hAnsi="Verdana"/>
          <w:sz w:val="20"/>
          <w:szCs w:val="20"/>
          <w:lang w:eastAsia="es-AR"/>
        </w:rPr>
      </w:pPr>
      <w:r w:rsidRPr="005C515A">
        <w:rPr>
          <w:rFonts w:ascii="Verdana" w:hAnsi="Verdana"/>
          <w:sz w:val="20"/>
          <w:szCs w:val="20"/>
          <w:lang w:eastAsia="es-AR"/>
        </w:rPr>
        <w:lastRenderedPageBreak/>
        <w:t>Lecturas no confirmadas, realmente lo que sucede en este nivel de aislamiento es que los usuarios pueden leer datos que aún no están confirmados, y que por tanto pueden llegar a no existir nunca. Los problemas que presenta este nivel de aislamiento son los siguientes:</w:t>
      </w:r>
    </w:p>
    <w:p w:rsidR="009C7B9E" w:rsidRDefault="009C7B9E" w:rsidP="009C7B9E">
      <w:pPr>
        <w:numPr>
          <w:ilvl w:val="0"/>
          <w:numId w:val="2"/>
        </w:numPr>
        <w:spacing w:before="100" w:beforeAutospacing="1" w:after="100" w:afterAutospacing="1" w:line="240" w:lineRule="auto"/>
        <w:jc w:val="both"/>
        <w:rPr>
          <w:rFonts w:ascii="Verdana" w:hAnsi="Verdana"/>
          <w:sz w:val="20"/>
          <w:szCs w:val="20"/>
        </w:rPr>
      </w:pPr>
      <w:r>
        <w:rPr>
          <w:rFonts w:ascii="Verdana" w:hAnsi="Verdana"/>
          <w:sz w:val="20"/>
          <w:szCs w:val="20"/>
        </w:rPr>
        <w:t xml:space="preserve">Lecturas sucias: Lee datos que no han llegado a validarse. </w:t>
      </w:r>
    </w:p>
    <w:p w:rsidR="009C7B9E" w:rsidRDefault="009C7B9E" w:rsidP="009C7B9E">
      <w:pPr>
        <w:numPr>
          <w:ilvl w:val="0"/>
          <w:numId w:val="2"/>
        </w:numPr>
        <w:spacing w:before="100" w:beforeAutospacing="1" w:after="100" w:afterAutospacing="1" w:line="240" w:lineRule="auto"/>
        <w:jc w:val="both"/>
        <w:rPr>
          <w:rFonts w:ascii="Verdana" w:hAnsi="Verdana"/>
          <w:sz w:val="20"/>
          <w:szCs w:val="20"/>
        </w:rPr>
      </w:pPr>
      <w:r>
        <w:rPr>
          <w:rFonts w:ascii="Verdana" w:hAnsi="Verdana"/>
          <w:sz w:val="20"/>
          <w:szCs w:val="20"/>
        </w:rPr>
        <w:t xml:space="preserve">Lecturas no repetibles: Dos sentencias SELECT iguales y consecutivas podrían devolver datos diferentes. </w:t>
      </w:r>
    </w:p>
    <w:p w:rsidR="009C7B9E" w:rsidRDefault="009C7B9E" w:rsidP="009C7B9E">
      <w:pPr>
        <w:numPr>
          <w:ilvl w:val="0"/>
          <w:numId w:val="2"/>
        </w:numPr>
        <w:spacing w:before="100" w:beforeAutospacing="1" w:after="100" w:afterAutospacing="1" w:line="240" w:lineRule="auto"/>
        <w:jc w:val="both"/>
        <w:rPr>
          <w:rFonts w:ascii="Verdana" w:hAnsi="Verdana"/>
          <w:sz w:val="20"/>
          <w:szCs w:val="20"/>
        </w:rPr>
      </w:pPr>
      <w:proofErr w:type="gramStart"/>
      <w:r>
        <w:rPr>
          <w:rFonts w:ascii="Verdana" w:hAnsi="Verdana"/>
          <w:sz w:val="20"/>
          <w:szCs w:val="20"/>
        </w:rPr>
        <w:t>Datos fantasma</w:t>
      </w:r>
      <w:proofErr w:type="gramEnd"/>
      <w:r>
        <w:rPr>
          <w:rFonts w:ascii="Verdana" w:hAnsi="Verdana"/>
          <w:sz w:val="20"/>
          <w:szCs w:val="20"/>
        </w:rPr>
        <w:t xml:space="preserve">: En dos sentencias SELECT iguales y consecutivas podrían aparecer y desaparecer filas. </w:t>
      </w:r>
    </w:p>
    <w:p w:rsidR="009C7B9E" w:rsidRPr="005C515A" w:rsidRDefault="009C7B9E" w:rsidP="009C7B9E">
      <w:pPr>
        <w:spacing w:after="240"/>
        <w:jc w:val="both"/>
        <w:rPr>
          <w:rFonts w:ascii="Verdana" w:hAnsi="Verdana"/>
          <w:sz w:val="20"/>
          <w:szCs w:val="20"/>
          <w:lang w:eastAsia="es-AR"/>
        </w:rPr>
      </w:pPr>
      <w:r w:rsidRPr="005C515A">
        <w:rPr>
          <w:rFonts w:ascii="Verdana" w:hAnsi="Verdana"/>
          <w:sz w:val="20"/>
          <w:szCs w:val="20"/>
          <w:lang w:eastAsia="es-AR"/>
        </w:rPr>
        <w:t>Hay que ser muy cuidadoso si se utiliza este nivel de aislamiento ya que podría hacer que los usuarios se basen en datos que realmente no han existido nunca y que por tanto son erróneos. En muchas ocasiones se usa para evitar bloqueos, si así lo hacemos hemos de estar seguros que las consecuencias son admisibles.</w:t>
      </w:r>
    </w:p>
    <w:p w:rsidR="009C7B9E" w:rsidRDefault="009C7B9E" w:rsidP="009C7B9E">
      <w:pPr>
        <w:pStyle w:val="Heading3"/>
        <w:jc w:val="both"/>
      </w:pPr>
      <w:r>
        <w:t xml:space="preserve">READ COMMITED </w:t>
      </w:r>
    </w:p>
    <w:p w:rsidR="009C7B9E" w:rsidRPr="005C515A" w:rsidRDefault="009C7B9E" w:rsidP="009C7B9E">
      <w:pPr>
        <w:spacing w:after="240"/>
        <w:jc w:val="both"/>
        <w:rPr>
          <w:rFonts w:ascii="Verdana" w:hAnsi="Verdana"/>
          <w:sz w:val="20"/>
          <w:szCs w:val="20"/>
          <w:lang w:eastAsia="es-AR"/>
        </w:rPr>
      </w:pPr>
      <w:r w:rsidRPr="005C515A">
        <w:rPr>
          <w:rFonts w:ascii="Verdana" w:hAnsi="Verdana"/>
          <w:sz w:val="20"/>
          <w:szCs w:val="20"/>
          <w:lang w:eastAsia="es-AR"/>
        </w:rPr>
        <w:t>Lecturas confirmadas, este es el nivel de aislamiento por defecto en SQL Server, no lee datos que no estén confirmados, sino que esperaría (se quedaría bloqueado) a que esos datos estén confirmados. Los bloqueos que establece mientras se lee información, tan solo permanecen activos durante el tiempo de la ejecución no durante toda la transacción y no se ve bloqueado por lecturas. Los problemas que tiene este nivel de aislamiento son:</w:t>
      </w:r>
    </w:p>
    <w:p w:rsidR="009C7B9E" w:rsidRDefault="009C7B9E" w:rsidP="009C7B9E">
      <w:pPr>
        <w:numPr>
          <w:ilvl w:val="0"/>
          <w:numId w:val="3"/>
        </w:numPr>
        <w:spacing w:before="100" w:beforeAutospacing="1" w:after="100" w:afterAutospacing="1" w:line="240" w:lineRule="auto"/>
        <w:jc w:val="both"/>
        <w:rPr>
          <w:rFonts w:ascii="Verdana" w:hAnsi="Verdana"/>
          <w:sz w:val="20"/>
          <w:szCs w:val="20"/>
        </w:rPr>
      </w:pPr>
      <w:r>
        <w:rPr>
          <w:rFonts w:ascii="Verdana" w:hAnsi="Verdana"/>
          <w:sz w:val="20"/>
          <w:szCs w:val="20"/>
        </w:rPr>
        <w:t xml:space="preserve">Lecturas no repetibles: Dos sentencias SELECT iguales y consecutivas podrían devolver datos diferentes. </w:t>
      </w:r>
    </w:p>
    <w:p w:rsidR="009C7B9E" w:rsidRDefault="009C7B9E" w:rsidP="009C7B9E">
      <w:pPr>
        <w:numPr>
          <w:ilvl w:val="0"/>
          <w:numId w:val="3"/>
        </w:numPr>
        <w:spacing w:before="100" w:beforeAutospacing="1" w:after="100" w:afterAutospacing="1" w:line="240" w:lineRule="auto"/>
        <w:jc w:val="both"/>
        <w:rPr>
          <w:rFonts w:ascii="Verdana" w:hAnsi="Verdana"/>
          <w:sz w:val="20"/>
          <w:szCs w:val="20"/>
        </w:rPr>
      </w:pPr>
      <w:proofErr w:type="gramStart"/>
      <w:r>
        <w:rPr>
          <w:rFonts w:ascii="Verdana" w:hAnsi="Verdana"/>
          <w:sz w:val="20"/>
          <w:szCs w:val="20"/>
        </w:rPr>
        <w:t>Datos fantasma</w:t>
      </w:r>
      <w:proofErr w:type="gramEnd"/>
      <w:r>
        <w:rPr>
          <w:rFonts w:ascii="Verdana" w:hAnsi="Verdana"/>
          <w:sz w:val="20"/>
          <w:szCs w:val="20"/>
        </w:rPr>
        <w:t xml:space="preserve">: En dos sentencias SELECT iguales y consecutivas podrían aparecer y desaparecer filas. </w:t>
      </w:r>
    </w:p>
    <w:p w:rsidR="009C7B9E" w:rsidRPr="005C515A" w:rsidRDefault="009C7B9E" w:rsidP="009C7B9E">
      <w:pPr>
        <w:spacing w:after="240"/>
        <w:jc w:val="both"/>
        <w:rPr>
          <w:rFonts w:ascii="Verdana" w:hAnsi="Verdana"/>
          <w:sz w:val="20"/>
          <w:szCs w:val="20"/>
          <w:lang w:eastAsia="es-AR"/>
        </w:rPr>
      </w:pPr>
      <w:r w:rsidRPr="005C515A">
        <w:rPr>
          <w:rFonts w:ascii="Verdana" w:hAnsi="Verdana"/>
          <w:sz w:val="20"/>
          <w:szCs w:val="20"/>
          <w:lang w:eastAsia="es-AR"/>
        </w:rPr>
        <w:t>En este nivel de aislamiento las lecturas solo se ven bloqueadas por las escrituras, y las escrituras rara vez se ven bloqueadas por lecturas y además solo durante un muy corto periodo de tiempo de tal forma que no suelen producirse muchos interbloqueos.</w:t>
      </w:r>
    </w:p>
    <w:p w:rsidR="009C7B9E" w:rsidRDefault="009C7B9E" w:rsidP="009C7B9E">
      <w:pPr>
        <w:pStyle w:val="Heading3"/>
        <w:jc w:val="both"/>
      </w:pPr>
      <w:r>
        <w:t xml:space="preserve">REPETEABLE READ </w:t>
      </w:r>
    </w:p>
    <w:p w:rsidR="009C7B9E" w:rsidRPr="005C515A" w:rsidRDefault="009C7B9E" w:rsidP="009C7B9E">
      <w:pPr>
        <w:spacing w:after="240"/>
        <w:jc w:val="both"/>
        <w:rPr>
          <w:rFonts w:ascii="Verdana" w:hAnsi="Verdana"/>
          <w:sz w:val="20"/>
          <w:szCs w:val="20"/>
          <w:lang w:eastAsia="es-AR"/>
        </w:rPr>
      </w:pPr>
      <w:r w:rsidRPr="005C515A">
        <w:rPr>
          <w:rFonts w:ascii="Verdana" w:hAnsi="Verdana"/>
          <w:sz w:val="20"/>
          <w:szCs w:val="20"/>
          <w:lang w:eastAsia="es-AR"/>
        </w:rPr>
        <w:t xml:space="preserve">Lecturas repetibles. Este nivel de aislamiento garantiza que dos </w:t>
      </w:r>
      <w:proofErr w:type="spellStart"/>
      <w:r w:rsidRPr="005C515A">
        <w:rPr>
          <w:rFonts w:ascii="Verdana" w:hAnsi="Verdana"/>
          <w:sz w:val="20"/>
          <w:szCs w:val="20"/>
          <w:lang w:eastAsia="es-AR"/>
        </w:rPr>
        <w:t>select</w:t>
      </w:r>
      <w:proofErr w:type="spellEnd"/>
      <w:r w:rsidRPr="005C515A">
        <w:rPr>
          <w:rFonts w:ascii="Verdana" w:hAnsi="Verdana"/>
          <w:sz w:val="20"/>
          <w:szCs w:val="20"/>
          <w:lang w:eastAsia="es-AR"/>
        </w:rPr>
        <w:t xml:space="preserve"> consecutivas dentro de una transacción devolverán la misma información, y lo hace creando bloqueos compartidos sobre los registros que lee de tal forma que no pueden ser modificados. El único problema que presenta es:</w:t>
      </w:r>
    </w:p>
    <w:p w:rsidR="009C7B9E" w:rsidRDefault="009C7B9E" w:rsidP="009C7B9E">
      <w:pPr>
        <w:numPr>
          <w:ilvl w:val="0"/>
          <w:numId w:val="4"/>
        </w:numPr>
        <w:spacing w:before="100" w:beforeAutospacing="1" w:after="100" w:afterAutospacing="1" w:line="240" w:lineRule="auto"/>
        <w:jc w:val="both"/>
        <w:rPr>
          <w:rFonts w:ascii="Verdana" w:hAnsi="Verdana"/>
          <w:sz w:val="20"/>
          <w:szCs w:val="20"/>
        </w:rPr>
      </w:pPr>
      <w:proofErr w:type="gramStart"/>
      <w:r>
        <w:rPr>
          <w:rFonts w:ascii="Verdana" w:hAnsi="Verdana"/>
          <w:sz w:val="20"/>
          <w:szCs w:val="20"/>
        </w:rPr>
        <w:t>Datos fantasma</w:t>
      </w:r>
      <w:proofErr w:type="gramEnd"/>
      <w:r>
        <w:rPr>
          <w:rFonts w:ascii="Verdana" w:hAnsi="Verdana"/>
          <w:sz w:val="20"/>
          <w:szCs w:val="20"/>
        </w:rPr>
        <w:t xml:space="preserve">: En dos sentencias SELECT iguales y consecutivas podrían aparecer filas. </w:t>
      </w:r>
    </w:p>
    <w:p w:rsidR="009C7B9E" w:rsidRPr="005C515A" w:rsidRDefault="009C7B9E" w:rsidP="009C7B9E">
      <w:pPr>
        <w:spacing w:after="0"/>
        <w:jc w:val="both"/>
        <w:rPr>
          <w:rFonts w:ascii="Verdana" w:hAnsi="Verdana"/>
          <w:sz w:val="20"/>
          <w:szCs w:val="20"/>
          <w:lang w:eastAsia="es-AR"/>
        </w:rPr>
      </w:pPr>
      <w:r w:rsidRPr="005C515A">
        <w:rPr>
          <w:rFonts w:ascii="Verdana" w:hAnsi="Verdana"/>
          <w:sz w:val="20"/>
          <w:szCs w:val="20"/>
          <w:lang w:eastAsia="es-AR"/>
        </w:rPr>
        <w:t>En este nivel de aislamiento las lecturas solo se ven bloqueadas por las escrituras, pero las escrituras se ven bloqueadas por lecturas durante el tiempo que dura la transacción que lee de tal forma que es más frecuente encontrar problemas de bloqueos.</w:t>
      </w:r>
    </w:p>
    <w:p w:rsidR="009C7B9E" w:rsidRDefault="009C7B9E" w:rsidP="009C7B9E">
      <w:pPr>
        <w:pStyle w:val="Heading3"/>
        <w:jc w:val="both"/>
      </w:pPr>
      <w:r>
        <w:lastRenderedPageBreak/>
        <w:t xml:space="preserve">SERIALIZABLE </w:t>
      </w:r>
    </w:p>
    <w:p w:rsidR="009C7B9E" w:rsidRPr="005C515A" w:rsidRDefault="009C7B9E" w:rsidP="009C7B9E">
      <w:pPr>
        <w:spacing w:after="240"/>
        <w:jc w:val="both"/>
        <w:rPr>
          <w:rFonts w:ascii="Verdana" w:hAnsi="Verdana"/>
          <w:sz w:val="20"/>
          <w:szCs w:val="20"/>
          <w:lang w:eastAsia="es-AR"/>
        </w:rPr>
      </w:pPr>
      <w:proofErr w:type="spellStart"/>
      <w:r w:rsidRPr="005C515A">
        <w:rPr>
          <w:rFonts w:ascii="Verdana" w:hAnsi="Verdana"/>
          <w:sz w:val="20"/>
          <w:szCs w:val="20"/>
          <w:lang w:eastAsia="es-AR"/>
        </w:rPr>
        <w:t>Serializable</w:t>
      </w:r>
      <w:proofErr w:type="spellEnd"/>
      <w:r w:rsidRPr="005C515A">
        <w:rPr>
          <w:rFonts w:ascii="Verdana" w:hAnsi="Verdana"/>
          <w:sz w:val="20"/>
          <w:szCs w:val="20"/>
          <w:lang w:eastAsia="es-AR"/>
        </w:rPr>
        <w:t xml:space="preserve">. Este nivel de aislamiento no tiene ni siquiera el problema de datos fantasma, por que cuando realiza un </w:t>
      </w:r>
      <w:proofErr w:type="spellStart"/>
      <w:r w:rsidRPr="005C515A">
        <w:rPr>
          <w:rFonts w:ascii="Verdana" w:hAnsi="Verdana"/>
          <w:sz w:val="20"/>
          <w:szCs w:val="20"/>
          <w:lang w:eastAsia="es-AR"/>
        </w:rPr>
        <w:t>select</w:t>
      </w:r>
      <w:proofErr w:type="spellEnd"/>
      <w:r w:rsidRPr="005C515A">
        <w:rPr>
          <w:rFonts w:ascii="Verdana" w:hAnsi="Verdana"/>
          <w:sz w:val="20"/>
          <w:szCs w:val="20"/>
          <w:lang w:eastAsia="es-AR"/>
        </w:rPr>
        <w:t xml:space="preserve"> crea bloqueos compartidos no solamente sobre los registros que existen sino sobre los nuevos que pudiesen llegar (</w:t>
      </w:r>
      <w:proofErr w:type="spellStart"/>
      <w:r w:rsidRPr="005C515A">
        <w:rPr>
          <w:rFonts w:ascii="Verdana" w:hAnsi="Verdana"/>
          <w:sz w:val="20"/>
          <w:szCs w:val="20"/>
          <w:lang w:eastAsia="es-AR"/>
        </w:rPr>
        <w:t>inserts</w:t>
      </w:r>
      <w:proofErr w:type="spellEnd"/>
      <w:r w:rsidRPr="005C515A">
        <w:rPr>
          <w:rFonts w:ascii="Verdana" w:hAnsi="Verdana"/>
          <w:sz w:val="20"/>
          <w:szCs w:val="20"/>
          <w:lang w:eastAsia="es-AR"/>
        </w:rPr>
        <w:t xml:space="preserve">) de tal forma que dos instrucciones </w:t>
      </w:r>
      <w:proofErr w:type="spellStart"/>
      <w:r w:rsidRPr="005C515A">
        <w:rPr>
          <w:rFonts w:ascii="Verdana" w:hAnsi="Verdana"/>
          <w:sz w:val="20"/>
          <w:szCs w:val="20"/>
          <w:lang w:eastAsia="es-AR"/>
        </w:rPr>
        <w:t>select</w:t>
      </w:r>
      <w:proofErr w:type="spellEnd"/>
      <w:r w:rsidRPr="005C515A">
        <w:rPr>
          <w:rFonts w:ascii="Verdana" w:hAnsi="Verdana"/>
          <w:sz w:val="20"/>
          <w:szCs w:val="20"/>
          <w:lang w:eastAsia="es-AR"/>
        </w:rPr>
        <w:t xml:space="preserve"> consecutivas dentro de la misma transacción devolverán exactamente los mismos datos. En muchas ocasiones los desarrolladores eligen este nivel por </w:t>
      </w:r>
      <w:proofErr w:type="spellStart"/>
      <w:r w:rsidRPr="005C515A">
        <w:rPr>
          <w:rFonts w:ascii="Verdana" w:hAnsi="Verdana"/>
          <w:sz w:val="20"/>
          <w:szCs w:val="20"/>
          <w:lang w:eastAsia="es-AR"/>
        </w:rPr>
        <w:t>que</w:t>
      </w:r>
      <w:proofErr w:type="spellEnd"/>
      <w:r w:rsidRPr="005C515A">
        <w:rPr>
          <w:rFonts w:ascii="Verdana" w:hAnsi="Verdana"/>
          <w:sz w:val="20"/>
          <w:szCs w:val="20"/>
          <w:lang w:eastAsia="es-AR"/>
        </w:rPr>
        <w:t xml:space="preserve"> es lo más parecido a “estar solo” en el sistema, sin embargo este nivel de aislamiento necesita crear un número considerable de bloqueos para poder garantizar estas lecturas repetibles evitando datos fantasma.</w:t>
      </w:r>
      <w:r w:rsidRPr="005C515A">
        <w:rPr>
          <w:rFonts w:ascii="Verdana" w:hAnsi="Verdana"/>
          <w:sz w:val="20"/>
          <w:szCs w:val="20"/>
          <w:lang w:eastAsia="es-AR"/>
        </w:rPr>
        <w:br/>
      </w:r>
      <w:r>
        <w:br/>
      </w:r>
      <w:r w:rsidRPr="005C515A">
        <w:rPr>
          <w:rFonts w:ascii="Verdana" w:hAnsi="Verdana"/>
          <w:sz w:val="20"/>
          <w:szCs w:val="20"/>
          <w:lang w:eastAsia="es-AR"/>
        </w:rPr>
        <w:t>En este nivel de aislamiento las lecturas solo se ven bloqueadas por las escrituras, pero las escrituras se ven bloqueadas por lecturas incluso escrituras de tipo INSERT que en el nivel de aislamiento REPEATABLE READ no se verían afectas.</w:t>
      </w:r>
    </w:p>
    <w:p w:rsidR="009C7B9E" w:rsidRPr="005C515A" w:rsidRDefault="009C7B9E" w:rsidP="009C7B9E">
      <w:pPr>
        <w:spacing w:after="240"/>
        <w:jc w:val="both"/>
        <w:rPr>
          <w:rFonts w:ascii="Verdana" w:hAnsi="Verdana"/>
          <w:sz w:val="20"/>
          <w:szCs w:val="20"/>
          <w:lang w:eastAsia="es-AR"/>
        </w:rPr>
      </w:pPr>
      <w:r w:rsidRPr="005C515A">
        <w:rPr>
          <w:rFonts w:ascii="Verdana" w:hAnsi="Verdana"/>
          <w:sz w:val="20"/>
          <w:szCs w:val="20"/>
          <w:lang w:eastAsia="es-AR"/>
        </w:rPr>
        <w:t>Este es el nivel máximo de aislamiento y también genera el nivel máximo de bloqueos, analice si realmente necesita estas características antes de usarlo.</w:t>
      </w:r>
    </w:p>
    <w:p w:rsidR="009C7B9E" w:rsidRDefault="009C7B9E" w:rsidP="009C7B9E">
      <w:pPr>
        <w:pStyle w:val="Heading2"/>
        <w:jc w:val="both"/>
      </w:pPr>
      <w:bookmarkStart w:id="6" w:name="t3"/>
      <w:bookmarkStart w:id="7" w:name="_Nuevo_nivel_de"/>
      <w:bookmarkEnd w:id="6"/>
      <w:bookmarkEnd w:id="7"/>
      <w:r>
        <w:t xml:space="preserve">Nuevo nivel de aislamiento de instantánea </w:t>
      </w:r>
    </w:p>
    <w:p w:rsidR="009C7B9E" w:rsidRDefault="009C7B9E" w:rsidP="009C7B9E">
      <w:pPr>
        <w:pStyle w:val="NormalWeb"/>
        <w:jc w:val="both"/>
      </w:pPr>
      <w:r>
        <w:t xml:space="preserve">El nuevo nivel de aislamiento de instantánea (el SNAPSHOT </w:t>
      </w:r>
      <w:proofErr w:type="spellStart"/>
      <w:r>
        <w:t>Isolation</w:t>
      </w:r>
      <w:proofErr w:type="spellEnd"/>
      <w:r>
        <w:t xml:space="preserve"> </w:t>
      </w:r>
      <w:proofErr w:type="spellStart"/>
      <w:r>
        <w:t>Level</w:t>
      </w:r>
      <w:proofErr w:type="spellEnd"/>
      <w:r>
        <w:t xml:space="preserve">), cumple los mismos requisitos que el </w:t>
      </w:r>
      <w:proofErr w:type="spellStart"/>
      <w:r>
        <w:t>serializable</w:t>
      </w:r>
      <w:proofErr w:type="spellEnd"/>
      <w:r>
        <w:t xml:space="preserve"> es decir no tiene ninguno de los problemas de lecturas sucias, ni lecturas no repetibles ni lecturas fantasma, pero no se basa en una estrategia de bloqueo para conseguirlo sino en una estrategia de versiones de las filas. Esta estrategia permite evitar todos los problemas descritos, sin necesidad de bloquear las filas, de tal forma que una sentencia SELECT devolverá exactamente los mismos datos cada vez que se ejecute.</w:t>
      </w:r>
    </w:p>
    <w:p w:rsidR="009C7B9E" w:rsidRDefault="009C7B9E" w:rsidP="009C7B9E">
      <w:pPr>
        <w:pStyle w:val="NormalWeb"/>
        <w:jc w:val="both"/>
      </w:pPr>
      <w:r>
        <w:t>Dentro de estos nuevos niveles de aislamiento existen dos versiones, el propiamente llamado SNAPSHOT ISOLATION y el READ COMMITTED SNAPSHOT.</w:t>
      </w:r>
      <w:r>
        <w:br/>
      </w:r>
      <w:r>
        <w:br/>
        <w:t>Para habilitarlos debemos usar el comando ALTER DATABASE &lt;Base de Datos&gt; SET ALLOW_SNAPSHOT_ISOLATION ON o ALTER DATABASE &lt;Base de Datos&gt; SET READ_COMMITTED_SNAPSHOT ON.</w:t>
      </w:r>
      <w:r>
        <w:br/>
      </w:r>
      <w:r>
        <w:br/>
        <w:t xml:space="preserve">El nivel de aislamiento de instantáneas puede mostrar conflictos en actualizaciones, el motivo es sencillo, si las sentencias </w:t>
      </w:r>
      <w:proofErr w:type="spellStart"/>
      <w:r>
        <w:t>select</w:t>
      </w:r>
      <w:proofErr w:type="spellEnd"/>
      <w:r>
        <w:t xml:space="preserve"> devuelven siempre la misma información pero no han impedido que otros usuarios cambien la información, en el momento en que la transacción actual vaya a cambiar algún dato, debe comprobar que los datos que están validados en la base de datos son los mismos que existían cuando fueron leídos y versionados la primera vez, en caso contrario podríamos sobrescribir modificaciones de otros usuarios pero basados en datos que ya no existen.</w:t>
      </w:r>
    </w:p>
    <w:p w:rsidR="009C7B9E" w:rsidRPr="009C7B9E" w:rsidRDefault="009C7B9E">
      <w:pPr>
        <w:spacing w:after="0" w:line="240" w:lineRule="auto"/>
        <w:rPr>
          <w:rFonts w:ascii="Times New Roman" w:hAnsi="Times New Roman"/>
          <w:b/>
          <w:bCs/>
          <w:sz w:val="24"/>
          <w:szCs w:val="24"/>
          <w:lang w:eastAsia="es-AR" w:bidi="ar-SA"/>
        </w:rPr>
      </w:pPr>
      <w:r w:rsidRPr="009C7B9E">
        <w:rPr>
          <w:rFonts w:ascii="Times New Roman" w:hAnsi="Times New Roman"/>
          <w:b/>
          <w:bCs/>
          <w:sz w:val="24"/>
          <w:szCs w:val="24"/>
          <w:lang w:eastAsia="es-AR" w:bidi="ar-SA"/>
        </w:rPr>
        <w:br w:type="page"/>
      </w:r>
    </w:p>
    <w:p w:rsidR="009C7B9E" w:rsidRPr="009C7B9E" w:rsidRDefault="009C7B9E" w:rsidP="009C7B9E">
      <w:pPr>
        <w:spacing w:before="100" w:beforeAutospacing="1" w:after="100" w:afterAutospacing="1" w:line="240" w:lineRule="auto"/>
        <w:outlineLvl w:val="3"/>
        <w:rPr>
          <w:rFonts w:ascii="Times New Roman" w:hAnsi="Times New Roman"/>
          <w:b/>
          <w:bCs/>
          <w:sz w:val="24"/>
          <w:szCs w:val="24"/>
          <w:lang w:val="en-US" w:eastAsia="es-AR" w:bidi="ar-SA"/>
        </w:rPr>
      </w:pPr>
      <w:bookmarkStart w:id="8" w:name="795"/>
      <w:bookmarkStart w:id="9" w:name="ch09lev1sec4"/>
      <w:bookmarkEnd w:id="8"/>
      <w:bookmarkEnd w:id="9"/>
      <w:r w:rsidRPr="009C7B9E">
        <w:rPr>
          <w:rFonts w:ascii="Times New Roman" w:hAnsi="Times New Roman"/>
          <w:b/>
          <w:bCs/>
          <w:sz w:val="24"/>
          <w:szCs w:val="24"/>
          <w:lang w:val="en-US" w:eastAsia="es-AR" w:bidi="ar-SA"/>
        </w:rPr>
        <w:lastRenderedPageBreak/>
        <w:t>Isolation Levels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Isolation levels allow you to control the consistency level that you will get when </w:t>
      </w:r>
      <w:proofErr w:type="gramStart"/>
      <w:r w:rsidRPr="009C7B9E">
        <w:rPr>
          <w:rFonts w:ascii="Times New Roman" w:hAnsi="Times New Roman"/>
          <w:sz w:val="24"/>
          <w:szCs w:val="24"/>
          <w:lang w:val="en-US" w:eastAsia="es-AR" w:bidi="ar-SA"/>
        </w:rPr>
        <w:t>manipulating</w:t>
      </w:r>
      <w:proofErr w:type="gramEnd"/>
      <w:r w:rsidRPr="009C7B9E">
        <w:rPr>
          <w:rFonts w:ascii="Times New Roman" w:hAnsi="Times New Roman"/>
          <w:sz w:val="24"/>
          <w:szCs w:val="24"/>
          <w:lang w:val="en-US" w:eastAsia="es-AR" w:bidi="ar-SA"/>
        </w:rPr>
        <w:t xml:space="preserve"> data, bearing in mind that multiple processes might be running concurrently. SQL Server 2000 gave you four isolation levels (</w:t>
      </w:r>
      <w:r w:rsidRPr="009C7B9E">
        <w:rPr>
          <w:rFonts w:ascii="Times New Roman" w:hAnsi="Times New Roman"/>
          <w:i/>
          <w:iCs/>
          <w:sz w:val="24"/>
          <w:szCs w:val="24"/>
          <w:lang w:val="en-US" w:eastAsia="es-AR" w:bidi="ar-SA"/>
        </w:rPr>
        <w:t>read uncommitted, read committed, repeatable read</w:t>
      </w:r>
      <w:r w:rsidRPr="009C7B9E">
        <w:rPr>
          <w:rFonts w:ascii="Times New Roman" w:hAnsi="Times New Roman"/>
          <w:sz w:val="24"/>
          <w:szCs w:val="24"/>
          <w:lang w:val="en-US" w:eastAsia="es-AR" w:bidi="ar-SA"/>
        </w:rPr>
        <w:t xml:space="preserve">, and </w:t>
      </w:r>
      <w:proofErr w:type="spellStart"/>
      <w:r w:rsidRPr="009C7B9E">
        <w:rPr>
          <w:rFonts w:ascii="Times New Roman" w:hAnsi="Times New Roman"/>
          <w:i/>
          <w:iCs/>
          <w:sz w:val="24"/>
          <w:szCs w:val="24"/>
          <w:lang w:val="en-US" w:eastAsia="es-AR" w:bidi="ar-SA"/>
        </w:rPr>
        <w:t>serializable</w:t>
      </w:r>
      <w:proofErr w:type="spellEnd"/>
      <w:r w:rsidRPr="009C7B9E">
        <w:rPr>
          <w:rFonts w:ascii="Times New Roman" w:hAnsi="Times New Roman"/>
          <w:sz w:val="24"/>
          <w:szCs w:val="24"/>
          <w:lang w:val="en-US" w:eastAsia="es-AR" w:bidi="ar-SA"/>
        </w:rPr>
        <w:t>). SQL Server 2005 adds two new isolation levels (</w:t>
      </w:r>
      <w:r w:rsidRPr="009C7B9E">
        <w:rPr>
          <w:rFonts w:ascii="Times New Roman" w:hAnsi="Times New Roman"/>
          <w:i/>
          <w:iCs/>
          <w:sz w:val="24"/>
          <w:szCs w:val="24"/>
          <w:lang w:val="en-US" w:eastAsia="es-AR" w:bidi="ar-SA"/>
        </w:rPr>
        <w:t>snapshot</w:t>
      </w:r>
      <w:r w:rsidRPr="009C7B9E">
        <w:rPr>
          <w:rFonts w:ascii="Times New Roman" w:hAnsi="Times New Roman"/>
          <w:sz w:val="24"/>
          <w:szCs w:val="24"/>
          <w:lang w:val="en-US" w:eastAsia="es-AR" w:bidi="ar-SA"/>
        </w:rPr>
        <w:t xml:space="preserve"> and </w:t>
      </w:r>
      <w:r w:rsidRPr="009C7B9E">
        <w:rPr>
          <w:rFonts w:ascii="Times New Roman" w:hAnsi="Times New Roman"/>
          <w:i/>
          <w:iCs/>
          <w:sz w:val="24"/>
          <w:szCs w:val="24"/>
          <w:lang w:val="en-US" w:eastAsia="es-AR" w:bidi="ar-SA"/>
        </w:rPr>
        <w:t>read committed snapshot</w:t>
      </w:r>
      <w:r w:rsidRPr="009C7B9E">
        <w:rPr>
          <w:rFonts w:ascii="Times New Roman" w:hAnsi="Times New Roman"/>
          <w:sz w:val="24"/>
          <w:szCs w:val="24"/>
          <w:lang w:val="en-US" w:eastAsia="es-AR" w:bidi="ar-SA"/>
        </w:rPr>
        <w: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The different isolation levels control the level of consistency that you will get when manipulating data mainly by controlling the way readers behave. You can improve consistency at the cost of worsening concurrency, and vice versa. Technically, isolation levels improve consistency by increasing the duration of locks. Of course, the other side of the coin is that processes will need to wait longer.</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Your choice of isolation level will determine which of the following types of consistency-related problems can or cannot happen:</w:t>
      </w:r>
    </w:p>
    <w:p w:rsidR="009C7B9E" w:rsidRPr="009C7B9E" w:rsidRDefault="009C7B9E" w:rsidP="009C7B9E">
      <w:pPr>
        <w:numPr>
          <w:ilvl w:val="0"/>
          <w:numId w:val="1"/>
        </w:num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b/>
          <w:bCs/>
          <w:sz w:val="24"/>
          <w:szCs w:val="24"/>
          <w:lang w:val="en-US" w:eastAsia="es-AR" w:bidi="ar-SA"/>
        </w:rPr>
        <w:t>Dirty reads</w:t>
      </w:r>
      <w:r w:rsidRPr="009C7B9E">
        <w:rPr>
          <w:rFonts w:ascii="Times New Roman" w:hAnsi="Times New Roman"/>
          <w:sz w:val="24"/>
          <w:szCs w:val="24"/>
          <w:lang w:val="en-US" w:eastAsia="es-AR" w:bidi="ar-SA"/>
        </w:rPr>
        <w:t xml:space="preserve"> A read of uncommitted data. One process changes data but does not commit the change before another process reads the same data. The second process ends up reading an inconsistent state of the data.</w:t>
      </w:r>
    </w:p>
    <w:p w:rsidR="009C7B9E" w:rsidRPr="009C7B9E" w:rsidRDefault="009C7B9E" w:rsidP="009C7B9E">
      <w:pPr>
        <w:numPr>
          <w:ilvl w:val="0"/>
          <w:numId w:val="1"/>
        </w:num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b/>
          <w:bCs/>
          <w:sz w:val="24"/>
          <w:szCs w:val="24"/>
          <w:lang w:val="en-US" w:eastAsia="es-AR" w:bidi="ar-SA"/>
        </w:rPr>
        <w:t>Lost updates</w:t>
      </w:r>
      <w:r w:rsidRPr="009C7B9E">
        <w:rPr>
          <w:rFonts w:ascii="Times New Roman" w:hAnsi="Times New Roman"/>
          <w:sz w:val="24"/>
          <w:szCs w:val="24"/>
          <w:lang w:val="en-US" w:eastAsia="es-AR" w:bidi="ar-SA"/>
        </w:rPr>
        <w:t xml:space="preserve"> One process reads data, makes some calculations based on the data, and later updates the data based on those calculations. If two processes first read the data and later update it based on what they read, one process might overwrite the other's update.</w:t>
      </w:r>
    </w:p>
    <w:p w:rsidR="009C7B9E" w:rsidRPr="009C7B9E" w:rsidRDefault="009C7B9E" w:rsidP="009C7B9E">
      <w:pPr>
        <w:numPr>
          <w:ilvl w:val="0"/>
          <w:numId w:val="1"/>
        </w:numPr>
        <w:spacing w:before="100" w:beforeAutospacing="1" w:after="100" w:afterAutospacing="1" w:line="240" w:lineRule="auto"/>
        <w:rPr>
          <w:rFonts w:ascii="Times New Roman" w:hAnsi="Times New Roman"/>
          <w:sz w:val="24"/>
          <w:szCs w:val="24"/>
          <w:lang w:val="en-US" w:eastAsia="es-AR" w:bidi="ar-SA"/>
        </w:rPr>
      </w:pPr>
      <w:proofErr w:type="spellStart"/>
      <w:r w:rsidRPr="009C7B9E">
        <w:rPr>
          <w:rFonts w:ascii="Times New Roman" w:hAnsi="Times New Roman"/>
          <w:b/>
          <w:bCs/>
          <w:sz w:val="24"/>
          <w:szCs w:val="24"/>
          <w:lang w:val="en-US" w:eastAsia="es-AR" w:bidi="ar-SA"/>
        </w:rPr>
        <w:t>Nonrepeatable</w:t>
      </w:r>
      <w:proofErr w:type="spellEnd"/>
      <w:r w:rsidRPr="009C7B9E">
        <w:rPr>
          <w:rFonts w:ascii="Times New Roman" w:hAnsi="Times New Roman"/>
          <w:b/>
          <w:bCs/>
          <w:sz w:val="24"/>
          <w:szCs w:val="24"/>
          <w:lang w:val="en-US" w:eastAsia="es-AR" w:bidi="ar-SA"/>
        </w:rPr>
        <w:t xml:space="preserve"> reads (also known as inconsistent analysis)</w:t>
      </w:r>
      <w:r w:rsidRPr="009C7B9E">
        <w:rPr>
          <w:rFonts w:ascii="Times New Roman" w:hAnsi="Times New Roman"/>
          <w:sz w:val="24"/>
          <w:szCs w:val="24"/>
          <w:lang w:val="en-US" w:eastAsia="es-AR" w:bidi="ar-SA"/>
        </w:rPr>
        <w:t xml:space="preserve"> </w:t>
      </w:r>
      <w:proofErr w:type="gramStart"/>
      <w:r w:rsidRPr="009C7B9E">
        <w:rPr>
          <w:rFonts w:ascii="Times New Roman" w:hAnsi="Times New Roman"/>
          <w:sz w:val="24"/>
          <w:szCs w:val="24"/>
          <w:lang w:val="en-US" w:eastAsia="es-AR" w:bidi="ar-SA"/>
        </w:rPr>
        <w:t>In</w:t>
      </w:r>
      <w:proofErr w:type="gramEnd"/>
      <w:r w:rsidRPr="009C7B9E">
        <w:rPr>
          <w:rFonts w:ascii="Times New Roman" w:hAnsi="Times New Roman"/>
          <w:sz w:val="24"/>
          <w:szCs w:val="24"/>
          <w:lang w:val="en-US" w:eastAsia="es-AR" w:bidi="ar-SA"/>
        </w:rPr>
        <w:t xml:space="preserve"> two separate reads within the same transaction, the process gets different values when reading the same resource. This can happen if a second process changed the data in between the reads made by the first process.</w:t>
      </w:r>
    </w:p>
    <w:p w:rsidR="009C7B9E" w:rsidRPr="009C7B9E" w:rsidRDefault="009C7B9E" w:rsidP="009C7B9E">
      <w:pPr>
        <w:numPr>
          <w:ilvl w:val="0"/>
          <w:numId w:val="1"/>
        </w:num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b/>
          <w:bCs/>
          <w:sz w:val="24"/>
          <w:szCs w:val="24"/>
          <w:lang w:val="en-US" w:eastAsia="es-AR" w:bidi="ar-SA"/>
        </w:rPr>
        <w:t>Phantoms</w:t>
      </w:r>
      <w:r w:rsidRPr="009C7B9E">
        <w:rPr>
          <w:rFonts w:ascii="Times New Roman" w:hAnsi="Times New Roman"/>
          <w:sz w:val="24"/>
          <w:szCs w:val="24"/>
          <w:lang w:val="en-US" w:eastAsia="es-AR" w:bidi="ar-SA"/>
        </w:rPr>
        <w:t xml:space="preserve"> </w:t>
      </w:r>
      <w:proofErr w:type="spellStart"/>
      <w:r w:rsidRPr="009C7B9E">
        <w:rPr>
          <w:rFonts w:ascii="Times New Roman" w:hAnsi="Times New Roman"/>
          <w:sz w:val="24"/>
          <w:szCs w:val="24"/>
          <w:lang w:val="en-US" w:eastAsia="es-AR" w:bidi="ar-SA"/>
        </w:rPr>
        <w:t>Phantoms</w:t>
      </w:r>
      <w:proofErr w:type="spellEnd"/>
      <w:r w:rsidRPr="009C7B9E">
        <w:rPr>
          <w:rFonts w:ascii="Times New Roman" w:hAnsi="Times New Roman"/>
          <w:sz w:val="24"/>
          <w:szCs w:val="24"/>
          <w:lang w:val="en-US" w:eastAsia="es-AR" w:bidi="ar-SA"/>
        </w:rPr>
        <w:t xml:space="preserve"> have to do with one process performing an action against a range of rows, while another process performs an incompatible action on rows in the same range. For example, one process deletes all rows based on some filter, and during the delete transaction (call it Tran1), another process inserts a new row that satisfies that filter. The new row is considered to be a </w:t>
      </w:r>
      <w:r w:rsidRPr="009C7B9E">
        <w:rPr>
          <w:rFonts w:ascii="Times New Roman" w:hAnsi="Times New Roman"/>
          <w:i/>
          <w:iCs/>
          <w:sz w:val="24"/>
          <w:szCs w:val="24"/>
          <w:lang w:val="en-US" w:eastAsia="es-AR" w:bidi="ar-SA"/>
        </w:rPr>
        <w:t>phantom row</w:t>
      </w:r>
      <w:r w:rsidRPr="009C7B9E">
        <w:rPr>
          <w:rFonts w:ascii="Times New Roman" w:hAnsi="Times New Roman"/>
          <w:sz w:val="24"/>
          <w:szCs w:val="24"/>
          <w:lang w:val="en-US" w:eastAsia="es-AR" w:bidi="ar-SA"/>
        </w:rPr>
        <w:t xml:space="preserve">. Issuing a SELECT query in the same transaction (Tran 1) with the same filter as the delete filter will return that phantom row—such a read is considered a </w:t>
      </w:r>
      <w:r w:rsidRPr="009C7B9E">
        <w:rPr>
          <w:rFonts w:ascii="Times New Roman" w:hAnsi="Times New Roman"/>
          <w:i/>
          <w:iCs/>
          <w:sz w:val="24"/>
          <w:szCs w:val="24"/>
          <w:lang w:val="en-US" w:eastAsia="es-AR" w:bidi="ar-SA"/>
        </w:rPr>
        <w:t>phantom read</w:t>
      </w:r>
      <w:r w:rsidRPr="009C7B9E">
        <w:rPr>
          <w:rFonts w:ascii="Times New Roman" w:hAnsi="Times New Roman"/>
          <w:sz w:val="24"/>
          <w:szCs w:val="24"/>
          <w:lang w:val="en-US" w:eastAsia="es-AR" w:bidi="ar-SA"/>
        </w:rPr>
        <w: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bookmarkStart w:id="10" w:name="796"/>
      <w:bookmarkStart w:id="11" w:name="IDX-371"/>
      <w:bookmarkEnd w:id="10"/>
      <w:bookmarkEnd w:id="11"/>
      <w:r w:rsidRPr="009C7B9E">
        <w:rPr>
          <w:rFonts w:ascii="Times New Roman" w:hAnsi="Times New Roman"/>
          <w:sz w:val="24"/>
          <w:szCs w:val="24"/>
          <w:lang w:val="en-US" w:eastAsia="es-AR" w:bidi="ar-SA"/>
        </w:rPr>
        <w:t>Another aspect of concurrency that is determined by your choice of isolation level is the concurrency model, which can be either pessimistic or optimistic. In a pessimistic concurrency model, you lock a resource to guarantee that you will be able to perform an action you're planning later. In between the time you lock the resource and the time you perform the action later, no one can perform an incompatible action against the data. Obviously, this mode has the potential to hurt concurrency.</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In an optimistic model, you don't lock the resource. Rather, you have the means to identify whether an incompatible action took place in between your activities. This model can potentially improve concurrency.</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lastRenderedPageBreak/>
        <w:t>In the following sections, I'll describe the different isolation levels supported by SQL Server 2005 and which concurrency problems each does or doesn't allow.</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SQL Server allows you to set the isolation level either at the session level or at the query level. You set the isolation level at the session level by issuing the following statement: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&lt;isolation level&gt;;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In this statement, </w:t>
      </w:r>
      <w:r w:rsidRPr="009C7B9E">
        <w:rPr>
          <w:rFonts w:ascii="Times New Roman" w:hAnsi="Times New Roman"/>
          <w:i/>
          <w:iCs/>
          <w:sz w:val="24"/>
          <w:szCs w:val="24"/>
          <w:lang w:val="en-US" w:eastAsia="es-AR" w:bidi="ar-SA"/>
        </w:rPr>
        <w:t>&lt;isolation level&gt;</w:t>
      </w:r>
      <w:r w:rsidRPr="009C7B9E">
        <w:rPr>
          <w:rFonts w:ascii="Times New Roman" w:hAnsi="Times New Roman"/>
          <w:sz w:val="24"/>
          <w:szCs w:val="24"/>
          <w:lang w:val="en-US" w:eastAsia="es-AR" w:bidi="ar-SA"/>
        </w:rPr>
        <w:t xml:space="preserve"> can be one of the following: READ UNCOMMITTED, READ COMMITTED, REPEATABLE READ, SERIALIZABLE, or SNAPSHOT.</w:t>
      </w:r>
    </w:p>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val="en-US" w:eastAsia="es-AR" w:bidi="ar-SA"/>
        </w:rPr>
        <w:t xml:space="preserve">Or you can set the isolation level of a query by using a table hint (READUNCOMMITTED, READCOMMITTED, REPEATABLEREAD, or SERIALIZABLE). </w:t>
      </w:r>
      <w:proofErr w:type="spellStart"/>
      <w:r w:rsidRPr="009C7B9E">
        <w:rPr>
          <w:rFonts w:ascii="Times New Roman" w:hAnsi="Times New Roman"/>
          <w:sz w:val="24"/>
          <w:szCs w:val="24"/>
          <w:lang w:eastAsia="es-AR" w:bidi="ar-SA"/>
        </w:rPr>
        <w:t>The</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hint</w:t>
      </w:r>
      <w:proofErr w:type="spellEnd"/>
      <w:r w:rsidRPr="009C7B9E">
        <w:rPr>
          <w:rFonts w:ascii="Times New Roman" w:hAnsi="Times New Roman"/>
          <w:sz w:val="24"/>
          <w:szCs w:val="24"/>
          <w:lang w:eastAsia="es-AR" w:bidi="ar-SA"/>
        </w:rPr>
        <w:t xml:space="preserve"> NOLOCK </w:t>
      </w:r>
      <w:proofErr w:type="spellStart"/>
      <w:r w:rsidRPr="009C7B9E">
        <w:rPr>
          <w:rFonts w:ascii="Times New Roman" w:hAnsi="Times New Roman"/>
          <w:sz w:val="24"/>
          <w:szCs w:val="24"/>
          <w:lang w:eastAsia="es-AR" w:bidi="ar-SA"/>
        </w:rPr>
        <w:t>is</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equivalent</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to</w:t>
      </w:r>
      <w:proofErr w:type="spellEnd"/>
      <w:r w:rsidRPr="009C7B9E">
        <w:rPr>
          <w:rFonts w:ascii="Times New Roman" w:hAnsi="Times New Roman"/>
          <w:sz w:val="24"/>
          <w:szCs w:val="24"/>
          <w:lang w:eastAsia="es-AR" w:bidi="ar-SA"/>
        </w:rPr>
        <w:t xml:space="preserve"> READUNCOMMITTED.</w:t>
      </w:r>
    </w:p>
    <w:tbl>
      <w:tblPr>
        <w:tblW w:w="0" w:type="auto"/>
        <w:tblCellSpacing w:w="0" w:type="dxa"/>
        <w:tblCellMar>
          <w:left w:w="0" w:type="dxa"/>
          <w:right w:w="0" w:type="dxa"/>
        </w:tblCellMar>
        <w:tblLook w:val="04A0"/>
      </w:tblPr>
      <w:tblGrid>
        <w:gridCol w:w="6"/>
        <w:gridCol w:w="394"/>
        <w:gridCol w:w="8438"/>
      </w:tblGrid>
      <w:tr w:rsidR="009C7B9E" w:rsidRPr="009C7B9E" w:rsidTr="009C7B9E">
        <w:trPr>
          <w:tblCellSpacing w:w="0" w:type="dxa"/>
        </w:trPr>
        <w:tc>
          <w:tcPr>
            <w:tcW w:w="0" w:type="auto"/>
            <w:hideMark/>
          </w:tcPr>
          <w:p w:rsidR="009C7B9E" w:rsidRPr="009C7B9E" w:rsidRDefault="009C7B9E" w:rsidP="009C7B9E">
            <w:pPr>
              <w:spacing w:after="0" w:line="240" w:lineRule="auto"/>
              <w:rPr>
                <w:rFonts w:ascii="Times New Roman" w:hAnsi="Times New Roman"/>
                <w:sz w:val="24"/>
                <w:szCs w:val="24"/>
                <w:lang w:eastAsia="es-AR" w:bidi="ar-SA"/>
              </w:rPr>
            </w:pPr>
          </w:p>
        </w:tc>
        <w:tc>
          <w:tcPr>
            <w:tcW w:w="0" w:type="auto"/>
            <w:hideMark/>
          </w:tcPr>
          <w:p w:rsidR="009C7B9E" w:rsidRPr="009C7B9E" w:rsidRDefault="009C7B9E" w:rsidP="009C7B9E">
            <w:pPr>
              <w:spacing w:after="0"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Tip</w:t>
            </w:r>
            <w:proofErr w:type="spellEnd"/>
            <w:r w:rsidRPr="009C7B9E">
              <w:rPr>
                <w:rFonts w:ascii="Times New Roman" w:hAnsi="Times New Roman"/>
                <w:sz w:val="24"/>
                <w:szCs w:val="24"/>
                <w:lang w:eastAsia="es-AR" w:bidi="ar-SA"/>
              </w:rPr>
              <w:t> </w:t>
            </w:r>
          </w:p>
        </w:tc>
        <w:tc>
          <w:tcPr>
            <w:tcW w:w="0" w:type="auto"/>
            <w:hideMark/>
          </w:tcPr>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SQL Server also provides you with a table hint called READPAST. This hint causes your process to skip locked rows rather than being blocked or getting dirty reads. Make sure, though, that it makes sense for your application to use this hint. SQL Server 2000 supported this hint only for queries that retrieve data. SQL Server 2005 supports it also with queries that modify data.</w:t>
            </w:r>
          </w:p>
        </w:tc>
      </w:tr>
    </w:tbl>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SQL Server's default isolation level is read committed.</w:t>
      </w:r>
    </w:p>
    <w:p w:rsidR="009C7B9E" w:rsidRPr="009C7B9E" w:rsidRDefault="009C7B9E" w:rsidP="009C7B9E">
      <w:pPr>
        <w:spacing w:before="100" w:beforeAutospacing="1" w:after="100" w:afterAutospacing="1" w:line="240" w:lineRule="auto"/>
        <w:outlineLvl w:val="2"/>
        <w:rPr>
          <w:rFonts w:ascii="Times New Roman" w:hAnsi="Times New Roman"/>
          <w:b/>
          <w:bCs/>
          <w:sz w:val="27"/>
          <w:szCs w:val="27"/>
          <w:lang w:val="en-US" w:eastAsia="es-AR" w:bidi="ar-SA"/>
        </w:rPr>
      </w:pPr>
      <w:bookmarkStart w:id="12" w:name="797"/>
      <w:bookmarkStart w:id="13" w:name="ch09lev2sec1"/>
      <w:bookmarkEnd w:id="12"/>
      <w:bookmarkEnd w:id="13"/>
      <w:r w:rsidRPr="009C7B9E">
        <w:rPr>
          <w:rFonts w:ascii="Times New Roman" w:hAnsi="Times New Roman"/>
          <w:b/>
          <w:bCs/>
          <w:sz w:val="27"/>
          <w:szCs w:val="27"/>
          <w:lang w:val="en-US" w:eastAsia="es-AR" w:bidi="ar-SA"/>
        </w:rPr>
        <w:t>Read Uncommitted</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When working with the read uncommitted isolation level, readers do not request shared locks. Thus, they're never in conflict with sessions that modify data. That is, they can read data that is locked exclusively, and they do not interfere with processes that modify data. Of course, at this level readers might get uncommitted changes. In other words, dirty reads can happen, as well as all other concurrency-related problems I described earlier. Read uncommitted is the worst isolation level in terms of consistency but the best in terms of concurrency.</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To demonstrate a dirty read, first issue the following UPDATE statement to change the value of </w:t>
      </w:r>
      <w:r w:rsidRPr="009C7B9E">
        <w:rPr>
          <w:rFonts w:ascii="Times New Roman" w:hAnsi="Times New Roman"/>
          <w:i/>
          <w:iCs/>
          <w:sz w:val="24"/>
          <w:szCs w:val="24"/>
          <w:lang w:val="en-US" w:eastAsia="es-AR" w:bidi="ar-SA"/>
        </w:rPr>
        <w:t>T1.col2</w:t>
      </w:r>
      <w:r w:rsidRPr="009C7B9E">
        <w:rPr>
          <w:rFonts w:ascii="Times New Roman" w:hAnsi="Times New Roman"/>
          <w:sz w:val="24"/>
          <w:szCs w:val="24"/>
          <w:lang w:val="en-US" w:eastAsia="es-AR" w:bidi="ar-SA"/>
        </w:rPr>
        <w:t xml:space="preserve"> to the string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xml:space="preserve"> in the row where </w:t>
      </w:r>
      <w:proofErr w:type="spellStart"/>
      <w:r w:rsidRPr="009C7B9E">
        <w:rPr>
          <w:rFonts w:ascii="Times New Roman" w:hAnsi="Times New Roman"/>
          <w:i/>
          <w:iCs/>
          <w:sz w:val="24"/>
          <w:szCs w:val="24"/>
          <w:lang w:val="en-US" w:eastAsia="es-AR" w:bidi="ar-SA"/>
        </w:rPr>
        <w:t>keycol</w:t>
      </w:r>
      <w:proofErr w:type="spellEnd"/>
      <w:r w:rsidRPr="009C7B9E">
        <w:rPr>
          <w:rFonts w:ascii="Times New Roman" w:hAnsi="Times New Roman"/>
          <w:sz w:val="24"/>
          <w:szCs w:val="24"/>
          <w:lang w:val="en-US" w:eastAsia="es-AR" w:bidi="ar-SA"/>
        </w:rPr>
        <w:t xml:space="preserve"> is equal to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bookmarkStart w:id="14" w:name="798"/>
      <w:bookmarkStart w:id="15" w:name="IDX-372"/>
      <w:bookmarkEnd w:id="14"/>
      <w:bookmarkEnd w:id="15"/>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Open two connections, and call them connection 1 and connection 2. From connection 1, issue the following code, which updates </w:t>
      </w:r>
      <w:r w:rsidRPr="009C7B9E">
        <w:rPr>
          <w:rFonts w:ascii="Times New Roman" w:hAnsi="Times New Roman"/>
          <w:i/>
          <w:iCs/>
          <w:sz w:val="24"/>
          <w:szCs w:val="24"/>
          <w:lang w:val="en-US" w:eastAsia="es-AR" w:bidi="ar-SA"/>
        </w:rPr>
        <w:t>col2</w:t>
      </w:r>
      <w:r w:rsidRPr="009C7B9E">
        <w:rPr>
          <w:rFonts w:ascii="Times New Roman" w:hAnsi="Times New Roman"/>
          <w:sz w:val="24"/>
          <w:szCs w:val="24"/>
          <w:lang w:val="en-US" w:eastAsia="es-AR" w:bidi="ar-SA"/>
        </w:rPr>
        <w:t xml:space="preserve"> to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within a transaction and retrieves the modified column values, keeping the transaction open: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2'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lastRenderedPageBreak/>
        <w:t xml:space="preserve">You get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as the output, showing you the new state of the value your own transaction changed.</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From connection 2, set the session's isolation level to read uncommitted, and read the data:</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READ UNCOMMITTED;</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Even though another transaction changed the data and had not committed yet, you are able to see the uncommitted change—you get the output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Note that the modifying transaction still maintains an exclusive lock on the data, but if a process that reads the data doesn't request a shared lock, it cannot get a refusal.</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From connection 1, issue a rollback:</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r w:rsidRPr="009C7B9E">
        <w:rPr>
          <w:rFonts w:ascii="Courier New" w:hAnsi="Courier New" w:cs="Courier New"/>
          <w:sz w:val="20"/>
          <w:szCs w:val="20"/>
          <w:lang w:eastAsia="es-AR" w:bidi="ar-SA"/>
        </w:rPr>
        <w:t>ROLLBACK TRAN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proofErr w:type="gramStart"/>
      <w:r w:rsidRPr="009C7B9E">
        <w:rPr>
          <w:rFonts w:ascii="Times New Roman" w:hAnsi="Times New Roman"/>
          <w:sz w:val="24"/>
          <w:szCs w:val="24"/>
          <w:lang w:val="en-US" w:eastAsia="es-AR" w:bidi="ar-SA"/>
        </w:rPr>
        <w:t xml:space="preserve">If at this point you read the </w:t>
      </w:r>
      <w:r w:rsidRPr="009C7B9E">
        <w:rPr>
          <w:rFonts w:ascii="Times New Roman" w:hAnsi="Times New Roman"/>
          <w:i/>
          <w:iCs/>
          <w:sz w:val="24"/>
          <w:szCs w:val="24"/>
          <w:lang w:val="en-US" w:eastAsia="es-AR" w:bidi="ar-SA"/>
        </w:rPr>
        <w:t>col2</w:t>
      </w:r>
      <w:r w:rsidRPr="009C7B9E">
        <w:rPr>
          <w:rFonts w:ascii="Times New Roman" w:hAnsi="Times New Roman"/>
          <w:sz w:val="24"/>
          <w:szCs w:val="24"/>
          <w:lang w:val="en-US" w:eastAsia="es-AR" w:bidi="ar-SA"/>
        </w:rPr>
        <w:t xml:space="preserve"> value from the row where </w:t>
      </w:r>
      <w:proofErr w:type="spellStart"/>
      <w:r w:rsidRPr="009C7B9E">
        <w:rPr>
          <w:rFonts w:ascii="Times New Roman" w:hAnsi="Times New Roman"/>
          <w:i/>
          <w:iCs/>
          <w:sz w:val="24"/>
          <w:szCs w:val="24"/>
          <w:lang w:val="en-US" w:eastAsia="es-AR" w:bidi="ar-SA"/>
        </w:rPr>
        <w:t>keycol</w:t>
      </w:r>
      <w:proofErr w:type="spellEnd"/>
      <w:r w:rsidRPr="009C7B9E">
        <w:rPr>
          <w:rFonts w:ascii="Times New Roman" w:hAnsi="Times New Roman"/>
          <w:sz w:val="24"/>
          <w:szCs w:val="24"/>
          <w:lang w:val="en-US" w:eastAsia="es-AR" w:bidi="ar-SA"/>
        </w:rPr>
        <w:t xml:space="preserve"> is equal to </w:t>
      </w:r>
      <w:r w:rsidRPr="009C7B9E">
        <w:rPr>
          <w:rFonts w:ascii="Times New Roman" w:hAnsi="Times New Roman"/>
          <w:i/>
          <w:iCs/>
          <w:sz w:val="24"/>
          <w:szCs w:val="24"/>
          <w:lang w:val="en-US" w:eastAsia="es-AR" w:bidi="ar-SA"/>
        </w:rPr>
        <w:t>2</w:t>
      </w:r>
      <w:r w:rsidRPr="009C7B9E">
        <w:rPr>
          <w:rFonts w:ascii="Times New Roman" w:hAnsi="Times New Roman"/>
          <w:sz w:val="24"/>
          <w:szCs w:val="24"/>
          <w:lang w:val="en-US" w:eastAsia="es-AR" w:bidi="ar-SA"/>
        </w:rPr>
        <w:t xml:space="preserve">, you will get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xml:space="preserve"> back.</w:t>
      </w:r>
      <w:proofErr w:type="gramEnd"/>
      <w:r w:rsidRPr="009C7B9E">
        <w:rPr>
          <w:rFonts w:ascii="Times New Roman" w:hAnsi="Times New Roman"/>
          <w:sz w:val="24"/>
          <w:szCs w:val="24"/>
          <w:lang w:val="en-US" w:eastAsia="es-AR" w:bidi="ar-SA"/>
        </w:rPr>
        <w:t xml:space="preserve"> You realize that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was never committed and that processes working with the read uncommitted isolation level might have relied on a state of the data that was never "approved."</w:t>
      </w:r>
    </w:p>
    <w:p w:rsidR="009C7B9E" w:rsidRPr="009C7B9E" w:rsidRDefault="009C7B9E" w:rsidP="009C7B9E">
      <w:pPr>
        <w:spacing w:before="100" w:beforeAutospacing="1" w:after="100" w:afterAutospacing="1" w:line="240" w:lineRule="auto"/>
        <w:outlineLvl w:val="2"/>
        <w:rPr>
          <w:rFonts w:ascii="Times New Roman" w:hAnsi="Times New Roman"/>
          <w:b/>
          <w:bCs/>
          <w:sz w:val="27"/>
          <w:szCs w:val="27"/>
          <w:lang w:val="en-US" w:eastAsia="es-AR" w:bidi="ar-SA"/>
        </w:rPr>
      </w:pPr>
      <w:bookmarkStart w:id="16" w:name="799"/>
      <w:bookmarkStart w:id="17" w:name="ch09lev2sec2"/>
      <w:bookmarkEnd w:id="16"/>
      <w:bookmarkEnd w:id="17"/>
      <w:r w:rsidRPr="009C7B9E">
        <w:rPr>
          <w:rFonts w:ascii="Times New Roman" w:hAnsi="Times New Roman"/>
          <w:b/>
          <w:bCs/>
          <w:sz w:val="27"/>
          <w:szCs w:val="27"/>
          <w:lang w:val="en-US" w:eastAsia="es-AR" w:bidi="ar-SA"/>
        </w:rPr>
        <w:t>Read Committed</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Read committed is the default isolation level of SQL Server. In this isolation level, processes request a shared lock to read data and release it as soon as the data has been read—not when the transaction terminates. This means that dirty reads cannot happen; rather, the only changes you can read are those that have been committed. However, all other concurrency-related problems can happen with this isolation level.</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To demonstrate the fact that a dirty read will not occur when working with the read committed isolation level, first run the following code in connection 1, changing the value of </w:t>
      </w:r>
      <w:r w:rsidRPr="009C7B9E">
        <w:rPr>
          <w:rFonts w:ascii="Times New Roman" w:hAnsi="Times New Roman"/>
          <w:i/>
          <w:iCs/>
          <w:sz w:val="24"/>
          <w:szCs w:val="24"/>
          <w:lang w:val="en-US" w:eastAsia="es-AR" w:bidi="ar-SA"/>
        </w:rPr>
        <w:t>col2</w:t>
      </w:r>
      <w:r w:rsidRPr="009C7B9E">
        <w:rPr>
          <w:rFonts w:ascii="Times New Roman" w:hAnsi="Times New Roman"/>
          <w:sz w:val="24"/>
          <w:szCs w:val="24"/>
          <w:lang w:val="en-US" w:eastAsia="es-AR" w:bidi="ar-SA"/>
        </w:rPr>
        <w:t xml:space="preserve"> from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xml:space="preserve"> to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2'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get the output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because you can read your own changes, of course.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bookmarkStart w:id="18" w:name="800"/>
      <w:bookmarkStart w:id="19" w:name="IDX-373"/>
      <w:bookmarkEnd w:id="18"/>
      <w:bookmarkEnd w:id="19"/>
      <w:r w:rsidRPr="009C7B9E">
        <w:rPr>
          <w:rFonts w:ascii="Times New Roman" w:hAnsi="Times New Roman"/>
          <w:sz w:val="24"/>
          <w:szCs w:val="24"/>
          <w:lang w:val="en-US" w:eastAsia="es-AR" w:bidi="ar-SA"/>
        </w:rPr>
        <w:t>Now try to read the data from connection 2, working in the read committed isolation level, and you will be blocked:</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READ COMMITTED;</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Commit the change in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lastRenderedPageBreak/>
        <w:t>COMMIT TRAN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Connection 1 will release the exclusive lock, and connection two will get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back, which is the committed state of the value after the change.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For cleanup, change the value back to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outlineLvl w:val="2"/>
        <w:rPr>
          <w:rFonts w:ascii="Times New Roman" w:hAnsi="Times New Roman"/>
          <w:b/>
          <w:bCs/>
          <w:sz w:val="27"/>
          <w:szCs w:val="27"/>
          <w:lang w:eastAsia="es-AR" w:bidi="ar-SA"/>
        </w:rPr>
      </w:pPr>
      <w:bookmarkStart w:id="20" w:name="801"/>
      <w:bookmarkStart w:id="21" w:name="ch09lev2sec3"/>
      <w:bookmarkEnd w:id="20"/>
      <w:bookmarkEnd w:id="21"/>
      <w:proofErr w:type="spellStart"/>
      <w:r w:rsidRPr="009C7B9E">
        <w:rPr>
          <w:rFonts w:ascii="Times New Roman" w:hAnsi="Times New Roman"/>
          <w:b/>
          <w:bCs/>
          <w:sz w:val="27"/>
          <w:szCs w:val="27"/>
          <w:lang w:eastAsia="es-AR" w:bidi="ar-SA"/>
        </w:rPr>
        <w:t>Repeatable</w:t>
      </w:r>
      <w:proofErr w:type="spellEnd"/>
      <w:r w:rsidRPr="009C7B9E">
        <w:rPr>
          <w:rFonts w:ascii="Times New Roman" w:hAnsi="Times New Roman"/>
          <w:b/>
          <w:bCs/>
          <w:sz w:val="27"/>
          <w:szCs w:val="27"/>
          <w:lang w:eastAsia="es-AR" w:bidi="ar-SA"/>
        </w:rPr>
        <w:t xml:space="preserve"> </w:t>
      </w:r>
      <w:proofErr w:type="spellStart"/>
      <w:r w:rsidRPr="009C7B9E">
        <w:rPr>
          <w:rFonts w:ascii="Times New Roman" w:hAnsi="Times New Roman"/>
          <w:b/>
          <w:bCs/>
          <w:sz w:val="27"/>
          <w:szCs w:val="27"/>
          <w:lang w:eastAsia="es-AR" w:bidi="ar-SA"/>
        </w:rPr>
        <w:t>Read</w:t>
      </w:r>
      <w:proofErr w:type="spellEnd"/>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Processes working with the repeatable read isolation level also request a shared lock when reading data, meaning that dirty reads cannot occur at this level. But unlike with read committed, at the repeatable read level transactions keep shared locks until they are terminated. You are guaranteed to get repeatable reads (consistent analysis) because no other process will be able to obtain an exclusive lock in between your reads.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Lost updates cannot happen at this level as well. If two processes that read data preserve shared locks until the end of the transaction, an attempt to modify that data by both will cause a deadlock, because each will request an exclusive lock that will be blocked by the other. When SQL Server detects a deadlock, it chooses a victim—typically, the process that performed less work—and rolls the victim's transaction back. The victim process will get the infamous error 1205 and can reissue the transaction. Although lost updates cannot happen in repeatable read, phantoms are still possible.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To demonstrate a case where you get consistent analysis when working at the repeatable read level, run the following code from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REPEATABLE READ;</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get the output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and the process keeps a shared lock on the data because the transaction is still open.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If you attempt to modify the data from connection 2, you will be blocked:</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3'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bookmarkStart w:id="22" w:name="802"/>
      <w:bookmarkStart w:id="23" w:name="IDX-374"/>
      <w:bookmarkEnd w:id="22"/>
      <w:bookmarkEnd w:id="23"/>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Read the data again in connection 1, and then commit: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r w:rsidRPr="009C7B9E">
        <w:rPr>
          <w:rFonts w:ascii="Courier New" w:hAnsi="Courier New" w:cs="Courier New"/>
          <w:sz w:val="20"/>
          <w:szCs w:val="20"/>
          <w:lang w:eastAsia="es-AR" w:bidi="ar-SA"/>
        </w:rPr>
        <w:t>COMMIT TRAN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still get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back, meaning you got a repeatable read even though another process attempted to change the data in between your reads. Once the transaction </w:t>
      </w:r>
      <w:r w:rsidRPr="009C7B9E">
        <w:rPr>
          <w:rFonts w:ascii="Times New Roman" w:hAnsi="Times New Roman"/>
          <w:sz w:val="24"/>
          <w:szCs w:val="24"/>
          <w:lang w:val="en-US" w:eastAsia="es-AR" w:bidi="ar-SA"/>
        </w:rPr>
        <w:lastRenderedPageBreak/>
        <w:t>committed, the shared lock was released, and connection 2 could obtain the exclusive lock it needed to update the data.</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For cleanup, change the value back to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outlineLvl w:val="2"/>
        <w:rPr>
          <w:rFonts w:ascii="Times New Roman" w:hAnsi="Times New Roman"/>
          <w:b/>
          <w:bCs/>
          <w:sz w:val="27"/>
          <w:szCs w:val="27"/>
          <w:lang w:eastAsia="es-AR" w:bidi="ar-SA"/>
        </w:rPr>
      </w:pPr>
      <w:bookmarkStart w:id="24" w:name="803"/>
      <w:bookmarkStart w:id="25" w:name="ch09lev2sec4"/>
      <w:bookmarkEnd w:id="24"/>
      <w:bookmarkEnd w:id="25"/>
      <w:proofErr w:type="spellStart"/>
      <w:r w:rsidRPr="009C7B9E">
        <w:rPr>
          <w:rFonts w:ascii="Times New Roman" w:hAnsi="Times New Roman"/>
          <w:b/>
          <w:bCs/>
          <w:sz w:val="27"/>
          <w:szCs w:val="27"/>
          <w:lang w:eastAsia="es-AR" w:bidi="ar-SA"/>
        </w:rPr>
        <w:t>Serializable</w:t>
      </w:r>
      <w:proofErr w:type="spellEnd"/>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w:t>
      </w:r>
      <w:proofErr w:type="spellStart"/>
      <w:r w:rsidRPr="009C7B9E">
        <w:rPr>
          <w:rFonts w:ascii="Times New Roman" w:hAnsi="Times New Roman"/>
          <w:sz w:val="24"/>
          <w:szCs w:val="24"/>
          <w:lang w:val="en-US" w:eastAsia="es-AR" w:bidi="ar-SA"/>
        </w:rPr>
        <w:t>serializable</w:t>
      </w:r>
      <w:proofErr w:type="spellEnd"/>
      <w:r w:rsidRPr="009C7B9E">
        <w:rPr>
          <w:rFonts w:ascii="Times New Roman" w:hAnsi="Times New Roman"/>
          <w:sz w:val="24"/>
          <w:szCs w:val="24"/>
          <w:lang w:val="en-US" w:eastAsia="es-AR" w:bidi="ar-SA"/>
        </w:rPr>
        <w:t xml:space="preserve"> isolation level is similar to repeatable read, with an additional facet—active transactions acquire key-range locks (placed on indexes) based on query filters. This applies not only to readers, but also to writers. </w:t>
      </w:r>
      <w:proofErr w:type="gramStart"/>
      <w:r w:rsidRPr="009C7B9E">
        <w:rPr>
          <w:rFonts w:ascii="Times New Roman" w:hAnsi="Times New Roman"/>
          <w:sz w:val="24"/>
          <w:szCs w:val="24"/>
          <w:lang w:val="en-US" w:eastAsia="es-AR" w:bidi="ar-SA"/>
        </w:rPr>
        <w:t>Obtaining a key-range lock means that it's as if you logically lock all data that meets the query's filter.</w:t>
      </w:r>
      <w:proofErr w:type="gramEnd"/>
      <w:r w:rsidRPr="009C7B9E">
        <w:rPr>
          <w:rFonts w:ascii="Times New Roman" w:hAnsi="Times New Roman"/>
          <w:sz w:val="24"/>
          <w:szCs w:val="24"/>
          <w:lang w:val="en-US" w:eastAsia="es-AR" w:bidi="ar-SA"/>
        </w:rPr>
        <w:t xml:space="preserve"> You not only lock whatever data was physically found when you accessed it, but you also lock data that does not exist yet that would happen to meet your query's filter. This level adds the prevention of phantoms to the list of problems that the repeatable read level's list doesn't handle.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To demonstrate the prevention of phantoms with the </w:t>
      </w:r>
      <w:proofErr w:type="spellStart"/>
      <w:r w:rsidRPr="009C7B9E">
        <w:rPr>
          <w:rFonts w:ascii="Times New Roman" w:hAnsi="Times New Roman"/>
          <w:sz w:val="24"/>
          <w:szCs w:val="24"/>
          <w:lang w:val="en-US" w:eastAsia="es-AR" w:bidi="ar-SA"/>
        </w:rPr>
        <w:t>serializable</w:t>
      </w:r>
      <w:proofErr w:type="spellEnd"/>
      <w:r w:rsidRPr="009C7B9E">
        <w:rPr>
          <w:rFonts w:ascii="Times New Roman" w:hAnsi="Times New Roman"/>
          <w:sz w:val="24"/>
          <w:szCs w:val="24"/>
          <w:lang w:val="en-US" w:eastAsia="es-AR" w:bidi="ar-SA"/>
        </w:rPr>
        <w:t xml:space="preserve"> isolation level, first create an index on </w:t>
      </w:r>
      <w:r w:rsidRPr="009C7B9E">
        <w:rPr>
          <w:rFonts w:ascii="Times New Roman" w:hAnsi="Times New Roman"/>
          <w:i/>
          <w:iCs/>
          <w:sz w:val="24"/>
          <w:szCs w:val="24"/>
          <w:lang w:val="en-US" w:eastAsia="es-AR" w:bidi="ar-SA"/>
        </w:rPr>
        <w:t>T1.col1</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CREATE INDEX idx_col1 ON </w:t>
      </w:r>
      <w:proofErr w:type="gramStart"/>
      <w:r w:rsidRPr="009C7B9E">
        <w:rPr>
          <w:rFonts w:ascii="Courier New" w:hAnsi="Courier New" w:cs="Courier New"/>
          <w:sz w:val="20"/>
          <w:szCs w:val="20"/>
          <w:lang w:val="en-US" w:eastAsia="es-AR" w:bidi="ar-SA"/>
        </w:rPr>
        <w:t>dbo.T1(</w:t>
      </w:r>
      <w:proofErr w:type="gramEnd"/>
      <w:r w:rsidRPr="009C7B9E">
        <w:rPr>
          <w:rFonts w:ascii="Courier New" w:hAnsi="Courier New" w:cs="Courier New"/>
          <w:sz w:val="20"/>
          <w:szCs w:val="20"/>
          <w:lang w:val="en-US" w:eastAsia="es-AR" w:bidi="ar-SA"/>
        </w:rPr>
        <w:t>col1);</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Then run the following code from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SERIALIZABLE;</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r w:rsidRPr="009C7B9E">
        <w:rPr>
          <w:rFonts w:ascii="Courier New" w:hAnsi="Courier New" w:cs="Courier New"/>
          <w:sz w:val="20"/>
          <w:szCs w:val="20"/>
          <w:lang w:val="en-US" w:eastAsia="es-AR" w:bidi="ar-SA"/>
        </w:rPr>
        <w:t xml:space="preserve">  </w:t>
      </w:r>
      <w:r w:rsidRPr="009C7B9E">
        <w:rPr>
          <w:rFonts w:ascii="Courier New" w:hAnsi="Courier New" w:cs="Courier New"/>
          <w:sz w:val="20"/>
          <w:szCs w:val="20"/>
          <w:lang w:eastAsia="es-AR" w:bidi="ar-SA"/>
        </w:rPr>
        <w:t>WHERE col1 = 102;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Your transaction modifies the rows where </w:t>
      </w:r>
      <w:r w:rsidRPr="009C7B9E">
        <w:rPr>
          <w:rFonts w:ascii="Times New Roman" w:hAnsi="Times New Roman"/>
          <w:i/>
          <w:iCs/>
          <w:sz w:val="24"/>
          <w:szCs w:val="24"/>
          <w:lang w:val="en-US" w:eastAsia="es-AR" w:bidi="ar-SA"/>
        </w:rPr>
        <w:t>col1 = 102</w:t>
      </w:r>
      <w:r w:rsidRPr="009C7B9E">
        <w:rPr>
          <w:rFonts w:ascii="Times New Roman" w:hAnsi="Times New Roman"/>
          <w:sz w:val="24"/>
          <w:szCs w:val="24"/>
          <w:lang w:val="en-US" w:eastAsia="es-AR" w:bidi="ar-SA"/>
        </w:rPr>
        <w:t xml:space="preserve"> (currently, there's only one such row in the table) and obtains an exclusive key-range lock in the index </w:t>
      </w:r>
      <w:r w:rsidRPr="009C7B9E">
        <w:rPr>
          <w:rFonts w:ascii="Times New Roman" w:hAnsi="Times New Roman"/>
          <w:i/>
          <w:iCs/>
          <w:sz w:val="24"/>
          <w:szCs w:val="24"/>
          <w:lang w:val="en-US" w:eastAsia="es-AR" w:bidi="ar-SA"/>
        </w:rPr>
        <w:t>idx_col1</w:t>
      </w:r>
      <w:r w:rsidRPr="009C7B9E">
        <w:rPr>
          <w:rFonts w:ascii="Times New Roman" w:hAnsi="Times New Roman"/>
          <w:sz w:val="24"/>
          <w:szCs w:val="24"/>
          <w:lang w:val="en-US" w:eastAsia="es-AR" w:bidi="ar-SA"/>
        </w:rPr>
        <w:t xml:space="preserve"> based on the filter.</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Next, from connection 2, attempt to introduce a phantom row—a row that meets the filter of the modification submitted by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INSERT INTO </w:t>
      </w:r>
      <w:proofErr w:type="gramStart"/>
      <w:r w:rsidRPr="009C7B9E">
        <w:rPr>
          <w:rFonts w:ascii="Courier New" w:hAnsi="Courier New" w:cs="Courier New"/>
          <w:sz w:val="20"/>
          <w:szCs w:val="20"/>
          <w:lang w:val="en-US" w:eastAsia="es-AR" w:bidi="ar-SA"/>
        </w:rPr>
        <w:t>dbo.T1(</w:t>
      </w:r>
      <w:proofErr w:type="spellStart"/>
      <w:proofErr w:type="gramEnd"/>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col1, col2) VALUES(5, 102, 'D');</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You will be blocked. If you make a similar attempt in any other isolation level, the insert will be accepted.</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To terminate the open transaction, commit the change from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COMMIT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bookmarkStart w:id="26" w:name="804"/>
      <w:bookmarkStart w:id="27" w:name="IDX-375"/>
      <w:bookmarkEnd w:id="26"/>
      <w:bookmarkEnd w:id="27"/>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Connection 1 releases the key-range lock, and connection 2 can insert the new row.</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lastRenderedPageBreak/>
        <w:t xml:space="preserve">Before you continue, issue the following code to drop the index </w:t>
      </w:r>
      <w:proofErr w:type="gramStart"/>
      <w:r w:rsidRPr="009C7B9E">
        <w:rPr>
          <w:rFonts w:ascii="Times New Roman" w:hAnsi="Times New Roman"/>
          <w:i/>
          <w:iCs/>
          <w:sz w:val="24"/>
          <w:szCs w:val="24"/>
          <w:lang w:val="en-US" w:eastAsia="es-AR" w:bidi="ar-SA"/>
        </w:rPr>
        <w:t>idx_col1</w:t>
      </w:r>
      <w:r w:rsidRPr="009C7B9E">
        <w:rPr>
          <w:rFonts w:ascii="Times New Roman" w:hAnsi="Times New Roman"/>
          <w:sz w:val="24"/>
          <w:szCs w:val="24"/>
          <w:lang w:val="en-US" w:eastAsia="es-AR" w:bidi="ar-SA"/>
        </w:rPr>
        <w:t>,</w:t>
      </w:r>
      <w:proofErr w:type="gramEnd"/>
      <w:r w:rsidRPr="009C7B9E">
        <w:rPr>
          <w:rFonts w:ascii="Times New Roman" w:hAnsi="Times New Roman"/>
          <w:sz w:val="24"/>
          <w:szCs w:val="24"/>
          <w:lang w:val="en-US" w:eastAsia="es-AR" w:bidi="ar-SA"/>
        </w:rPr>
        <w:t xml:space="preserve"> and to change the value of </w:t>
      </w:r>
      <w:r w:rsidRPr="009C7B9E">
        <w:rPr>
          <w:rFonts w:ascii="Times New Roman" w:hAnsi="Times New Roman"/>
          <w:i/>
          <w:iCs/>
          <w:sz w:val="24"/>
          <w:szCs w:val="24"/>
          <w:lang w:val="en-US" w:eastAsia="es-AR" w:bidi="ar-SA"/>
        </w:rPr>
        <w:t>col2</w:t>
      </w:r>
      <w:r w:rsidRPr="009C7B9E">
        <w:rPr>
          <w:rFonts w:ascii="Times New Roman" w:hAnsi="Times New Roman"/>
          <w:sz w:val="24"/>
          <w:szCs w:val="24"/>
          <w:lang w:val="en-US" w:eastAsia="es-AR" w:bidi="ar-SA"/>
        </w:rPr>
        <w:t xml:space="preserve"> in the row where </w:t>
      </w:r>
      <w:proofErr w:type="spellStart"/>
      <w:r w:rsidRPr="009C7B9E">
        <w:rPr>
          <w:rFonts w:ascii="Times New Roman" w:hAnsi="Times New Roman"/>
          <w:i/>
          <w:iCs/>
          <w:sz w:val="24"/>
          <w:szCs w:val="24"/>
          <w:lang w:val="en-US" w:eastAsia="es-AR" w:bidi="ar-SA"/>
        </w:rPr>
        <w:t>keycol</w:t>
      </w:r>
      <w:proofErr w:type="spellEnd"/>
      <w:r w:rsidRPr="009C7B9E">
        <w:rPr>
          <w:rFonts w:ascii="Times New Roman" w:hAnsi="Times New Roman"/>
          <w:i/>
          <w:iCs/>
          <w:sz w:val="24"/>
          <w:szCs w:val="24"/>
          <w:lang w:val="en-US" w:eastAsia="es-AR" w:bidi="ar-SA"/>
        </w:rPr>
        <w:t xml:space="preserve"> = 2</w:t>
      </w:r>
      <w:r w:rsidRPr="009C7B9E">
        <w:rPr>
          <w:rFonts w:ascii="Times New Roman" w:hAnsi="Times New Roman"/>
          <w:sz w:val="24"/>
          <w:szCs w:val="24"/>
          <w:lang w:val="en-US" w:eastAsia="es-AR" w:bidi="ar-SA"/>
        </w:rPr>
        <w:t xml:space="preserve"> back to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DROP INDEX dbo.T1.idx_col1;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Also, set all connections to work under the default read committed isolation level:</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READ COMMITTED;</w:t>
      </w:r>
    </w:p>
    <w:p w:rsidR="009C7B9E" w:rsidRPr="009C7B9E" w:rsidRDefault="009C7B9E" w:rsidP="009C7B9E">
      <w:pPr>
        <w:spacing w:before="100" w:beforeAutospacing="1" w:after="100" w:afterAutospacing="1" w:line="240" w:lineRule="auto"/>
        <w:outlineLvl w:val="2"/>
        <w:rPr>
          <w:rFonts w:ascii="Times New Roman" w:hAnsi="Times New Roman"/>
          <w:b/>
          <w:bCs/>
          <w:sz w:val="27"/>
          <w:szCs w:val="27"/>
          <w:lang w:eastAsia="es-AR" w:bidi="ar-SA"/>
        </w:rPr>
      </w:pPr>
      <w:bookmarkStart w:id="28" w:name="805"/>
      <w:bookmarkStart w:id="29" w:name="ch09lev2sec5"/>
      <w:bookmarkEnd w:id="28"/>
      <w:bookmarkEnd w:id="29"/>
      <w:r w:rsidRPr="009C7B9E">
        <w:rPr>
          <w:rFonts w:ascii="Times New Roman" w:hAnsi="Times New Roman"/>
          <w:b/>
          <w:bCs/>
          <w:sz w:val="27"/>
          <w:szCs w:val="27"/>
          <w:lang w:eastAsia="es-AR" w:bidi="ar-SA"/>
        </w:rPr>
        <w:t xml:space="preserve">New </w:t>
      </w:r>
      <w:proofErr w:type="spellStart"/>
      <w:r w:rsidRPr="009C7B9E">
        <w:rPr>
          <w:rFonts w:ascii="Times New Roman" w:hAnsi="Times New Roman"/>
          <w:b/>
          <w:bCs/>
          <w:sz w:val="27"/>
          <w:szCs w:val="27"/>
          <w:lang w:eastAsia="es-AR" w:bidi="ar-SA"/>
        </w:rPr>
        <w:t>Isolation</w:t>
      </w:r>
      <w:proofErr w:type="spellEnd"/>
      <w:r w:rsidRPr="009C7B9E">
        <w:rPr>
          <w:rFonts w:ascii="Times New Roman" w:hAnsi="Times New Roman"/>
          <w:b/>
          <w:bCs/>
          <w:sz w:val="27"/>
          <w:szCs w:val="27"/>
          <w:lang w:eastAsia="es-AR" w:bidi="ar-SA"/>
        </w:rPr>
        <w:t xml:space="preserve"> </w:t>
      </w:r>
      <w:proofErr w:type="spellStart"/>
      <w:r w:rsidRPr="009C7B9E">
        <w:rPr>
          <w:rFonts w:ascii="Times New Roman" w:hAnsi="Times New Roman"/>
          <w:b/>
          <w:bCs/>
          <w:sz w:val="27"/>
          <w:szCs w:val="27"/>
          <w:lang w:eastAsia="es-AR" w:bidi="ar-SA"/>
        </w:rPr>
        <w:t>Levels</w:t>
      </w:r>
      <w:proofErr w:type="spellEnd"/>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SQL Server 2005 introduces a new </w:t>
      </w:r>
      <w:r w:rsidRPr="009C7B9E">
        <w:rPr>
          <w:rFonts w:ascii="Times New Roman" w:hAnsi="Times New Roman"/>
          <w:i/>
          <w:iCs/>
          <w:sz w:val="24"/>
          <w:szCs w:val="24"/>
          <w:lang w:val="en-US" w:eastAsia="es-AR" w:bidi="ar-SA"/>
        </w:rPr>
        <w:t>row versioning</w:t>
      </w:r>
      <w:r w:rsidRPr="009C7B9E">
        <w:rPr>
          <w:rFonts w:ascii="Times New Roman" w:hAnsi="Times New Roman"/>
          <w:sz w:val="24"/>
          <w:szCs w:val="24"/>
          <w:lang w:val="en-US" w:eastAsia="es-AR" w:bidi="ar-SA"/>
        </w:rPr>
        <w:t xml:space="preserve"> technology that allows it to maintain older images (versions) of rows that resulted from committed transactions by using linked lists in </w:t>
      </w:r>
      <w:proofErr w:type="spellStart"/>
      <w:r w:rsidRPr="009C7B9E">
        <w:rPr>
          <w:rFonts w:ascii="Times New Roman" w:hAnsi="Times New Roman"/>
          <w:sz w:val="24"/>
          <w:szCs w:val="24"/>
          <w:lang w:val="en-US" w:eastAsia="es-AR" w:bidi="ar-SA"/>
        </w:rPr>
        <w:t>tempdb</w:t>
      </w:r>
      <w:proofErr w:type="spellEnd"/>
      <w:r w:rsidRPr="009C7B9E">
        <w:rPr>
          <w:rFonts w:ascii="Times New Roman" w:hAnsi="Times New Roman"/>
          <w:sz w:val="24"/>
          <w:szCs w:val="24"/>
          <w:lang w:val="en-US" w:eastAsia="es-AR" w:bidi="ar-SA"/>
        </w:rPr>
        <w:t xml:space="preserve">. A source row can point to a linked list in </w:t>
      </w:r>
      <w:proofErr w:type="spellStart"/>
      <w:r w:rsidRPr="009C7B9E">
        <w:rPr>
          <w:rFonts w:ascii="Times New Roman" w:hAnsi="Times New Roman"/>
          <w:sz w:val="24"/>
          <w:szCs w:val="24"/>
          <w:lang w:val="en-US" w:eastAsia="es-AR" w:bidi="ar-SA"/>
        </w:rPr>
        <w:t>tempdb</w:t>
      </w:r>
      <w:proofErr w:type="spellEnd"/>
      <w:r w:rsidRPr="009C7B9E">
        <w:rPr>
          <w:rFonts w:ascii="Times New Roman" w:hAnsi="Times New Roman"/>
          <w:sz w:val="24"/>
          <w:szCs w:val="24"/>
          <w:lang w:val="en-US" w:eastAsia="es-AR" w:bidi="ar-SA"/>
        </w:rPr>
        <w:t>, potentially containing multiple consistent versions of the row that were available in previous points in time, from newest to oldest.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row versioning technology supports different aspects of the product, including: two new isolation levels, which I'll describe here; constructing the </w:t>
      </w:r>
      <w:r w:rsidRPr="009C7B9E">
        <w:rPr>
          <w:rFonts w:ascii="Times New Roman" w:hAnsi="Times New Roman"/>
          <w:i/>
          <w:iCs/>
          <w:sz w:val="24"/>
          <w:szCs w:val="24"/>
          <w:lang w:val="en-US" w:eastAsia="es-AR" w:bidi="ar-SA"/>
        </w:rPr>
        <w:t>inserted</w:t>
      </w:r>
      <w:r w:rsidRPr="009C7B9E">
        <w:rPr>
          <w:rFonts w:ascii="Times New Roman" w:hAnsi="Times New Roman"/>
          <w:sz w:val="24"/>
          <w:szCs w:val="24"/>
          <w:lang w:val="en-US" w:eastAsia="es-AR" w:bidi="ar-SA"/>
        </w:rPr>
        <w:t xml:space="preserve"> and </w:t>
      </w:r>
      <w:r w:rsidRPr="009C7B9E">
        <w:rPr>
          <w:rFonts w:ascii="Times New Roman" w:hAnsi="Times New Roman"/>
          <w:i/>
          <w:iCs/>
          <w:sz w:val="24"/>
          <w:szCs w:val="24"/>
          <w:lang w:val="en-US" w:eastAsia="es-AR" w:bidi="ar-SA"/>
        </w:rPr>
        <w:t>deleted</w:t>
      </w:r>
      <w:r w:rsidRPr="009C7B9E">
        <w:rPr>
          <w:rFonts w:ascii="Times New Roman" w:hAnsi="Times New Roman"/>
          <w:sz w:val="24"/>
          <w:szCs w:val="24"/>
          <w:lang w:val="en-US" w:eastAsia="es-AR" w:bidi="ar-SA"/>
        </w:rPr>
        <w:t xml:space="preserve"> tables in triggers, as described in the </w:t>
      </w:r>
      <w:hyperlink r:id="rId5" w:anchor="683" w:tgtFrame="_parent" w:history="1">
        <w:r w:rsidRPr="009C7B9E">
          <w:rPr>
            <w:rFonts w:ascii="Times New Roman" w:hAnsi="Times New Roman"/>
            <w:color w:val="0000FF"/>
            <w:sz w:val="24"/>
            <w:szCs w:val="24"/>
            <w:u w:val="single"/>
            <w:lang w:val="en-US" w:eastAsia="es-AR" w:bidi="ar-SA"/>
          </w:rPr>
          <w:t>previous chapter</w:t>
        </w:r>
      </w:hyperlink>
      <w:r w:rsidRPr="009C7B9E">
        <w:rPr>
          <w:rFonts w:ascii="Times New Roman" w:hAnsi="Times New Roman"/>
          <w:sz w:val="24"/>
          <w:szCs w:val="24"/>
          <w:lang w:val="en-US" w:eastAsia="es-AR" w:bidi="ar-SA"/>
        </w:rPr>
        <w:t>; online index operations; and MARS.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two new isolation levels that rely on row versioning are </w:t>
      </w:r>
      <w:r w:rsidRPr="009C7B9E">
        <w:rPr>
          <w:rFonts w:ascii="Times New Roman" w:hAnsi="Times New Roman"/>
          <w:i/>
          <w:iCs/>
          <w:sz w:val="24"/>
          <w:szCs w:val="24"/>
          <w:lang w:val="en-US" w:eastAsia="es-AR" w:bidi="ar-SA"/>
        </w:rPr>
        <w:t>snapshot</w:t>
      </w:r>
      <w:r w:rsidRPr="009C7B9E">
        <w:rPr>
          <w:rFonts w:ascii="Times New Roman" w:hAnsi="Times New Roman"/>
          <w:sz w:val="24"/>
          <w:szCs w:val="24"/>
          <w:lang w:val="en-US" w:eastAsia="es-AR" w:bidi="ar-SA"/>
        </w:rPr>
        <w:t xml:space="preserve"> and </w:t>
      </w:r>
      <w:r w:rsidRPr="009C7B9E">
        <w:rPr>
          <w:rFonts w:ascii="Times New Roman" w:hAnsi="Times New Roman"/>
          <w:i/>
          <w:iCs/>
          <w:sz w:val="24"/>
          <w:szCs w:val="24"/>
          <w:lang w:val="en-US" w:eastAsia="es-AR" w:bidi="ar-SA"/>
        </w:rPr>
        <w:t>read committed</w:t>
      </w:r>
      <w:r w:rsidRPr="009C7B9E">
        <w:rPr>
          <w:rFonts w:ascii="Times New Roman" w:hAnsi="Times New Roman"/>
          <w:sz w:val="24"/>
          <w:szCs w:val="24"/>
          <w:lang w:val="en-US" w:eastAsia="es-AR" w:bidi="ar-SA"/>
        </w:rPr>
        <w:t xml:space="preserve"> </w:t>
      </w:r>
      <w:r w:rsidRPr="009C7B9E">
        <w:rPr>
          <w:rFonts w:ascii="Times New Roman" w:hAnsi="Times New Roman"/>
          <w:i/>
          <w:iCs/>
          <w:sz w:val="24"/>
          <w:szCs w:val="24"/>
          <w:lang w:val="en-US" w:eastAsia="es-AR" w:bidi="ar-SA"/>
        </w:rPr>
        <w:t>snapshot</w:t>
      </w:r>
      <w:r w:rsidRPr="009C7B9E">
        <w:rPr>
          <w:rFonts w:ascii="Times New Roman" w:hAnsi="Times New Roman"/>
          <w:sz w:val="24"/>
          <w:szCs w:val="24"/>
          <w:lang w:val="en-US" w:eastAsia="es-AR" w:bidi="ar-SA"/>
        </w:rPr>
        <w:t>. In both isolation levels, a process does not request shared locks when reading data and is never in conflict with other processes modifying data. When reading data, if a requested row is locked, SQL Server uses the row versioning store to return an older consistent state of the row. Both of the snapshot-related isolation levels provide an optimistic concurrency model.</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The following sections describe the two new isolation levels.</w:t>
      </w:r>
    </w:p>
    <w:p w:rsidR="009C7B9E" w:rsidRPr="009C7B9E" w:rsidRDefault="009C7B9E" w:rsidP="009C7B9E">
      <w:pPr>
        <w:spacing w:before="100" w:beforeAutospacing="1" w:after="100" w:afterAutospacing="1" w:line="240" w:lineRule="auto"/>
        <w:outlineLvl w:val="3"/>
        <w:rPr>
          <w:rFonts w:ascii="Times New Roman" w:hAnsi="Times New Roman"/>
          <w:b/>
          <w:bCs/>
          <w:sz w:val="24"/>
          <w:szCs w:val="24"/>
          <w:lang w:eastAsia="es-AR" w:bidi="ar-SA"/>
        </w:rPr>
      </w:pPr>
      <w:bookmarkStart w:id="30" w:name="806"/>
      <w:bookmarkStart w:id="31" w:name="ch09lev3sec1"/>
      <w:bookmarkEnd w:id="30"/>
      <w:bookmarkEnd w:id="31"/>
      <w:proofErr w:type="spellStart"/>
      <w:r w:rsidRPr="009C7B9E">
        <w:rPr>
          <w:rFonts w:ascii="Times New Roman" w:hAnsi="Times New Roman"/>
          <w:b/>
          <w:bCs/>
          <w:sz w:val="24"/>
          <w:szCs w:val="24"/>
          <w:lang w:eastAsia="es-AR" w:bidi="ar-SA"/>
        </w:rPr>
        <w:t>Snapshot</w:t>
      </w:r>
      <w:proofErr w:type="spellEnd"/>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When a process reads data during a transaction running at the snapshot isolation level, the process will get the latest consistent version of the data that was available when the </w:t>
      </w:r>
      <w:r w:rsidRPr="009C7B9E">
        <w:rPr>
          <w:rFonts w:ascii="Times New Roman" w:hAnsi="Times New Roman"/>
          <w:i/>
          <w:iCs/>
          <w:sz w:val="24"/>
          <w:szCs w:val="24"/>
          <w:lang w:val="en-US" w:eastAsia="es-AR" w:bidi="ar-SA"/>
        </w:rPr>
        <w:t>transaction</w:t>
      </w:r>
      <w:r w:rsidRPr="009C7B9E">
        <w:rPr>
          <w:rFonts w:ascii="Times New Roman" w:hAnsi="Times New Roman"/>
          <w:sz w:val="24"/>
          <w:szCs w:val="24"/>
          <w:lang w:val="en-US" w:eastAsia="es-AR" w:bidi="ar-SA"/>
        </w:rPr>
        <w:t xml:space="preserve"> started. A transaction is technically considered to have started when the first statement within the transaction is issued. Whenever a transaction modifies a row while at least one other transaction is running at the snapshot isolation level, SQL Server needs to store a consistent version of the row before the modification, regardless of whether the modifying transaction is running at the snapshot isolation or not. While the transaction that modified the data is open, another process working under snapshot isolation might request that older consistent version of the row.</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bookmarkStart w:id="32" w:name="807"/>
      <w:bookmarkStart w:id="33" w:name="IDX-376"/>
      <w:bookmarkEnd w:id="32"/>
      <w:bookmarkEnd w:id="33"/>
      <w:r w:rsidRPr="009C7B9E">
        <w:rPr>
          <w:rFonts w:ascii="Times New Roman" w:hAnsi="Times New Roman"/>
          <w:sz w:val="24"/>
          <w:szCs w:val="24"/>
          <w:lang w:val="en-US" w:eastAsia="es-AR" w:bidi="ar-SA"/>
        </w:rPr>
        <w:t xml:space="preserve">Working with snapshot isolation has a performance impact in terms of transactions that modify data even when they're not working at snapshot level. Therefore, SQL Server </w:t>
      </w:r>
      <w:r w:rsidRPr="009C7B9E">
        <w:rPr>
          <w:rFonts w:ascii="Times New Roman" w:hAnsi="Times New Roman"/>
          <w:sz w:val="24"/>
          <w:szCs w:val="24"/>
          <w:lang w:val="en-US" w:eastAsia="es-AR" w:bidi="ar-SA"/>
        </w:rPr>
        <w:lastRenderedPageBreak/>
        <w:t>requires you to turn on a database option to allow working with snapshot isolation in the database:</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ALTER DATABASE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 xml:space="preserve"> SET ALLOW_SNAPSHOT_ISOLATION ON;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If this option is turned off, snapshot isolation will not be allowed in the database and row versions will not be recorded in </w:t>
      </w:r>
      <w:proofErr w:type="spellStart"/>
      <w:r w:rsidRPr="009C7B9E">
        <w:rPr>
          <w:rFonts w:ascii="Times New Roman" w:hAnsi="Times New Roman"/>
          <w:sz w:val="24"/>
          <w:szCs w:val="24"/>
          <w:lang w:val="en-US" w:eastAsia="es-AR" w:bidi="ar-SA"/>
        </w:rPr>
        <w:t>tempdb</w:t>
      </w:r>
      <w:proofErr w:type="spellEnd"/>
      <w:r w:rsidRPr="009C7B9E">
        <w:rPr>
          <w:rFonts w:ascii="Times New Roman" w:hAnsi="Times New Roman"/>
          <w:sz w:val="24"/>
          <w:szCs w:val="24"/>
          <w:lang w:val="en-US" w:eastAsia="es-AR" w:bidi="ar-SA"/>
        </w:rPr>
        <w:t xml:space="preserve"> for snapshot isolation purposes.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To demonstrate working with snapshot isolation, run the following code from connection 1 (making sure you first set the database option just shown):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NOCOUNT 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2'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value of </w:t>
      </w:r>
      <w:r w:rsidRPr="009C7B9E">
        <w:rPr>
          <w:rFonts w:ascii="Times New Roman" w:hAnsi="Times New Roman"/>
          <w:i/>
          <w:iCs/>
          <w:sz w:val="24"/>
          <w:szCs w:val="24"/>
          <w:lang w:val="en-US" w:eastAsia="es-AR" w:bidi="ar-SA"/>
        </w:rPr>
        <w:t>col2</w:t>
      </w:r>
      <w:r w:rsidRPr="009C7B9E">
        <w:rPr>
          <w:rFonts w:ascii="Times New Roman" w:hAnsi="Times New Roman"/>
          <w:sz w:val="24"/>
          <w:szCs w:val="24"/>
          <w:lang w:val="en-US" w:eastAsia="es-AR" w:bidi="ar-SA"/>
        </w:rPr>
        <w:t xml:space="preserve"> is changed from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xml:space="preserve"> to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Notice that I did not request to change the session's isolation level to snapshot. Rather, the session works in the default read committed isolation level. However, because you turned on the database option that allows snapshot isolation, this transaction had to store the state of the row before the change (</w:t>
      </w:r>
      <w:r w:rsidRPr="009C7B9E">
        <w:rPr>
          <w:rFonts w:ascii="Times New Roman" w:hAnsi="Times New Roman"/>
          <w:i/>
          <w:iCs/>
          <w:sz w:val="24"/>
          <w:szCs w:val="24"/>
          <w:lang w:val="en-US" w:eastAsia="es-AR" w:bidi="ar-SA"/>
        </w:rPr>
        <w:t>col2 = 'Version 1'</w:t>
      </w:r>
      <w:r w:rsidRPr="009C7B9E">
        <w:rPr>
          <w:rFonts w:ascii="Times New Roman" w:hAnsi="Times New Roman"/>
          <w:sz w:val="24"/>
          <w:szCs w:val="24"/>
          <w:lang w:val="en-US" w:eastAsia="es-AR" w:bidi="ar-SA"/>
        </w:rPr>
        <w:t xml:space="preserve">) in </w:t>
      </w:r>
      <w:proofErr w:type="spellStart"/>
      <w:r w:rsidRPr="009C7B9E">
        <w:rPr>
          <w:rFonts w:ascii="Times New Roman" w:hAnsi="Times New Roman"/>
          <w:sz w:val="24"/>
          <w:szCs w:val="24"/>
          <w:lang w:val="en-US" w:eastAsia="es-AR" w:bidi="ar-SA"/>
        </w:rPr>
        <w:t>tempdb</w:t>
      </w:r>
      <w:proofErr w:type="spellEnd"/>
      <w:r w:rsidRPr="009C7B9E">
        <w:rPr>
          <w:rFonts w:ascii="Times New Roman" w:hAnsi="Times New Roman"/>
          <w:sz w:val="24"/>
          <w:szCs w:val="24"/>
          <w:lang w:val="en-US" w:eastAsia="es-AR" w:bidi="ar-SA"/>
        </w:rPr>
        <w: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can examine the row versions that SQL Server currently maintains in the version store by querying the </w:t>
      </w:r>
      <w:proofErr w:type="spellStart"/>
      <w:r w:rsidRPr="009C7B9E">
        <w:rPr>
          <w:rFonts w:ascii="Times New Roman" w:hAnsi="Times New Roman"/>
          <w:sz w:val="24"/>
          <w:szCs w:val="24"/>
          <w:lang w:val="en-US" w:eastAsia="es-AR" w:bidi="ar-SA"/>
        </w:rPr>
        <w:t>sys.dm_tran_version_store</w:t>
      </w:r>
      <w:proofErr w:type="spellEnd"/>
      <w:r w:rsidRPr="009C7B9E">
        <w:rPr>
          <w:rFonts w:ascii="Times New Roman" w:hAnsi="Times New Roman"/>
          <w:sz w:val="24"/>
          <w:szCs w:val="24"/>
          <w:lang w:val="en-US" w:eastAsia="es-AR" w:bidi="ar-SA"/>
        </w:rPr>
        <w:t xml:space="preserve"> view:</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SELECT * FROM </w:t>
      </w:r>
      <w:proofErr w:type="spellStart"/>
      <w:r w:rsidRPr="009C7B9E">
        <w:rPr>
          <w:rFonts w:ascii="Courier New" w:hAnsi="Courier New" w:cs="Courier New"/>
          <w:sz w:val="20"/>
          <w:szCs w:val="20"/>
          <w:lang w:val="en-US" w:eastAsia="es-AR" w:bidi="ar-SA"/>
        </w:rPr>
        <w:t>sys.dm_tran_version_store</w:t>
      </w:r>
      <w:proofErr w:type="spellEnd"/>
      <w:r w:rsidRPr="009C7B9E">
        <w:rPr>
          <w:rFonts w:ascii="Courier New" w:hAnsi="Courier New" w:cs="Courier New"/>
          <w:sz w:val="20"/>
          <w:szCs w:val="20"/>
          <w:lang w:val="en-US" w:eastAsia="es-AR" w:bidi="ar-SA"/>
        </w:rPr>
        <w: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Currently, you will find one row in the version store.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Next run the following code in connection 2, which sets the session's isolation level to snapshot, opens a transaction, and reads the contents of T1: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NOCOUNT 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SNAPSHOT;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will get the output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which was the most recent consistent state of the data when the transaction started (that is, when the first statement in the transaction was issued). Of course, SQL Server acquired that version of the row from the version store.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Now commit the transaction in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COMMIT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bookmarkStart w:id="34" w:name="808"/>
      <w:bookmarkStart w:id="35" w:name="IDX-377"/>
      <w:bookmarkEnd w:id="34"/>
      <w:bookmarkEnd w:id="35"/>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current committed state of the value is now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However, the snapshot isolation </w:t>
      </w:r>
      <w:proofErr w:type="gramStart"/>
      <w:r w:rsidRPr="009C7B9E">
        <w:rPr>
          <w:rFonts w:ascii="Times New Roman" w:hAnsi="Times New Roman"/>
          <w:sz w:val="24"/>
          <w:szCs w:val="24"/>
          <w:lang w:val="en-US" w:eastAsia="es-AR" w:bidi="ar-SA"/>
        </w:rPr>
        <w:t>level is still in effect for the open transaction in connection 2, and remember</w:t>
      </w:r>
      <w:proofErr w:type="gramEnd"/>
      <w:r w:rsidRPr="009C7B9E">
        <w:rPr>
          <w:rFonts w:ascii="Times New Roman" w:hAnsi="Times New Roman"/>
          <w:sz w:val="24"/>
          <w:szCs w:val="24"/>
          <w:lang w:val="en-US" w:eastAsia="es-AR" w:bidi="ar-SA"/>
        </w:rPr>
        <w:t xml:space="preserve"> that when reading data you're supposed to get the latest consistent version when the transaction started. Therefore, the row cannot be removed yet from the version store.</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Issue the following query in connection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will still get the value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Note that if another process opens a transaction and modifies data, another version of the row (the one with the value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will be added to the linked list in </w:t>
      </w:r>
      <w:proofErr w:type="spellStart"/>
      <w:r w:rsidRPr="009C7B9E">
        <w:rPr>
          <w:rFonts w:ascii="Times New Roman" w:hAnsi="Times New Roman"/>
          <w:sz w:val="24"/>
          <w:szCs w:val="24"/>
          <w:lang w:val="en-US" w:eastAsia="es-AR" w:bidi="ar-SA"/>
        </w:rPr>
        <w:t>tempdb</w:t>
      </w:r>
      <w:proofErr w:type="spellEnd"/>
      <w:r w:rsidRPr="009C7B9E">
        <w:rPr>
          <w:rFonts w:ascii="Times New Roman" w:hAnsi="Times New Roman"/>
          <w:sz w:val="24"/>
          <w:szCs w:val="24"/>
          <w:lang w:val="en-US" w:eastAsia="es-AR" w:bidi="ar-SA"/>
        </w:rPr>
        <w:t xml:space="preserve"> in front of the existing one. When connection 1 reads the data again, it will end up traversing a longer linked list. This means that the longer transactions working under snapshot isolation remain open, the linked lists in </w:t>
      </w:r>
      <w:proofErr w:type="spellStart"/>
      <w:r w:rsidRPr="009C7B9E">
        <w:rPr>
          <w:rFonts w:ascii="Times New Roman" w:hAnsi="Times New Roman"/>
          <w:sz w:val="24"/>
          <w:szCs w:val="24"/>
          <w:lang w:val="en-US" w:eastAsia="es-AR" w:bidi="ar-SA"/>
        </w:rPr>
        <w:t>tempdb</w:t>
      </w:r>
      <w:proofErr w:type="spellEnd"/>
      <w:r w:rsidRPr="009C7B9E">
        <w:rPr>
          <w:rFonts w:ascii="Times New Roman" w:hAnsi="Times New Roman"/>
          <w:sz w:val="24"/>
          <w:szCs w:val="24"/>
          <w:lang w:val="en-US" w:eastAsia="es-AR" w:bidi="ar-SA"/>
        </w:rPr>
        <w:t xml:space="preserve"> grow longer, and readers end up traversing longer linked lists.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A cleanup process runs about every minute to remove unneeded row versions from the linked lists. However, it will only remove a contiguous section within the linked list starting at the tail of the list (that is, the oldest version). This means that long-running transactions might prevent the cleaning of intermediate versions following the oldest one even if they are no longer needed. This cleanup architecture is similar to the cleanup architecture of records in the transaction log.</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Bearing the row versioning architecture in mind, you should try to minimize the length of your transaction when working with the snapshot isolation level. Also, you should understand that the snapshot isolation level is not suitable to all environments, but only to environments that mostly read and occasionally modify data.</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At this point, commit the transaction in connection 2 and reread the data:</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COMMIT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will get the latest committed value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b/>
          <w:bCs/>
          <w:sz w:val="24"/>
          <w:szCs w:val="24"/>
          <w:lang w:val="en-US" w:eastAsia="es-AR" w:bidi="ar-SA"/>
        </w:rPr>
        <w:t>Conflict Detection</w:t>
      </w:r>
      <w:r w:rsidRPr="009C7B9E">
        <w:rPr>
          <w:rFonts w:ascii="Times New Roman" w:hAnsi="Times New Roman"/>
          <w:sz w:val="24"/>
          <w:szCs w:val="24"/>
          <w:lang w:val="en-US" w:eastAsia="es-AR" w:bidi="ar-SA"/>
        </w:rPr>
        <w:t xml:space="preserve"> Snapshot isolation also provides update-conflict detection capabilities. Remember that snapshot isolation allows you to work in an optimistic concurrency model. When you read data, you don't acquire any locks. You might want to access data and perform calculations based on the data you accessed for a later update in the same transaction. If in between the time you first accessed the data and the time you attempted to modify it another process modified that data, SQL Server will detect the update conflict and abort your transaction. If appropriate, you can reissue the transaction, which will rely on the new state of the data.</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bookmarkStart w:id="36" w:name="809"/>
      <w:bookmarkStart w:id="37" w:name="IDX-378"/>
      <w:bookmarkEnd w:id="36"/>
      <w:bookmarkEnd w:id="37"/>
      <w:r w:rsidRPr="009C7B9E">
        <w:rPr>
          <w:rFonts w:ascii="Times New Roman" w:hAnsi="Times New Roman"/>
          <w:sz w:val="24"/>
          <w:szCs w:val="24"/>
          <w:lang w:val="en-US" w:eastAsia="es-AR" w:bidi="ar-SA"/>
        </w:rPr>
        <w:lastRenderedPageBreak/>
        <w:t>As an example of update-conflict detection in action, issue the following code in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Connection 1, Step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NOCOUNT 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TRANSACTION ISOLATION LEVEL SNAPSHOT;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Under the snapshot isolation level, you opened a transaction and queried the data, getting back the value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Suppose that you now perform calculations based on the input and then want to modify the data. You issue the following code (still in connection 1), changing the value to </w:t>
      </w:r>
      <w:r w:rsidRPr="009C7B9E">
        <w:rPr>
          <w:rFonts w:ascii="Times New Roman" w:hAnsi="Times New Roman"/>
          <w:i/>
          <w:iCs/>
          <w:sz w:val="24"/>
          <w:szCs w:val="24"/>
          <w:lang w:val="en-US" w:eastAsia="es-AR" w:bidi="ar-SA"/>
        </w:rPr>
        <w:t>'Version 3'</w:t>
      </w:r>
      <w:r w:rsidRPr="009C7B9E">
        <w:rPr>
          <w:rFonts w:ascii="Times New Roman" w:hAnsi="Times New Roman"/>
          <w:sz w:val="24"/>
          <w:szCs w:val="24"/>
          <w:lang w:val="en-US" w:eastAsia="es-AR" w:bidi="ar-SA"/>
        </w:rPr>
        <w:t xml:space="preserve"> and committing the transaction: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Connection 1, Step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3'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COMMIT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The code completed successfully because there was no update conflict—no other process modified the data in between the time you read it and updated it.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Now, still in connection 1, open a new transaction and query the data:</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Connection 1, Step 3</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will get back the value </w:t>
      </w:r>
      <w:r w:rsidRPr="009C7B9E">
        <w:rPr>
          <w:rFonts w:ascii="Times New Roman" w:hAnsi="Times New Roman"/>
          <w:i/>
          <w:iCs/>
          <w:sz w:val="24"/>
          <w:szCs w:val="24"/>
          <w:lang w:val="en-US" w:eastAsia="es-AR" w:bidi="ar-SA"/>
        </w:rPr>
        <w:t>'Version 3'</w:t>
      </w:r>
      <w:r w:rsidRPr="009C7B9E">
        <w:rPr>
          <w:rFonts w:ascii="Times New Roman" w:hAnsi="Times New Roman"/>
          <w:sz w:val="24"/>
          <w:szCs w:val="24"/>
          <w:lang w:val="en-US" w:eastAsia="es-AR" w:bidi="ar-SA"/>
        </w:rPr>
        <w:t xml:space="preserve">. In connection 2, update this value, changing it to </w:t>
      </w:r>
      <w:r w:rsidRPr="009C7B9E">
        <w:rPr>
          <w:rFonts w:ascii="Times New Roman" w:hAnsi="Times New Roman"/>
          <w:i/>
          <w:iCs/>
          <w:sz w:val="24"/>
          <w:szCs w:val="24"/>
          <w:lang w:val="en-US" w:eastAsia="es-AR" w:bidi="ar-SA"/>
        </w:rPr>
        <w:t>'Version 4'</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Connection 2, Step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NOCOUNT 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r w:rsidRPr="009C7B9E">
        <w:rPr>
          <w:rFonts w:ascii="Courier New" w:hAnsi="Courier New" w:cs="Courier New"/>
          <w:sz w:val="20"/>
          <w:szCs w:val="20"/>
          <w:lang w:eastAsia="es-AR" w:bidi="ar-SA"/>
        </w:rPr>
        <w:t xml:space="preserve">USE </w:t>
      </w:r>
      <w:proofErr w:type="spellStart"/>
      <w:r w:rsidRPr="009C7B9E">
        <w:rPr>
          <w:rFonts w:ascii="Courier New" w:hAnsi="Courier New" w:cs="Courier New"/>
          <w:sz w:val="20"/>
          <w:szCs w:val="20"/>
          <w:lang w:eastAsia="es-AR" w:bidi="ar-SA"/>
        </w:rPr>
        <w:t>testdb</w:t>
      </w:r>
      <w:proofErr w:type="spellEnd"/>
      <w:r w:rsidRPr="009C7B9E">
        <w:rPr>
          <w:rFonts w:ascii="Courier New" w:hAnsi="Courier New" w:cs="Courier New"/>
          <w:sz w:val="20"/>
          <w:szCs w:val="20"/>
          <w:lang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4'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Back in connection 1, imagine that you have used the </w:t>
      </w:r>
      <w:r w:rsidRPr="009C7B9E">
        <w:rPr>
          <w:rFonts w:ascii="Times New Roman" w:hAnsi="Times New Roman"/>
          <w:i/>
          <w:iCs/>
          <w:sz w:val="24"/>
          <w:szCs w:val="24"/>
          <w:lang w:val="en-US" w:eastAsia="es-AR" w:bidi="ar-SA"/>
        </w:rPr>
        <w:t>col2</w:t>
      </w:r>
      <w:r w:rsidRPr="009C7B9E">
        <w:rPr>
          <w:rFonts w:ascii="Times New Roman" w:hAnsi="Times New Roman"/>
          <w:sz w:val="24"/>
          <w:szCs w:val="24"/>
          <w:lang w:val="en-US" w:eastAsia="es-AR" w:bidi="ar-SA"/>
        </w:rPr>
        <w:t xml:space="preserve"> value in a calculation and determined that you should update the value to </w:t>
      </w:r>
      <w:r w:rsidRPr="009C7B9E">
        <w:rPr>
          <w:rFonts w:ascii="Times New Roman" w:hAnsi="Times New Roman"/>
          <w:i/>
          <w:iCs/>
          <w:sz w:val="24"/>
          <w:szCs w:val="24"/>
          <w:lang w:val="en-US" w:eastAsia="es-AR" w:bidi="ar-SA"/>
        </w:rPr>
        <w:t>'Version 5'</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Connection 1, Step 4</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5'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SQL Server detects that someone modified the data in between your read and write, terminates your transaction, and produces the following error, which notifies you of the update conflict: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proofErr w:type="spellStart"/>
      <w:r w:rsidRPr="009C7B9E">
        <w:rPr>
          <w:rFonts w:ascii="Courier New" w:hAnsi="Courier New" w:cs="Courier New"/>
          <w:sz w:val="20"/>
          <w:szCs w:val="20"/>
          <w:lang w:val="en-US" w:eastAsia="es-AR" w:bidi="ar-SA"/>
        </w:rPr>
        <w:t>Msg</w:t>
      </w:r>
      <w:proofErr w:type="spellEnd"/>
      <w:r w:rsidRPr="009C7B9E">
        <w:rPr>
          <w:rFonts w:ascii="Courier New" w:hAnsi="Courier New" w:cs="Courier New"/>
          <w:sz w:val="20"/>
          <w:szCs w:val="20"/>
          <w:lang w:val="en-US" w:eastAsia="es-AR" w:bidi="ar-SA"/>
        </w:rPr>
        <w:t xml:space="preserve"> 3960, Level 16, State 2, Line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s-AR" w:bidi="ar-SA"/>
        </w:rPr>
      </w:pPr>
      <w:r w:rsidRPr="009C7B9E">
        <w:rPr>
          <w:rFonts w:ascii="Courier New" w:hAnsi="Courier New" w:cs="Courier New"/>
          <w:sz w:val="20"/>
          <w:szCs w:val="20"/>
          <w:lang w:val="en-US" w:eastAsia="es-AR" w:bidi="ar-SA"/>
        </w:rPr>
        <w:t xml:space="preserve">Snapshot isolation transaction aborted due to update conflict. </w:t>
      </w:r>
      <w:proofErr w:type="spellStart"/>
      <w:r w:rsidRPr="009C7B9E">
        <w:rPr>
          <w:rFonts w:ascii="Courier New" w:hAnsi="Courier New" w:cs="Courier New"/>
          <w:sz w:val="20"/>
          <w:szCs w:val="20"/>
          <w:lang w:eastAsia="es-AR" w:bidi="ar-SA"/>
        </w:rPr>
        <w:t>You</w:t>
      </w:r>
      <w:proofErr w:type="spellEnd"/>
      <w:r w:rsidRPr="009C7B9E">
        <w:rPr>
          <w:rFonts w:ascii="Courier New" w:hAnsi="Courier New" w:cs="Courier New"/>
          <w:sz w:val="20"/>
          <w:szCs w:val="20"/>
          <w:lang w:eastAsia="es-AR" w:bidi="ar-SA"/>
        </w:rPr>
        <w:t xml:space="preserve"> </w:t>
      </w:r>
      <w:proofErr w:type="spellStart"/>
      <w:r w:rsidRPr="009C7B9E">
        <w:rPr>
          <w:rFonts w:ascii="Courier New" w:hAnsi="Courier New" w:cs="Courier New"/>
          <w:sz w:val="20"/>
          <w:szCs w:val="20"/>
          <w:lang w:eastAsia="es-AR" w:bidi="ar-SA"/>
        </w:rPr>
        <w:t>cannot</w:t>
      </w:r>
      <w:proofErr w:type="spellEnd"/>
      <w:r w:rsidRPr="009C7B9E">
        <w:rPr>
          <w:rFonts w:ascii="Courier New" w:hAnsi="Courier New" w:cs="Courier New"/>
          <w:sz w:val="20"/>
          <w:szCs w:val="20"/>
          <w:lang w:eastAsia="es-AR" w:bidi="ar-SA"/>
        </w:rPr>
        <w:t xml:space="preserve"> use </w:t>
      </w:r>
      <w:proofErr w:type="spellStart"/>
      <w:r w:rsidRPr="009C7B9E">
        <w:rPr>
          <w:rFonts w:ascii="Courier New" w:hAnsi="Courier New" w:cs="Courier New"/>
          <w:sz w:val="20"/>
          <w:szCs w:val="20"/>
          <w:lang w:eastAsia="es-AR" w:bidi="ar-SA"/>
        </w:rPr>
        <w:t>snapshot</w:t>
      </w:r>
      <w:proofErr w:type="spellEnd"/>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proofErr w:type="gramStart"/>
      <w:r w:rsidRPr="009C7B9E">
        <w:rPr>
          <w:rFonts w:ascii="Courier New" w:hAnsi="Courier New" w:cs="Courier New"/>
          <w:sz w:val="20"/>
          <w:szCs w:val="20"/>
          <w:lang w:val="en-US" w:eastAsia="es-AR" w:bidi="ar-SA"/>
        </w:rPr>
        <w:lastRenderedPageBreak/>
        <w:t>isolation</w:t>
      </w:r>
      <w:proofErr w:type="gramEnd"/>
      <w:r w:rsidRPr="009C7B9E">
        <w:rPr>
          <w:rFonts w:ascii="Courier New" w:hAnsi="Courier New" w:cs="Courier New"/>
          <w:sz w:val="20"/>
          <w:szCs w:val="20"/>
          <w:lang w:val="en-US" w:eastAsia="es-AR" w:bidi="ar-SA"/>
        </w:rPr>
        <w:t xml:space="preserve"> to access table 'dbo.T1' directly or indirectly in database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 to update,</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proofErr w:type="gramStart"/>
      <w:r w:rsidRPr="009C7B9E">
        <w:rPr>
          <w:rFonts w:ascii="Courier New" w:hAnsi="Courier New" w:cs="Courier New"/>
          <w:sz w:val="20"/>
          <w:szCs w:val="20"/>
          <w:lang w:val="en-US" w:eastAsia="es-AR" w:bidi="ar-SA"/>
        </w:rPr>
        <w:t>delete</w:t>
      </w:r>
      <w:proofErr w:type="gramEnd"/>
      <w:r w:rsidRPr="009C7B9E">
        <w:rPr>
          <w:rFonts w:ascii="Courier New" w:hAnsi="Courier New" w:cs="Courier New"/>
          <w:sz w:val="20"/>
          <w:szCs w:val="20"/>
          <w:lang w:val="en-US" w:eastAsia="es-AR" w:bidi="ar-SA"/>
        </w:rPr>
        <w:t>, or insert the row that has been modified or deleted by another transaction. Retry</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proofErr w:type="gramStart"/>
      <w:r w:rsidRPr="009C7B9E">
        <w:rPr>
          <w:rFonts w:ascii="Courier New" w:hAnsi="Courier New" w:cs="Courier New"/>
          <w:sz w:val="20"/>
          <w:szCs w:val="20"/>
          <w:lang w:val="en-US" w:eastAsia="es-AR" w:bidi="ar-SA"/>
        </w:rPr>
        <w:t>the</w:t>
      </w:r>
      <w:proofErr w:type="gramEnd"/>
      <w:r w:rsidRPr="009C7B9E">
        <w:rPr>
          <w:rFonts w:ascii="Courier New" w:hAnsi="Courier New" w:cs="Courier New"/>
          <w:sz w:val="20"/>
          <w:szCs w:val="20"/>
          <w:lang w:val="en-US" w:eastAsia="es-AR" w:bidi="ar-SA"/>
        </w:rPr>
        <w:t xml:space="preserve"> transaction or change the isolation level for the update/delete statement.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bookmarkStart w:id="38" w:name="810"/>
      <w:bookmarkStart w:id="39" w:name="IDX-379"/>
      <w:bookmarkEnd w:id="38"/>
      <w:bookmarkEnd w:id="39"/>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can write exception-handling code that will reissue the transaction in the event it fails after an update conflict. In the </w:t>
      </w:r>
      <w:hyperlink r:id="rId6" w:anchor="832" w:tgtFrame="_parent" w:history="1">
        <w:r w:rsidRPr="009C7B9E">
          <w:rPr>
            <w:rFonts w:ascii="Times New Roman" w:hAnsi="Times New Roman"/>
            <w:color w:val="0000FF"/>
            <w:sz w:val="24"/>
            <w:szCs w:val="24"/>
            <w:u w:val="single"/>
            <w:lang w:val="en-US" w:eastAsia="es-AR" w:bidi="ar-SA"/>
          </w:rPr>
          <w:t>next chapter</w:t>
        </w:r>
      </w:hyperlink>
      <w:r w:rsidRPr="009C7B9E">
        <w:rPr>
          <w:rFonts w:ascii="Times New Roman" w:hAnsi="Times New Roman"/>
          <w:sz w:val="24"/>
          <w:szCs w:val="24"/>
          <w:lang w:val="en-US" w:eastAsia="es-AR" w:bidi="ar-SA"/>
        </w:rPr>
        <w:t>, you can find coverage of exception handling with examples of the treatment of update conflicts.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Note that snapshot isolation is not suitable for modification-intensive environments with the potential for many update conflicts. Rather, it is recommended for environments that mainly read data, with occasional modifications and infrequent update conflicts.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For cleanup, change the value of </w:t>
      </w:r>
      <w:r w:rsidRPr="009C7B9E">
        <w:rPr>
          <w:rFonts w:ascii="Times New Roman" w:hAnsi="Times New Roman"/>
          <w:i/>
          <w:iCs/>
          <w:sz w:val="24"/>
          <w:szCs w:val="24"/>
          <w:lang w:val="en-US" w:eastAsia="es-AR" w:bidi="ar-SA"/>
        </w:rPr>
        <w:t>T1.col2</w:t>
      </w:r>
      <w:r w:rsidRPr="009C7B9E">
        <w:rPr>
          <w:rFonts w:ascii="Times New Roman" w:hAnsi="Times New Roman"/>
          <w:sz w:val="24"/>
          <w:szCs w:val="24"/>
          <w:lang w:val="en-US" w:eastAsia="es-AR" w:bidi="ar-SA"/>
        </w:rPr>
        <w:t xml:space="preserve"> in the row where </w:t>
      </w:r>
      <w:proofErr w:type="spellStart"/>
      <w:r w:rsidRPr="009C7B9E">
        <w:rPr>
          <w:rFonts w:ascii="Times New Roman" w:hAnsi="Times New Roman"/>
          <w:i/>
          <w:iCs/>
          <w:sz w:val="24"/>
          <w:szCs w:val="24"/>
          <w:lang w:val="en-US" w:eastAsia="es-AR" w:bidi="ar-SA"/>
        </w:rPr>
        <w:t>keycol</w:t>
      </w:r>
      <w:proofErr w:type="spellEnd"/>
      <w:r w:rsidRPr="009C7B9E">
        <w:rPr>
          <w:rFonts w:ascii="Times New Roman" w:hAnsi="Times New Roman"/>
          <w:i/>
          <w:iCs/>
          <w:sz w:val="24"/>
          <w:szCs w:val="24"/>
          <w:lang w:val="en-US" w:eastAsia="es-AR" w:bidi="ar-SA"/>
        </w:rPr>
        <w:t xml:space="preserve"> = 2</w:t>
      </w:r>
      <w:r w:rsidRPr="009C7B9E">
        <w:rPr>
          <w:rFonts w:ascii="Times New Roman" w:hAnsi="Times New Roman"/>
          <w:sz w:val="24"/>
          <w:szCs w:val="24"/>
          <w:lang w:val="en-US" w:eastAsia="es-AR" w:bidi="ar-SA"/>
        </w:rPr>
        <w:t xml:space="preserve"> back to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UPDATE dbo.T1 SET col2 = 'Version 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At this point, close all connections.</w:t>
      </w:r>
    </w:p>
    <w:p w:rsidR="009C7B9E" w:rsidRPr="009C7B9E" w:rsidRDefault="009C7B9E" w:rsidP="009C7B9E">
      <w:pPr>
        <w:spacing w:before="100" w:beforeAutospacing="1" w:after="100" w:afterAutospacing="1" w:line="240" w:lineRule="auto"/>
        <w:outlineLvl w:val="3"/>
        <w:rPr>
          <w:rFonts w:ascii="Times New Roman" w:hAnsi="Times New Roman"/>
          <w:b/>
          <w:bCs/>
          <w:sz w:val="24"/>
          <w:szCs w:val="24"/>
          <w:lang w:val="en-US" w:eastAsia="es-AR" w:bidi="ar-SA"/>
        </w:rPr>
      </w:pPr>
      <w:bookmarkStart w:id="40" w:name="811"/>
      <w:bookmarkStart w:id="41" w:name="ch09lev3sec2"/>
      <w:bookmarkEnd w:id="40"/>
      <w:bookmarkEnd w:id="41"/>
      <w:r w:rsidRPr="009C7B9E">
        <w:rPr>
          <w:rFonts w:ascii="Times New Roman" w:hAnsi="Times New Roman"/>
          <w:b/>
          <w:bCs/>
          <w:sz w:val="24"/>
          <w:szCs w:val="24"/>
          <w:lang w:val="en-US" w:eastAsia="es-AR" w:bidi="ar-SA"/>
        </w:rPr>
        <w:t>Read Committed Snapshot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w:t>
      </w:r>
      <w:hyperlink r:id="rId7" w:anchor="ch09lev3sec2" w:history="1">
        <w:r w:rsidRPr="009C7B9E">
          <w:rPr>
            <w:rFonts w:ascii="Times New Roman" w:hAnsi="Times New Roman"/>
            <w:color w:val="0000FF"/>
            <w:sz w:val="24"/>
            <w:szCs w:val="24"/>
            <w:u w:val="single"/>
            <w:lang w:val="en-US" w:eastAsia="es-AR" w:bidi="ar-SA"/>
          </w:rPr>
          <w:t>Read committed snapshot</w:t>
        </w:r>
      </w:hyperlink>
      <w:r w:rsidRPr="009C7B9E">
        <w:rPr>
          <w:rFonts w:ascii="Times New Roman" w:hAnsi="Times New Roman"/>
          <w:sz w:val="24"/>
          <w:szCs w:val="24"/>
          <w:lang w:val="en-US" w:eastAsia="es-AR" w:bidi="ar-SA"/>
        </w:rPr>
        <w:t>" is a new implementation of read committed isolation that can be used on a per-database basis. The database option READ_COMMITTED_SNAPSHOT controls which version of read committed is used. As soon as you set this database option to ON, all sessions working at the read committed level (default) will actually be working at the read committed snapshot level. This is a database global behavioral change that you get just by setting the database option to ON.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read committed snapshot isolation level differs from the snapshot isolation level in two ways. The first difference is that readers get the latest consistent version of data that was available when the </w:t>
      </w:r>
      <w:r w:rsidRPr="009C7B9E">
        <w:rPr>
          <w:rFonts w:ascii="Times New Roman" w:hAnsi="Times New Roman"/>
          <w:i/>
          <w:iCs/>
          <w:sz w:val="24"/>
          <w:szCs w:val="24"/>
          <w:lang w:val="en-US" w:eastAsia="es-AR" w:bidi="ar-SA"/>
        </w:rPr>
        <w:t>statement</w:t>
      </w:r>
      <w:r w:rsidRPr="009C7B9E">
        <w:rPr>
          <w:rFonts w:ascii="Times New Roman" w:hAnsi="Times New Roman"/>
          <w:sz w:val="24"/>
          <w:szCs w:val="24"/>
          <w:lang w:val="en-US" w:eastAsia="es-AR" w:bidi="ar-SA"/>
        </w:rPr>
        <w:t xml:space="preserve"> started, as opposed to when the transaction started. Also, this isolation level does not detect update conflicts.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This isolation level is especially useful for applications that you migrate from platforms that support obtaining earlier consistent versions of data, such as when an application migrates from Oracle to SQL Server.</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The version store maintained for this isolation level is typically smaller than for snapshot isolation, and the linked lists of row versions do not grow long so easily because row versions can be removed from the linked lists sooner.</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To look at the read committed snapshot isolation level, first turn on the database option in the </w:t>
      </w:r>
      <w:proofErr w:type="spellStart"/>
      <w:r w:rsidRPr="009C7B9E">
        <w:rPr>
          <w:rFonts w:ascii="Times New Roman" w:hAnsi="Times New Roman"/>
          <w:sz w:val="24"/>
          <w:szCs w:val="24"/>
          <w:lang w:val="en-US" w:eastAsia="es-AR" w:bidi="ar-SA"/>
        </w:rPr>
        <w:t>testdb</w:t>
      </w:r>
      <w:proofErr w:type="spellEnd"/>
      <w:r w:rsidRPr="009C7B9E">
        <w:rPr>
          <w:rFonts w:ascii="Times New Roman" w:hAnsi="Times New Roman"/>
          <w:sz w:val="24"/>
          <w:szCs w:val="24"/>
          <w:lang w:val="en-US" w:eastAsia="es-AR" w:bidi="ar-SA"/>
        </w:rPr>
        <w:t xml:space="preserve"> database:</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ALTER DATABASE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 xml:space="preserve"> SET READ_COMMITTED_SNAPSHOT ON;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lastRenderedPageBreak/>
        <w:t>Open two new connections, and issue the following code from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NOCOUNT 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UPDATE dbo.T1 SET col2 = 'Version 2'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bookmarkStart w:id="42" w:name="812"/>
      <w:bookmarkStart w:id="43" w:name="IDX-380"/>
      <w:bookmarkEnd w:id="42"/>
      <w:bookmarkEnd w:id="43"/>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The default isolation level is read committed as always, but that level is now functioning in its new (snapshot) implementation. The code opened a new transaction, modified the value of </w:t>
      </w:r>
      <w:r w:rsidRPr="009C7B9E">
        <w:rPr>
          <w:rFonts w:ascii="Times New Roman" w:hAnsi="Times New Roman"/>
          <w:i/>
          <w:iCs/>
          <w:sz w:val="24"/>
          <w:szCs w:val="24"/>
          <w:lang w:val="en-US" w:eastAsia="es-AR" w:bidi="ar-SA"/>
        </w:rPr>
        <w:t>T1.col2</w:t>
      </w:r>
      <w:r w:rsidRPr="009C7B9E">
        <w:rPr>
          <w:rFonts w:ascii="Times New Roman" w:hAnsi="Times New Roman"/>
          <w:sz w:val="24"/>
          <w:szCs w:val="24"/>
          <w:lang w:val="en-US" w:eastAsia="es-AR" w:bidi="ar-SA"/>
        </w:rPr>
        <w:t xml:space="preserve"> in the row where </w:t>
      </w:r>
      <w:proofErr w:type="spellStart"/>
      <w:r w:rsidRPr="009C7B9E">
        <w:rPr>
          <w:rFonts w:ascii="Times New Roman" w:hAnsi="Times New Roman"/>
          <w:i/>
          <w:iCs/>
          <w:sz w:val="24"/>
          <w:szCs w:val="24"/>
          <w:lang w:val="en-US" w:eastAsia="es-AR" w:bidi="ar-SA"/>
        </w:rPr>
        <w:t>keycol</w:t>
      </w:r>
      <w:proofErr w:type="spellEnd"/>
      <w:r w:rsidRPr="009C7B9E">
        <w:rPr>
          <w:rFonts w:ascii="Times New Roman" w:hAnsi="Times New Roman"/>
          <w:i/>
          <w:iCs/>
          <w:sz w:val="24"/>
          <w:szCs w:val="24"/>
          <w:lang w:val="en-US" w:eastAsia="es-AR" w:bidi="ar-SA"/>
        </w:rPr>
        <w:t xml:space="preserve"> = 2</w:t>
      </w:r>
      <w:r w:rsidRPr="009C7B9E">
        <w:rPr>
          <w:rFonts w:ascii="Times New Roman" w:hAnsi="Times New Roman"/>
          <w:sz w:val="24"/>
          <w:szCs w:val="24"/>
          <w:lang w:val="en-US" w:eastAsia="es-AR" w:bidi="ar-SA"/>
        </w:rPr>
        <w:t xml:space="preserve"> from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xml:space="preserve"> to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and queried it. Before the value was modified, SQL Server stored the row with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xml:space="preserve"> in case another session later requests it.</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Query the data in connection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SET NOCOUNT ON;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USE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GO</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BEGIN TRAN</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will get back the value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 This is the latest consistent state of the data that was available when the SELECT statement started.</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Commit the transaction in connection 1:</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COMMIT TRAN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At this point, the latest consistent version of the data is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In connection 2, issue the following query:</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  SELECT col2 FROM dbo.T1 WHERE </w:t>
      </w:r>
      <w:proofErr w:type="spellStart"/>
      <w:r w:rsidRPr="009C7B9E">
        <w:rPr>
          <w:rFonts w:ascii="Courier New" w:hAnsi="Courier New" w:cs="Courier New"/>
          <w:sz w:val="20"/>
          <w:szCs w:val="20"/>
          <w:lang w:val="en-US" w:eastAsia="es-AR" w:bidi="ar-SA"/>
        </w:rPr>
        <w:t>keycol</w:t>
      </w:r>
      <w:proofErr w:type="spellEnd"/>
      <w:r w:rsidRPr="009C7B9E">
        <w:rPr>
          <w:rFonts w:ascii="Courier New" w:hAnsi="Courier New" w:cs="Courier New"/>
          <w:sz w:val="20"/>
          <w:szCs w:val="20"/>
          <w:lang w:val="en-US" w:eastAsia="es-AR" w:bidi="ar-SA"/>
        </w:rPr>
        <w:t xml:space="preserve"> = 2;</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COMMIT TRAN</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You will get back the value </w:t>
      </w:r>
      <w:r w:rsidRPr="009C7B9E">
        <w:rPr>
          <w:rFonts w:ascii="Times New Roman" w:hAnsi="Times New Roman"/>
          <w:i/>
          <w:iCs/>
          <w:sz w:val="24"/>
          <w:szCs w:val="24"/>
          <w:lang w:val="en-US" w:eastAsia="es-AR" w:bidi="ar-SA"/>
        </w:rPr>
        <w:t>'Version 2'</w:t>
      </w:r>
      <w:r w:rsidRPr="009C7B9E">
        <w:rPr>
          <w:rFonts w:ascii="Times New Roman" w:hAnsi="Times New Roman"/>
          <w:sz w:val="24"/>
          <w:szCs w:val="24"/>
          <w:lang w:val="en-US" w:eastAsia="es-AR" w:bidi="ar-SA"/>
        </w:rPr>
        <w:t xml:space="preserve">. Had you worked with the snapshot isolation level, you would have gotten back </w:t>
      </w:r>
      <w:r w:rsidRPr="009C7B9E">
        <w:rPr>
          <w:rFonts w:ascii="Times New Roman" w:hAnsi="Times New Roman"/>
          <w:i/>
          <w:iCs/>
          <w:sz w:val="24"/>
          <w:szCs w:val="24"/>
          <w:lang w:val="en-US" w:eastAsia="es-AR" w:bidi="ar-SA"/>
        </w:rPr>
        <w:t>'Version 1'</w:t>
      </w:r>
      <w:r w:rsidRPr="009C7B9E">
        <w:rPr>
          <w:rFonts w:ascii="Times New Roman" w:hAnsi="Times New Roman"/>
          <w:sz w:val="24"/>
          <w:szCs w:val="24"/>
          <w:lang w:val="en-US" w:eastAsia="es-AR" w:bidi="ar-SA"/>
        </w:rPr>
        <w:t>.</w:t>
      </w:r>
    </w:p>
    <w:tbl>
      <w:tblPr>
        <w:tblW w:w="0" w:type="auto"/>
        <w:tblCellSpacing w:w="0" w:type="dxa"/>
        <w:tblCellMar>
          <w:left w:w="0" w:type="dxa"/>
          <w:right w:w="0" w:type="dxa"/>
        </w:tblCellMar>
        <w:tblLook w:val="04A0"/>
      </w:tblPr>
      <w:tblGrid>
        <w:gridCol w:w="6"/>
        <w:gridCol w:w="394"/>
        <w:gridCol w:w="8438"/>
      </w:tblGrid>
      <w:tr w:rsidR="009C7B9E" w:rsidRPr="009C7B9E" w:rsidTr="009C7B9E">
        <w:trPr>
          <w:tblCellSpacing w:w="0" w:type="dxa"/>
        </w:trPr>
        <w:tc>
          <w:tcPr>
            <w:tcW w:w="0" w:type="auto"/>
            <w:hideMark/>
          </w:tcPr>
          <w:p w:rsidR="009C7B9E" w:rsidRPr="009C7B9E" w:rsidRDefault="009C7B9E" w:rsidP="009C7B9E">
            <w:pPr>
              <w:spacing w:after="0" w:line="240" w:lineRule="auto"/>
              <w:rPr>
                <w:rFonts w:ascii="Times New Roman" w:hAnsi="Times New Roman"/>
                <w:sz w:val="24"/>
                <w:szCs w:val="24"/>
                <w:lang w:val="en-US" w:eastAsia="es-AR" w:bidi="ar-SA"/>
              </w:rPr>
            </w:pPr>
          </w:p>
        </w:tc>
        <w:tc>
          <w:tcPr>
            <w:tcW w:w="0" w:type="auto"/>
            <w:hideMark/>
          </w:tcPr>
          <w:p w:rsidR="009C7B9E" w:rsidRPr="009C7B9E" w:rsidRDefault="009C7B9E" w:rsidP="009C7B9E">
            <w:pPr>
              <w:spacing w:after="0"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Tip</w:t>
            </w:r>
            <w:proofErr w:type="spellEnd"/>
            <w:r w:rsidRPr="009C7B9E">
              <w:rPr>
                <w:rFonts w:ascii="Times New Roman" w:hAnsi="Times New Roman"/>
                <w:sz w:val="24"/>
                <w:szCs w:val="24"/>
                <w:lang w:eastAsia="es-AR" w:bidi="ar-SA"/>
              </w:rPr>
              <w:t> </w:t>
            </w:r>
          </w:p>
        </w:tc>
        <w:tc>
          <w:tcPr>
            <w:tcW w:w="0" w:type="auto"/>
            <w:hideMark/>
          </w:tcPr>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If you want to request a shared lock while working with the read committed snapshot isolation level, you can do so by specifying the READCOMMITTEDLOCK table hint. Using this hint, a reader will be blocked when requesting a shared lock on a resource that is under modification (exclusively locked). This hint allows readers to work at a similar level to read committed while at read committed snapshot level.</w:t>
            </w:r>
          </w:p>
        </w:tc>
      </w:tr>
    </w:tbl>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At this point, close all connections.</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Restore the </w:t>
      </w:r>
      <w:proofErr w:type="spellStart"/>
      <w:r w:rsidRPr="009C7B9E">
        <w:rPr>
          <w:rFonts w:ascii="Times New Roman" w:hAnsi="Times New Roman"/>
          <w:sz w:val="24"/>
          <w:szCs w:val="24"/>
          <w:lang w:val="en-US" w:eastAsia="es-AR" w:bidi="ar-SA"/>
        </w:rPr>
        <w:t>testdb</w:t>
      </w:r>
      <w:proofErr w:type="spellEnd"/>
      <w:r w:rsidRPr="009C7B9E">
        <w:rPr>
          <w:rFonts w:ascii="Times New Roman" w:hAnsi="Times New Roman"/>
          <w:sz w:val="24"/>
          <w:szCs w:val="24"/>
          <w:lang w:val="en-US" w:eastAsia="es-AR" w:bidi="ar-SA"/>
        </w:rPr>
        <w:t xml:space="preserve"> database to its default settings:</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lastRenderedPageBreak/>
        <w:t xml:space="preserve">ALTER DATABASE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 xml:space="preserve"> SET ALLOW_SNAPSHOT_ISOLATION OFF;</w:t>
      </w:r>
    </w:p>
    <w:p w:rsidR="009C7B9E" w:rsidRPr="009C7B9E" w:rsidRDefault="009C7B9E" w:rsidP="009C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s-AR" w:bidi="ar-SA"/>
        </w:rPr>
      </w:pPr>
      <w:r w:rsidRPr="009C7B9E">
        <w:rPr>
          <w:rFonts w:ascii="Courier New" w:hAnsi="Courier New" w:cs="Courier New"/>
          <w:sz w:val="20"/>
          <w:szCs w:val="20"/>
          <w:lang w:val="en-US" w:eastAsia="es-AR" w:bidi="ar-SA"/>
        </w:rPr>
        <w:t xml:space="preserve">ALTER DATABASE </w:t>
      </w:r>
      <w:proofErr w:type="spellStart"/>
      <w:r w:rsidRPr="009C7B9E">
        <w:rPr>
          <w:rFonts w:ascii="Courier New" w:hAnsi="Courier New" w:cs="Courier New"/>
          <w:sz w:val="20"/>
          <w:szCs w:val="20"/>
          <w:lang w:val="en-US" w:eastAsia="es-AR" w:bidi="ar-SA"/>
        </w:rPr>
        <w:t>testdb</w:t>
      </w:r>
      <w:proofErr w:type="spellEnd"/>
      <w:r w:rsidRPr="009C7B9E">
        <w:rPr>
          <w:rFonts w:ascii="Courier New" w:hAnsi="Courier New" w:cs="Courier New"/>
          <w:sz w:val="20"/>
          <w:szCs w:val="20"/>
          <w:lang w:val="en-US" w:eastAsia="es-AR" w:bidi="ar-SA"/>
        </w:rPr>
        <w:t xml:space="preserve"> SET READ_COMMITTED_SNAPSHOT OFF;</w:t>
      </w:r>
    </w:p>
    <w:p w:rsidR="009C7B9E" w:rsidRPr="009C7B9E" w:rsidRDefault="009C7B9E" w:rsidP="009C7B9E">
      <w:pPr>
        <w:spacing w:before="100" w:beforeAutospacing="1" w:after="100" w:afterAutospacing="1" w:line="240" w:lineRule="auto"/>
        <w:rPr>
          <w:rFonts w:ascii="Times New Roman" w:hAnsi="Times New Roman"/>
          <w:sz w:val="24"/>
          <w:szCs w:val="24"/>
          <w:lang w:val="en-US" w:eastAsia="es-AR" w:bidi="ar-SA"/>
        </w:rPr>
      </w:pPr>
      <w:r w:rsidRPr="009C7B9E">
        <w:rPr>
          <w:rFonts w:ascii="Times New Roman" w:hAnsi="Times New Roman"/>
          <w:sz w:val="24"/>
          <w:szCs w:val="24"/>
          <w:lang w:val="en-US" w:eastAsia="es-AR" w:bidi="ar-SA"/>
        </w:rPr>
        <w:t xml:space="preserve">For your convenience, </w:t>
      </w:r>
      <w:hyperlink r:id="rId8" w:anchor="ch09table06" w:history="1">
        <w:r w:rsidRPr="009C7B9E">
          <w:rPr>
            <w:rFonts w:ascii="Times New Roman" w:hAnsi="Times New Roman"/>
            <w:color w:val="0000FF"/>
            <w:sz w:val="24"/>
            <w:szCs w:val="24"/>
            <w:u w:val="single"/>
            <w:lang w:val="en-US" w:eastAsia="es-AR" w:bidi="ar-SA"/>
          </w:rPr>
          <w:t>Table 9-6</w:t>
        </w:r>
      </w:hyperlink>
      <w:r w:rsidRPr="009C7B9E">
        <w:rPr>
          <w:rFonts w:ascii="Times New Roman" w:hAnsi="Times New Roman"/>
          <w:sz w:val="24"/>
          <w:szCs w:val="24"/>
          <w:lang w:val="en-US" w:eastAsia="es-AR" w:bidi="ar-SA"/>
        </w:rPr>
        <w:t xml:space="preserve"> provides a summary of all isolation levels, the problems that each allows or </w:t>
      </w:r>
      <w:proofErr w:type="gramStart"/>
      <w:r w:rsidRPr="009C7B9E">
        <w:rPr>
          <w:rFonts w:ascii="Times New Roman" w:hAnsi="Times New Roman"/>
          <w:sz w:val="24"/>
          <w:szCs w:val="24"/>
          <w:lang w:val="en-US" w:eastAsia="es-AR" w:bidi="ar-SA"/>
        </w:rPr>
        <w:t>prevents,</w:t>
      </w:r>
      <w:proofErr w:type="gramEnd"/>
      <w:r w:rsidRPr="009C7B9E">
        <w:rPr>
          <w:rFonts w:ascii="Times New Roman" w:hAnsi="Times New Roman"/>
          <w:sz w:val="24"/>
          <w:szCs w:val="24"/>
          <w:lang w:val="en-US" w:eastAsia="es-AR" w:bidi="ar-SA"/>
        </w:rPr>
        <w:t xml:space="preserve"> the supported concurrency model, and whether or not the isolation detects update conflicts for you.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8"/>
        <w:gridCol w:w="786"/>
        <w:gridCol w:w="990"/>
        <w:gridCol w:w="1676"/>
        <w:gridCol w:w="1117"/>
        <w:gridCol w:w="1519"/>
        <w:gridCol w:w="1272"/>
      </w:tblGrid>
      <w:tr w:rsidR="009C7B9E" w:rsidRPr="009C7B9E" w:rsidTr="009C7B9E">
        <w:trPr>
          <w:tblHeader/>
          <w:tblCellSpacing w:w="15" w:type="dxa"/>
        </w:trPr>
        <w:tc>
          <w:tcPr>
            <w:tcW w:w="0" w:type="auto"/>
            <w:gridSpan w:val="7"/>
            <w:tcBorders>
              <w:top w:val="nil"/>
              <w:left w:val="nil"/>
              <w:bottom w:val="nil"/>
              <w:right w:val="nil"/>
            </w:tcBorders>
            <w:vAlign w:val="center"/>
            <w:hideMark/>
          </w:tcPr>
          <w:p w:rsidR="009C7B9E" w:rsidRPr="009C7B9E" w:rsidRDefault="009C7B9E" w:rsidP="009C7B9E">
            <w:pPr>
              <w:spacing w:after="0" w:line="240" w:lineRule="auto"/>
              <w:jc w:val="center"/>
              <w:rPr>
                <w:rFonts w:ascii="Times New Roman" w:hAnsi="Times New Roman"/>
                <w:sz w:val="24"/>
                <w:szCs w:val="24"/>
                <w:lang w:val="en-US" w:eastAsia="es-AR" w:bidi="ar-SA"/>
              </w:rPr>
            </w:pPr>
            <w:bookmarkStart w:id="44" w:name="813"/>
            <w:bookmarkStart w:id="45" w:name="ch09table06"/>
            <w:bookmarkEnd w:id="44"/>
            <w:bookmarkEnd w:id="45"/>
            <w:r w:rsidRPr="009C7B9E">
              <w:rPr>
                <w:rFonts w:ascii="Times New Roman" w:hAnsi="Times New Roman"/>
                <w:sz w:val="24"/>
                <w:szCs w:val="24"/>
                <w:lang w:val="en-US" w:eastAsia="es-AR" w:bidi="ar-SA"/>
              </w:rPr>
              <w:t xml:space="preserve">Table 9-6: Summary of Isolation Levels </w:t>
            </w:r>
          </w:p>
        </w:tc>
      </w:tr>
      <w:tr w:rsidR="009C7B9E" w:rsidRPr="009C7B9E" w:rsidTr="009C7B9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Isolation</w:t>
            </w:r>
            <w:proofErr w:type="spellEnd"/>
            <w:r w:rsidRPr="009C7B9E">
              <w:rPr>
                <w:rFonts w:ascii="Times New Roman" w:hAnsi="Times New Roman"/>
                <w:b/>
                <w:bCs/>
                <w:sz w:val="24"/>
                <w:szCs w:val="24"/>
                <w:lang w:eastAsia="es-AR" w:bidi="ar-SA"/>
              </w:rPr>
              <w:t xml:space="preserve"> </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Dirty</w:t>
            </w:r>
            <w:proofErr w:type="spellEnd"/>
            <w:r w:rsidRPr="009C7B9E">
              <w:rPr>
                <w:rFonts w:ascii="Times New Roman" w:hAnsi="Times New Roman"/>
                <w:b/>
                <w:bCs/>
                <w:sz w:val="24"/>
                <w:szCs w:val="24"/>
                <w:lang w:eastAsia="es-AR" w:bidi="ar-SA"/>
              </w:rPr>
              <w:t xml:space="preserve"> </w:t>
            </w:r>
            <w:proofErr w:type="spellStart"/>
            <w:r w:rsidRPr="009C7B9E">
              <w:rPr>
                <w:rFonts w:ascii="Times New Roman" w:hAnsi="Times New Roman"/>
                <w:b/>
                <w:bCs/>
                <w:sz w:val="24"/>
                <w:szCs w:val="24"/>
                <w:lang w:eastAsia="es-AR" w:bidi="ar-SA"/>
              </w:rPr>
              <w:t>Reads</w:t>
            </w:r>
            <w:proofErr w:type="spellEnd"/>
            <w:r w:rsidRPr="009C7B9E">
              <w:rPr>
                <w:rFonts w:ascii="Times New Roman" w:hAnsi="Times New Roman"/>
                <w:b/>
                <w:bCs/>
                <w:sz w:val="24"/>
                <w:szCs w:val="24"/>
                <w:lang w:eastAsia="es-AR" w:bidi="ar-SA"/>
              </w:rPr>
              <w:t xml:space="preserve"> </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Lost</w:t>
            </w:r>
            <w:proofErr w:type="spellEnd"/>
            <w:r w:rsidRPr="009C7B9E">
              <w:rPr>
                <w:rFonts w:ascii="Times New Roman" w:hAnsi="Times New Roman"/>
                <w:b/>
                <w:bCs/>
                <w:sz w:val="24"/>
                <w:szCs w:val="24"/>
                <w:lang w:eastAsia="es-AR" w:bidi="ar-SA"/>
              </w:rPr>
              <w:t xml:space="preserve"> </w:t>
            </w:r>
            <w:proofErr w:type="spellStart"/>
            <w:r w:rsidRPr="009C7B9E">
              <w:rPr>
                <w:rFonts w:ascii="Times New Roman" w:hAnsi="Times New Roman"/>
                <w:b/>
                <w:bCs/>
                <w:sz w:val="24"/>
                <w:szCs w:val="24"/>
                <w:lang w:eastAsia="es-AR" w:bidi="ar-SA"/>
              </w:rPr>
              <w:t>Updates</w:t>
            </w:r>
            <w:proofErr w:type="spellEnd"/>
            <w:r w:rsidRPr="009C7B9E">
              <w:rPr>
                <w:rFonts w:ascii="Times New Roman" w:hAnsi="Times New Roman"/>
                <w:b/>
                <w:bCs/>
                <w:sz w:val="24"/>
                <w:szCs w:val="24"/>
                <w:lang w:eastAsia="es-AR" w:bidi="ar-SA"/>
              </w:rPr>
              <w:t xml:space="preserve"> </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Nonrepeatable</w:t>
            </w:r>
            <w:proofErr w:type="spellEnd"/>
            <w:r w:rsidRPr="009C7B9E">
              <w:rPr>
                <w:rFonts w:ascii="Times New Roman" w:hAnsi="Times New Roman"/>
                <w:b/>
                <w:bCs/>
                <w:sz w:val="24"/>
                <w:szCs w:val="24"/>
                <w:lang w:eastAsia="es-AR" w:bidi="ar-SA"/>
              </w:rPr>
              <w:t xml:space="preserve"> </w:t>
            </w:r>
            <w:proofErr w:type="spellStart"/>
            <w:r w:rsidRPr="009C7B9E">
              <w:rPr>
                <w:rFonts w:ascii="Times New Roman" w:hAnsi="Times New Roman"/>
                <w:b/>
                <w:bCs/>
                <w:sz w:val="24"/>
                <w:szCs w:val="24"/>
                <w:lang w:eastAsia="es-AR" w:bidi="ar-SA"/>
              </w:rPr>
              <w:t>Reads</w:t>
            </w:r>
            <w:proofErr w:type="spellEnd"/>
            <w:r w:rsidRPr="009C7B9E">
              <w:rPr>
                <w:rFonts w:ascii="Times New Roman" w:hAnsi="Times New Roman"/>
                <w:b/>
                <w:bCs/>
                <w:sz w:val="24"/>
                <w:szCs w:val="24"/>
                <w:lang w:eastAsia="es-AR" w:bidi="ar-SA"/>
              </w:rPr>
              <w:t xml:space="preserve"> </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Phantoms</w:t>
            </w:r>
            <w:proofErr w:type="spellEnd"/>
            <w:r w:rsidRPr="009C7B9E">
              <w:rPr>
                <w:rFonts w:ascii="Times New Roman" w:hAnsi="Times New Roman"/>
                <w:b/>
                <w:bCs/>
                <w:sz w:val="24"/>
                <w:szCs w:val="24"/>
                <w:lang w:eastAsia="es-AR" w:bidi="ar-SA"/>
              </w:rPr>
              <w:t xml:space="preserve"> </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Concurrency</w:t>
            </w:r>
            <w:proofErr w:type="spellEnd"/>
            <w:r w:rsidRPr="009C7B9E">
              <w:rPr>
                <w:rFonts w:ascii="Times New Roman" w:hAnsi="Times New Roman"/>
                <w:b/>
                <w:bCs/>
                <w:sz w:val="24"/>
                <w:szCs w:val="24"/>
                <w:lang w:eastAsia="es-AR" w:bidi="ar-SA"/>
              </w:rPr>
              <w:t xml:space="preserve"> </w:t>
            </w:r>
            <w:proofErr w:type="spellStart"/>
            <w:r w:rsidRPr="009C7B9E">
              <w:rPr>
                <w:rFonts w:ascii="Times New Roman" w:hAnsi="Times New Roman"/>
                <w:b/>
                <w:bCs/>
                <w:sz w:val="24"/>
                <w:szCs w:val="24"/>
                <w:lang w:eastAsia="es-AR" w:bidi="ar-SA"/>
              </w:rPr>
              <w:t>Model</w:t>
            </w:r>
            <w:proofErr w:type="spellEnd"/>
            <w:r w:rsidRPr="009C7B9E">
              <w:rPr>
                <w:rFonts w:ascii="Times New Roman" w:hAnsi="Times New Roman"/>
                <w:b/>
                <w:bCs/>
                <w:sz w:val="24"/>
                <w:szCs w:val="24"/>
                <w:lang w:eastAsia="es-AR" w:bidi="ar-SA"/>
              </w:rPr>
              <w:t xml:space="preserve"> </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b/>
                <w:bCs/>
                <w:sz w:val="24"/>
                <w:szCs w:val="24"/>
                <w:lang w:eastAsia="es-AR" w:bidi="ar-SA"/>
              </w:rPr>
            </w:pPr>
            <w:proofErr w:type="spellStart"/>
            <w:r w:rsidRPr="009C7B9E">
              <w:rPr>
                <w:rFonts w:ascii="Times New Roman" w:hAnsi="Times New Roman"/>
                <w:b/>
                <w:bCs/>
                <w:sz w:val="24"/>
                <w:szCs w:val="24"/>
                <w:lang w:eastAsia="es-AR" w:bidi="ar-SA"/>
              </w:rPr>
              <w:t>Update</w:t>
            </w:r>
            <w:proofErr w:type="spellEnd"/>
            <w:r w:rsidRPr="009C7B9E">
              <w:rPr>
                <w:rFonts w:ascii="Times New Roman" w:hAnsi="Times New Roman"/>
                <w:b/>
                <w:bCs/>
                <w:sz w:val="24"/>
                <w:szCs w:val="24"/>
                <w:lang w:eastAsia="es-AR" w:bidi="ar-SA"/>
              </w:rPr>
              <w:t xml:space="preserve"> </w:t>
            </w:r>
            <w:proofErr w:type="spellStart"/>
            <w:r w:rsidRPr="009C7B9E">
              <w:rPr>
                <w:rFonts w:ascii="Times New Roman" w:hAnsi="Times New Roman"/>
                <w:b/>
                <w:bCs/>
                <w:sz w:val="24"/>
                <w:szCs w:val="24"/>
                <w:lang w:eastAsia="es-AR" w:bidi="ar-SA"/>
              </w:rPr>
              <w:t>Conflict</w:t>
            </w:r>
            <w:proofErr w:type="spellEnd"/>
            <w:r w:rsidRPr="009C7B9E">
              <w:rPr>
                <w:rFonts w:ascii="Times New Roman" w:hAnsi="Times New Roman"/>
                <w:b/>
                <w:bCs/>
                <w:sz w:val="24"/>
                <w:szCs w:val="24"/>
                <w:lang w:eastAsia="es-AR" w:bidi="ar-SA"/>
              </w:rPr>
              <w:t xml:space="preserve"> </w:t>
            </w:r>
            <w:proofErr w:type="spellStart"/>
            <w:r w:rsidRPr="009C7B9E">
              <w:rPr>
                <w:rFonts w:ascii="Times New Roman" w:hAnsi="Times New Roman"/>
                <w:b/>
                <w:bCs/>
                <w:sz w:val="24"/>
                <w:szCs w:val="24"/>
                <w:lang w:eastAsia="es-AR" w:bidi="ar-SA"/>
              </w:rPr>
              <w:t>Detection</w:t>
            </w:r>
            <w:proofErr w:type="spellEnd"/>
            <w:r w:rsidRPr="009C7B9E">
              <w:rPr>
                <w:rFonts w:ascii="Times New Roman" w:hAnsi="Times New Roman"/>
                <w:b/>
                <w:bCs/>
                <w:sz w:val="24"/>
                <w:szCs w:val="24"/>
                <w:lang w:eastAsia="es-AR" w:bidi="ar-SA"/>
              </w:rPr>
              <w:t xml:space="preserve"> </w:t>
            </w:r>
          </w:p>
        </w:tc>
      </w:tr>
      <w:tr w:rsidR="009C7B9E" w:rsidRPr="009C7B9E" w:rsidTr="009C7B9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Read</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Uncommitted</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Pessimistic</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r>
      <w:tr w:rsidR="009C7B9E" w:rsidRPr="009C7B9E" w:rsidTr="009C7B9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Read</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Committed</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Pessimistic</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r>
      <w:tr w:rsidR="009C7B9E" w:rsidRPr="009C7B9E" w:rsidTr="009C7B9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Repeatable</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Read</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Pessimistic</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r>
      <w:tr w:rsidR="009C7B9E" w:rsidRPr="009C7B9E" w:rsidTr="009C7B9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Serializable</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Pessimistic</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r>
      <w:tr w:rsidR="009C7B9E" w:rsidRPr="009C7B9E" w:rsidTr="009C7B9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Snapshot</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Optimistic</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r>
      <w:tr w:rsidR="009C7B9E" w:rsidRPr="009C7B9E" w:rsidTr="009C7B9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Read</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Committed</w:t>
            </w:r>
            <w:proofErr w:type="spellEnd"/>
            <w:r w:rsidRPr="009C7B9E">
              <w:rPr>
                <w:rFonts w:ascii="Times New Roman" w:hAnsi="Times New Roman"/>
                <w:sz w:val="24"/>
                <w:szCs w:val="24"/>
                <w:lang w:eastAsia="es-AR" w:bidi="ar-SA"/>
              </w:rPr>
              <w:t xml:space="preserve"> </w:t>
            </w:r>
            <w:proofErr w:type="spellStart"/>
            <w:r w:rsidRPr="009C7B9E">
              <w:rPr>
                <w:rFonts w:ascii="Times New Roman" w:hAnsi="Times New Roman"/>
                <w:sz w:val="24"/>
                <w:szCs w:val="24"/>
                <w:lang w:eastAsia="es-AR" w:bidi="ar-SA"/>
              </w:rPr>
              <w:t>Snapshot</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Yes</w:t>
            </w:r>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proofErr w:type="spellStart"/>
            <w:r w:rsidRPr="009C7B9E">
              <w:rPr>
                <w:rFonts w:ascii="Times New Roman" w:hAnsi="Times New Roman"/>
                <w:sz w:val="24"/>
                <w:szCs w:val="24"/>
                <w:lang w:eastAsia="es-AR" w:bidi="ar-SA"/>
              </w:rPr>
              <w:t>Optimistic</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9C7B9E" w:rsidRPr="009C7B9E" w:rsidRDefault="009C7B9E" w:rsidP="009C7B9E">
            <w:pPr>
              <w:spacing w:before="100" w:beforeAutospacing="1" w:after="100" w:afterAutospacing="1" w:line="240" w:lineRule="auto"/>
              <w:rPr>
                <w:rFonts w:ascii="Times New Roman" w:hAnsi="Times New Roman"/>
                <w:sz w:val="24"/>
                <w:szCs w:val="24"/>
                <w:lang w:eastAsia="es-AR" w:bidi="ar-SA"/>
              </w:rPr>
            </w:pPr>
            <w:r w:rsidRPr="009C7B9E">
              <w:rPr>
                <w:rFonts w:ascii="Times New Roman" w:hAnsi="Times New Roman"/>
                <w:sz w:val="24"/>
                <w:szCs w:val="24"/>
                <w:lang w:eastAsia="es-AR" w:bidi="ar-SA"/>
              </w:rPr>
              <w:t>No</w:t>
            </w:r>
          </w:p>
        </w:tc>
      </w:tr>
    </w:tbl>
    <w:p w:rsidR="009C7B9E" w:rsidRPr="00B06354" w:rsidRDefault="009C7B9E" w:rsidP="009C7B9E">
      <w:pPr>
        <w:spacing w:before="100" w:beforeAutospacing="1" w:after="100" w:afterAutospacing="1" w:line="240" w:lineRule="auto"/>
        <w:outlineLvl w:val="3"/>
        <w:rPr>
          <w:rFonts w:ascii="Times New Roman" w:hAnsi="Times New Roman"/>
          <w:b/>
          <w:bCs/>
          <w:sz w:val="24"/>
          <w:szCs w:val="24"/>
          <w:lang w:val="en-US" w:eastAsia="es-AR" w:bidi="ar-SA"/>
        </w:rPr>
      </w:pPr>
    </w:p>
    <w:p w:rsidR="009C7B9E" w:rsidRPr="00B06354" w:rsidRDefault="009C7B9E" w:rsidP="00B06354">
      <w:pPr>
        <w:pStyle w:val="HTMLPreformatted"/>
        <w:rPr>
          <w:lang w:val="en-US"/>
        </w:rPr>
      </w:pPr>
    </w:p>
    <w:p w:rsidR="00B06354" w:rsidRPr="00B06354" w:rsidRDefault="00B06354" w:rsidP="00B06354">
      <w:pPr>
        <w:pStyle w:val="HTMLPreformatted"/>
        <w:rPr>
          <w:lang w:val="en-US"/>
        </w:rPr>
      </w:pPr>
    </w:p>
    <w:p w:rsidR="00B06354" w:rsidRPr="00B06354" w:rsidRDefault="00B06354">
      <w:pPr>
        <w:rPr>
          <w:lang w:val="en-US"/>
        </w:rPr>
      </w:pPr>
    </w:p>
    <w:sectPr w:rsidR="00B06354" w:rsidRPr="00B06354" w:rsidSect="0097418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4610A"/>
    <w:multiLevelType w:val="multilevel"/>
    <w:tmpl w:val="F7A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23EDA"/>
    <w:multiLevelType w:val="multilevel"/>
    <w:tmpl w:val="FE0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36513"/>
    <w:multiLevelType w:val="multilevel"/>
    <w:tmpl w:val="EA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4F137E"/>
    <w:multiLevelType w:val="multilevel"/>
    <w:tmpl w:val="D4B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37D3B"/>
    <w:rsid w:val="000F37AD"/>
    <w:rsid w:val="00194E62"/>
    <w:rsid w:val="004E4ABA"/>
    <w:rsid w:val="00702E17"/>
    <w:rsid w:val="008D5C16"/>
    <w:rsid w:val="0097418B"/>
    <w:rsid w:val="009C7B9E"/>
    <w:rsid w:val="00B06354"/>
    <w:rsid w:val="00DA49BC"/>
    <w:rsid w:val="00E37D3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BA"/>
    <w:pPr>
      <w:spacing w:after="200" w:line="252" w:lineRule="auto"/>
    </w:pPr>
    <w:rPr>
      <w:sz w:val="22"/>
      <w:szCs w:val="22"/>
      <w:lang w:eastAsia="en-US" w:bidi="en-US"/>
    </w:rPr>
  </w:style>
  <w:style w:type="paragraph" w:styleId="Heading1">
    <w:name w:val="heading 1"/>
    <w:basedOn w:val="Normal"/>
    <w:next w:val="Normal"/>
    <w:link w:val="Heading1Char"/>
    <w:uiPriority w:val="9"/>
    <w:qFormat/>
    <w:rsid w:val="004E4ABA"/>
    <w:pPr>
      <w:pBdr>
        <w:bottom w:val="thinThickSmallGap" w:sz="12" w:space="1" w:color="943634"/>
      </w:pBdr>
      <w:spacing w:before="400"/>
      <w:jc w:val="center"/>
      <w:outlineLvl w:val="0"/>
    </w:pPr>
    <w:rPr>
      <w:caps/>
      <w:color w:val="1F497D" w:themeColor="text2"/>
      <w:spacing w:val="20"/>
      <w:sz w:val="28"/>
      <w:szCs w:val="28"/>
    </w:rPr>
  </w:style>
  <w:style w:type="paragraph" w:styleId="Heading2">
    <w:name w:val="heading 2"/>
    <w:basedOn w:val="Normal"/>
    <w:next w:val="Normal"/>
    <w:link w:val="Heading2Char"/>
    <w:uiPriority w:val="9"/>
    <w:unhideWhenUsed/>
    <w:qFormat/>
    <w:rsid w:val="004E4ABA"/>
    <w:pPr>
      <w:pBdr>
        <w:bottom w:val="single" w:sz="4" w:space="1" w:color="622423"/>
      </w:pBdr>
      <w:spacing w:before="400"/>
      <w:jc w:val="center"/>
      <w:outlineLvl w:val="1"/>
    </w:pPr>
    <w:rPr>
      <w:caps/>
      <w:color w:val="632423"/>
      <w:spacing w:val="15"/>
      <w:sz w:val="24"/>
      <w:szCs w:val="24"/>
      <w:lang w:eastAsia="es-AR" w:bidi="ar-SA"/>
    </w:rPr>
  </w:style>
  <w:style w:type="paragraph" w:styleId="Heading3">
    <w:name w:val="heading 3"/>
    <w:basedOn w:val="Normal"/>
    <w:next w:val="Normal"/>
    <w:link w:val="Heading3Char"/>
    <w:uiPriority w:val="9"/>
    <w:unhideWhenUsed/>
    <w:qFormat/>
    <w:rsid w:val="004E4ABA"/>
    <w:pPr>
      <w:pBdr>
        <w:top w:val="dotted" w:sz="4" w:space="1" w:color="622423"/>
        <w:bottom w:val="dotted" w:sz="4" w:space="1" w:color="622423"/>
      </w:pBdr>
      <w:spacing w:before="300"/>
      <w:jc w:val="center"/>
      <w:outlineLvl w:val="2"/>
    </w:pPr>
    <w:rPr>
      <w:caps/>
      <w:color w:val="622423"/>
      <w:sz w:val="24"/>
      <w:szCs w:val="24"/>
      <w:lang w:eastAsia="es-AR" w:bidi="ar-SA"/>
    </w:rPr>
  </w:style>
  <w:style w:type="paragraph" w:styleId="Heading4">
    <w:name w:val="heading 4"/>
    <w:basedOn w:val="Normal"/>
    <w:next w:val="Normal"/>
    <w:link w:val="Heading4Char"/>
    <w:uiPriority w:val="9"/>
    <w:unhideWhenUsed/>
    <w:qFormat/>
    <w:rsid w:val="004E4ABA"/>
    <w:pPr>
      <w:pBdr>
        <w:bottom w:val="dotted" w:sz="4" w:space="1" w:color="943634"/>
      </w:pBdr>
      <w:spacing w:after="120"/>
      <w:jc w:val="center"/>
      <w:outlineLvl w:val="3"/>
    </w:pPr>
    <w:rPr>
      <w:caps/>
      <w:color w:val="622423"/>
      <w:spacing w:val="10"/>
      <w:sz w:val="20"/>
      <w:szCs w:val="20"/>
      <w:lang w:eastAsia="es-AR" w:bidi="ar-SA"/>
    </w:rPr>
  </w:style>
  <w:style w:type="paragraph" w:styleId="Heading5">
    <w:name w:val="heading 5"/>
    <w:basedOn w:val="Normal"/>
    <w:next w:val="Normal"/>
    <w:link w:val="Heading5Char"/>
    <w:uiPriority w:val="9"/>
    <w:semiHidden/>
    <w:unhideWhenUsed/>
    <w:qFormat/>
    <w:rsid w:val="004E4ABA"/>
    <w:pPr>
      <w:spacing w:before="320" w:after="120"/>
      <w:jc w:val="center"/>
      <w:outlineLvl w:val="4"/>
    </w:pPr>
    <w:rPr>
      <w:caps/>
      <w:color w:val="622423"/>
      <w:spacing w:val="10"/>
      <w:sz w:val="20"/>
      <w:szCs w:val="20"/>
      <w:lang w:eastAsia="es-AR" w:bidi="ar-SA"/>
    </w:rPr>
  </w:style>
  <w:style w:type="paragraph" w:styleId="Heading6">
    <w:name w:val="heading 6"/>
    <w:basedOn w:val="Normal"/>
    <w:next w:val="Normal"/>
    <w:link w:val="Heading6Char"/>
    <w:uiPriority w:val="9"/>
    <w:semiHidden/>
    <w:unhideWhenUsed/>
    <w:qFormat/>
    <w:rsid w:val="004E4ABA"/>
    <w:pPr>
      <w:spacing w:after="120"/>
      <w:jc w:val="center"/>
      <w:outlineLvl w:val="5"/>
    </w:pPr>
    <w:rPr>
      <w:caps/>
      <w:color w:val="943634"/>
      <w:spacing w:val="10"/>
      <w:sz w:val="20"/>
      <w:szCs w:val="20"/>
      <w:lang w:eastAsia="es-AR" w:bidi="ar-SA"/>
    </w:rPr>
  </w:style>
  <w:style w:type="paragraph" w:styleId="Heading7">
    <w:name w:val="heading 7"/>
    <w:basedOn w:val="Normal"/>
    <w:next w:val="Normal"/>
    <w:link w:val="Heading7Char"/>
    <w:uiPriority w:val="9"/>
    <w:semiHidden/>
    <w:unhideWhenUsed/>
    <w:qFormat/>
    <w:rsid w:val="004E4ABA"/>
    <w:pPr>
      <w:spacing w:after="120"/>
      <w:jc w:val="center"/>
      <w:outlineLvl w:val="6"/>
    </w:pPr>
    <w:rPr>
      <w:i/>
      <w:iCs/>
      <w:caps/>
      <w:color w:val="943634"/>
      <w:spacing w:val="10"/>
      <w:sz w:val="20"/>
      <w:szCs w:val="20"/>
      <w:lang w:eastAsia="es-AR" w:bidi="ar-SA"/>
    </w:rPr>
  </w:style>
  <w:style w:type="paragraph" w:styleId="Heading8">
    <w:name w:val="heading 8"/>
    <w:basedOn w:val="Normal"/>
    <w:next w:val="Normal"/>
    <w:link w:val="Heading8Char"/>
    <w:uiPriority w:val="9"/>
    <w:semiHidden/>
    <w:unhideWhenUsed/>
    <w:qFormat/>
    <w:rsid w:val="004E4ABA"/>
    <w:pPr>
      <w:spacing w:after="120"/>
      <w:jc w:val="center"/>
      <w:outlineLvl w:val="7"/>
    </w:pPr>
    <w:rPr>
      <w:caps/>
      <w:spacing w:val="10"/>
      <w:sz w:val="20"/>
      <w:szCs w:val="20"/>
      <w:lang w:eastAsia="es-AR" w:bidi="ar-SA"/>
    </w:rPr>
  </w:style>
  <w:style w:type="paragraph" w:styleId="Heading9">
    <w:name w:val="heading 9"/>
    <w:basedOn w:val="Normal"/>
    <w:next w:val="Normal"/>
    <w:link w:val="Heading9Char"/>
    <w:uiPriority w:val="9"/>
    <w:semiHidden/>
    <w:unhideWhenUsed/>
    <w:qFormat/>
    <w:rsid w:val="004E4ABA"/>
    <w:pPr>
      <w:spacing w:after="120"/>
      <w:jc w:val="center"/>
      <w:outlineLvl w:val="8"/>
    </w:pPr>
    <w:rPr>
      <w:i/>
      <w:iCs/>
      <w:caps/>
      <w:spacing w:val="10"/>
      <w:sz w:val="20"/>
      <w:szCs w:val="20"/>
      <w:lang w:eastAsia="es-A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BA"/>
    <w:rPr>
      <w:caps/>
      <w:color w:val="1F497D" w:themeColor="text2"/>
      <w:spacing w:val="20"/>
      <w:sz w:val="28"/>
      <w:szCs w:val="28"/>
      <w:lang w:eastAsia="en-US" w:bidi="en-US"/>
    </w:rPr>
  </w:style>
  <w:style w:type="character" w:customStyle="1" w:styleId="Heading2Char">
    <w:name w:val="Heading 2 Char"/>
    <w:basedOn w:val="DefaultParagraphFont"/>
    <w:link w:val="Heading2"/>
    <w:uiPriority w:val="9"/>
    <w:rsid w:val="004E4ABA"/>
    <w:rPr>
      <w:caps/>
      <w:color w:val="632423"/>
      <w:spacing w:val="15"/>
      <w:sz w:val="24"/>
      <w:szCs w:val="24"/>
    </w:rPr>
  </w:style>
  <w:style w:type="character" w:customStyle="1" w:styleId="Heading3Char">
    <w:name w:val="Heading 3 Char"/>
    <w:basedOn w:val="DefaultParagraphFont"/>
    <w:link w:val="Heading3"/>
    <w:uiPriority w:val="9"/>
    <w:rsid w:val="004E4ABA"/>
    <w:rPr>
      <w:rFonts w:eastAsia="Times New Roman" w:cs="Times New Roman"/>
      <w:caps/>
      <w:color w:val="622423"/>
      <w:sz w:val="24"/>
      <w:szCs w:val="24"/>
    </w:rPr>
  </w:style>
  <w:style w:type="character" w:customStyle="1" w:styleId="Heading4Char">
    <w:name w:val="Heading 4 Char"/>
    <w:basedOn w:val="DefaultParagraphFont"/>
    <w:link w:val="Heading4"/>
    <w:uiPriority w:val="9"/>
    <w:rsid w:val="004E4ABA"/>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4E4ABA"/>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4E4ABA"/>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4E4ABA"/>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4E4ABA"/>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4E4ABA"/>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4E4ABA"/>
    <w:rPr>
      <w:caps/>
      <w:spacing w:val="10"/>
      <w:sz w:val="18"/>
      <w:szCs w:val="18"/>
    </w:rPr>
  </w:style>
  <w:style w:type="paragraph" w:styleId="Title">
    <w:name w:val="Title"/>
    <w:basedOn w:val="Normal"/>
    <w:next w:val="Normal"/>
    <w:link w:val="TitleChar"/>
    <w:uiPriority w:val="10"/>
    <w:qFormat/>
    <w:rsid w:val="004E4ABA"/>
    <w:pPr>
      <w:pBdr>
        <w:top w:val="dotted" w:sz="2" w:space="1" w:color="632423"/>
        <w:bottom w:val="dotted" w:sz="2" w:space="6" w:color="632423"/>
      </w:pBdr>
      <w:spacing w:before="500" w:after="300" w:line="240" w:lineRule="auto"/>
      <w:jc w:val="center"/>
    </w:pPr>
    <w:rPr>
      <w:caps/>
      <w:color w:val="632423"/>
      <w:spacing w:val="50"/>
      <w:sz w:val="44"/>
      <w:szCs w:val="44"/>
      <w:lang w:eastAsia="es-AR" w:bidi="ar-SA"/>
    </w:rPr>
  </w:style>
  <w:style w:type="character" w:customStyle="1" w:styleId="TitleChar">
    <w:name w:val="Title Char"/>
    <w:basedOn w:val="DefaultParagraphFont"/>
    <w:link w:val="Title"/>
    <w:uiPriority w:val="10"/>
    <w:rsid w:val="004E4ABA"/>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4E4ABA"/>
    <w:pPr>
      <w:spacing w:after="560" w:line="240" w:lineRule="auto"/>
      <w:jc w:val="center"/>
    </w:pPr>
    <w:rPr>
      <w:caps/>
      <w:spacing w:val="20"/>
      <w:sz w:val="18"/>
      <w:szCs w:val="18"/>
      <w:lang w:eastAsia="es-AR" w:bidi="ar-SA"/>
    </w:rPr>
  </w:style>
  <w:style w:type="character" w:customStyle="1" w:styleId="SubtitleChar">
    <w:name w:val="Subtitle Char"/>
    <w:basedOn w:val="DefaultParagraphFont"/>
    <w:link w:val="Subtitle"/>
    <w:uiPriority w:val="11"/>
    <w:rsid w:val="004E4ABA"/>
    <w:rPr>
      <w:rFonts w:eastAsia="Times New Roman" w:cs="Times New Roman"/>
      <w:caps/>
      <w:spacing w:val="20"/>
      <w:sz w:val="18"/>
      <w:szCs w:val="18"/>
    </w:rPr>
  </w:style>
  <w:style w:type="character" w:styleId="Strong">
    <w:name w:val="Strong"/>
    <w:uiPriority w:val="22"/>
    <w:qFormat/>
    <w:rsid w:val="004E4ABA"/>
    <w:rPr>
      <w:b/>
      <w:bCs/>
      <w:color w:val="943634"/>
      <w:spacing w:val="5"/>
    </w:rPr>
  </w:style>
  <w:style w:type="character" w:styleId="Emphasis">
    <w:name w:val="Emphasis"/>
    <w:uiPriority w:val="20"/>
    <w:qFormat/>
    <w:rsid w:val="004E4ABA"/>
    <w:rPr>
      <w:caps/>
      <w:spacing w:val="5"/>
      <w:sz w:val="20"/>
      <w:szCs w:val="20"/>
    </w:rPr>
  </w:style>
  <w:style w:type="paragraph" w:styleId="NoSpacing">
    <w:name w:val="No Spacing"/>
    <w:basedOn w:val="Normal"/>
    <w:link w:val="NoSpacingChar"/>
    <w:uiPriority w:val="1"/>
    <w:qFormat/>
    <w:rsid w:val="004E4ABA"/>
    <w:pPr>
      <w:spacing w:after="0" w:line="240" w:lineRule="auto"/>
    </w:pPr>
  </w:style>
  <w:style w:type="character" w:customStyle="1" w:styleId="NoSpacingChar">
    <w:name w:val="No Spacing Char"/>
    <w:basedOn w:val="DefaultParagraphFont"/>
    <w:link w:val="NoSpacing"/>
    <w:uiPriority w:val="1"/>
    <w:rsid w:val="004E4ABA"/>
    <w:rPr>
      <w:sz w:val="22"/>
      <w:szCs w:val="22"/>
      <w:lang w:eastAsia="en-US" w:bidi="en-US"/>
    </w:rPr>
  </w:style>
  <w:style w:type="paragraph" w:styleId="ListParagraph">
    <w:name w:val="List Paragraph"/>
    <w:basedOn w:val="Normal"/>
    <w:uiPriority w:val="34"/>
    <w:qFormat/>
    <w:rsid w:val="004E4ABA"/>
    <w:pPr>
      <w:ind w:left="720"/>
      <w:contextualSpacing/>
    </w:pPr>
  </w:style>
  <w:style w:type="paragraph" w:styleId="Quote">
    <w:name w:val="Quote"/>
    <w:basedOn w:val="Normal"/>
    <w:next w:val="Normal"/>
    <w:link w:val="QuoteChar"/>
    <w:uiPriority w:val="29"/>
    <w:qFormat/>
    <w:rsid w:val="004E4ABA"/>
    <w:rPr>
      <w:i/>
      <w:iCs/>
      <w:sz w:val="20"/>
      <w:szCs w:val="20"/>
      <w:lang w:eastAsia="es-AR" w:bidi="ar-SA"/>
    </w:rPr>
  </w:style>
  <w:style w:type="character" w:customStyle="1" w:styleId="QuoteChar">
    <w:name w:val="Quote Char"/>
    <w:basedOn w:val="DefaultParagraphFont"/>
    <w:link w:val="Quote"/>
    <w:uiPriority w:val="29"/>
    <w:rsid w:val="004E4ABA"/>
    <w:rPr>
      <w:rFonts w:eastAsia="Times New Roman" w:cs="Times New Roman"/>
      <w:i/>
      <w:iCs/>
    </w:rPr>
  </w:style>
  <w:style w:type="paragraph" w:styleId="IntenseQuote">
    <w:name w:val="Intense Quote"/>
    <w:basedOn w:val="Normal"/>
    <w:next w:val="Normal"/>
    <w:link w:val="IntenseQuoteChar"/>
    <w:uiPriority w:val="30"/>
    <w:qFormat/>
    <w:rsid w:val="004E4ABA"/>
    <w:pPr>
      <w:pBdr>
        <w:top w:val="dotted" w:sz="2" w:space="10" w:color="632423"/>
        <w:bottom w:val="dotted" w:sz="2" w:space="4" w:color="632423"/>
      </w:pBdr>
      <w:spacing w:before="160" w:line="300" w:lineRule="auto"/>
      <w:ind w:left="1440" w:right="1440"/>
    </w:pPr>
    <w:rPr>
      <w:caps/>
      <w:color w:val="622423"/>
      <w:spacing w:val="5"/>
      <w:sz w:val="20"/>
      <w:szCs w:val="20"/>
      <w:lang w:eastAsia="es-AR" w:bidi="ar-SA"/>
    </w:rPr>
  </w:style>
  <w:style w:type="character" w:customStyle="1" w:styleId="IntenseQuoteChar">
    <w:name w:val="Intense Quote Char"/>
    <w:basedOn w:val="DefaultParagraphFont"/>
    <w:link w:val="IntenseQuote"/>
    <w:uiPriority w:val="30"/>
    <w:rsid w:val="004E4ABA"/>
    <w:rPr>
      <w:rFonts w:eastAsia="Times New Roman" w:cs="Times New Roman"/>
      <w:caps/>
      <w:color w:val="622423"/>
      <w:spacing w:val="5"/>
      <w:sz w:val="20"/>
      <w:szCs w:val="20"/>
    </w:rPr>
  </w:style>
  <w:style w:type="character" w:styleId="SubtleEmphasis">
    <w:name w:val="Subtle Emphasis"/>
    <w:uiPriority w:val="19"/>
    <w:qFormat/>
    <w:rsid w:val="004E4ABA"/>
    <w:rPr>
      <w:i/>
      <w:iCs/>
    </w:rPr>
  </w:style>
  <w:style w:type="character" w:styleId="IntenseEmphasis">
    <w:name w:val="Intense Emphasis"/>
    <w:uiPriority w:val="21"/>
    <w:qFormat/>
    <w:rsid w:val="004E4ABA"/>
    <w:rPr>
      <w:i/>
      <w:iCs/>
      <w:caps/>
      <w:spacing w:val="10"/>
      <w:sz w:val="20"/>
      <w:szCs w:val="20"/>
    </w:rPr>
  </w:style>
  <w:style w:type="character" w:styleId="SubtleReference">
    <w:name w:val="Subtle Reference"/>
    <w:basedOn w:val="DefaultParagraphFont"/>
    <w:uiPriority w:val="31"/>
    <w:qFormat/>
    <w:rsid w:val="004E4ABA"/>
    <w:rPr>
      <w:rFonts w:ascii="Calibri" w:eastAsia="Times New Roman" w:hAnsi="Calibri" w:cs="Times New Roman"/>
      <w:i/>
      <w:iCs/>
      <w:color w:val="622423"/>
    </w:rPr>
  </w:style>
  <w:style w:type="character" w:styleId="IntenseReference">
    <w:name w:val="Intense Reference"/>
    <w:uiPriority w:val="32"/>
    <w:qFormat/>
    <w:rsid w:val="004E4ABA"/>
    <w:rPr>
      <w:rFonts w:ascii="Calibri" w:eastAsia="Times New Roman" w:hAnsi="Calibri" w:cs="Times New Roman"/>
      <w:b/>
      <w:bCs/>
      <w:i/>
      <w:iCs/>
      <w:color w:val="622423"/>
    </w:rPr>
  </w:style>
  <w:style w:type="character" w:styleId="BookTitle">
    <w:name w:val="Book Title"/>
    <w:uiPriority w:val="33"/>
    <w:qFormat/>
    <w:rsid w:val="004E4ABA"/>
    <w:rPr>
      <w:caps/>
      <w:color w:val="622423"/>
      <w:spacing w:val="5"/>
      <w:u w:color="622423"/>
    </w:rPr>
  </w:style>
  <w:style w:type="paragraph" w:styleId="TOCHeading">
    <w:name w:val="TOC Heading"/>
    <w:basedOn w:val="Heading1"/>
    <w:next w:val="Normal"/>
    <w:uiPriority w:val="39"/>
    <w:semiHidden/>
    <w:unhideWhenUsed/>
    <w:qFormat/>
    <w:rsid w:val="004E4ABA"/>
    <w:pPr>
      <w:outlineLvl w:val="9"/>
    </w:pPr>
  </w:style>
  <w:style w:type="paragraph" w:styleId="HTMLPreformatted">
    <w:name w:val="HTML Preformatted"/>
    <w:basedOn w:val="Normal"/>
    <w:link w:val="HTMLPreformattedChar"/>
    <w:uiPriority w:val="99"/>
    <w:semiHidden/>
    <w:unhideWhenUsed/>
    <w:rsid w:val="00E3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AR" w:bidi="ar-SA"/>
    </w:rPr>
  </w:style>
  <w:style w:type="character" w:customStyle="1" w:styleId="HTMLPreformattedChar">
    <w:name w:val="HTML Preformatted Char"/>
    <w:basedOn w:val="DefaultParagraphFont"/>
    <w:link w:val="HTMLPreformatted"/>
    <w:uiPriority w:val="99"/>
    <w:semiHidden/>
    <w:rsid w:val="00E37D3B"/>
    <w:rPr>
      <w:rFonts w:ascii="Courier New" w:hAnsi="Courier New" w:cs="Courier New"/>
    </w:rPr>
  </w:style>
  <w:style w:type="paragraph" w:customStyle="1" w:styleId="first-para">
    <w:name w:val="first-para"/>
    <w:basedOn w:val="Normal"/>
    <w:rsid w:val="00B06354"/>
    <w:pPr>
      <w:spacing w:before="100" w:beforeAutospacing="1" w:after="100" w:afterAutospacing="1" w:line="240" w:lineRule="auto"/>
    </w:pPr>
    <w:rPr>
      <w:rFonts w:ascii="Times New Roman" w:hAnsi="Times New Roman"/>
      <w:sz w:val="24"/>
      <w:szCs w:val="24"/>
      <w:lang w:eastAsia="es-AR" w:bidi="ar-SA"/>
    </w:rPr>
  </w:style>
  <w:style w:type="paragraph" w:customStyle="1" w:styleId="nota">
    <w:name w:val="nota"/>
    <w:basedOn w:val="Normal"/>
    <w:rsid w:val="008D5C16"/>
    <w:pPr>
      <w:pBdr>
        <w:top w:val="single" w:sz="8" w:space="4" w:color="999999"/>
        <w:left w:val="single" w:sz="8" w:space="8" w:color="999999"/>
        <w:bottom w:val="single" w:sz="8" w:space="4" w:color="999999"/>
        <w:right w:val="single" w:sz="8" w:space="8" w:color="999999"/>
      </w:pBdr>
      <w:shd w:val="clear" w:color="auto" w:fill="F5F5F5"/>
      <w:spacing w:before="240" w:after="240" w:line="240" w:lineRule="auto"/>
      <w:ind w:left="720" w:right="720"/>
    </w:pPr>
    <w:rPr>
      <w:rFonts w:ascii="Verdana" w:hAnsi="Verdana"/>
      <w:color w:val="000000"/>
      <w:sz w:val="20"/>
      <w:szCs w:val="20"/>
      <w:lang w:eastAsia="es-AR" w:bidi="ar-SA"/>
    </w:rPr>
  </w:style>
  <w:style w:type="paragraph" w:customStyle="1" w:styleId="para">
    <w:name w:val="para"/>
    <w:basedOn w:val="Normal"/>
    <w:rsid w:val="009C7B9E"/>
    <w:pPr>
      <w:spacing w:before="100" w:beforeAutospacing="1" w:after="100" w:afterAutospacing="1" w:line="240" w:lineRule="auto"/>
    </w:pPr>
    <w:rPr>
      <w:rFonts w:ascii="Times New Roman" w:hAnsi="Times New Roman"/>
      <w:sz w:val="24"/>
      <w:szCs w:val="24"/>
      <w:lang w:eastAsia="es-AR" w:bidi="ar-SA"/>
    </w:rPr>
  </w:style>
  <w:style w:type="paragraph" w:customStyle="1" w:styleId="last-para">
    <w:name w:val="last-para"/>
    <w:basedOn w:val="Normal"/>
    <w:rsid w:val="009C7B9E"/>
    <w:pPr>
      <w:spacing w:before="100" w:beforeAutospacing="1" w:after="100" w:afterAutospacing="1" w:line="240" w:lineRule="auto"/>
    </w:pPr>
    <w:rPr>
      <w:rFonts w:ascii="Times New Roman" w:hAnsi="Times New Roman"/>
      <w:sz w:val="24"/>
      <w:szCs w:val="24"/>
      <w:lang w:eastAsia="es-AR" w:bidi="ar-SA"/>
    </w:rPr>
  </w:style>
  <w:style w:type="character" w:styleId="Hyperlink">
    <w:name w:val="Hyperlink"/>
    <w:basedOn w:val="DefaultParagraphFont"/>
    <w:uiPriority w:val="99"/>
    <w:semiHidden/>
    <w:unhideWhenUsed/>
    <w:rsid w:val="009C7B9E"/>
    <w:rPr>
      <w:color w:val="0000FF"/>
      <w:u w:val="single"/>
    </w:rPr>
  </w:style>
  <w:style w:type="character" w:customStyle="1" w:styleId="table-title">
    <w:name w:val="table-title"/>
    <w:basedOn w:val="DefaultParagraphFont"/>
    <w:rsid w:val="009C7B9E"/>
  </w:style>
  <w:style w:type="character" w:customStyle="1" w:styleId="table-titlelabel">
    <w:name w:val="table-titlelabel"/>
    <w:basedOn w:val="DefaultParagraphFont"/>
    <w:rsid w:val="009C7B9E"/>
  </w:style>
  <w:style w:type="paragraph" w:customStyle="1" w:styleId="table-para">
    <w:name w:val="table-para"/>
    <w:basedOn w:val="Normal"/>
    <w:rsid w:val="009C7B9E"/>
    <w:pPr>
      <w:spacing w:before="100" w:beforeAutospacing="1" w:after="100" w:afterAutospacing="1" w:line="240" w:lineRule="auto"/>
    </w:pPr>
    <w:rPr>
      <w:rFonts w:ascii="Times New Roman" w:hAnsi="Times New Roman"/>
      <w:sz w:val="24"/>
      <w:szCs w:val="24"/>
      <w:lang w:eastAsia="es-AR" w:bidi="ar-SA"/>
    </w:rPr>
  </w:style>
  <w:style w:type="paragraph" w:styleId="NormalWeb">
    <w:name w:val="Normal (Web)"/>
    <w:basedOn w:val="Normal"/>
    <w:uiPriority w:val="99"/>
    <w:unhideWhenUsed/>
    <w:rsid w:val="009C7B9E"/>
    <w:pPr>
      <w:spacing w:before="100" w:beforeAutospacing="1" w:after="100" w:afterAutospacing="1" w:line="240" w:lineRule="auto"/>
      <w:ind w:left="100"/>
    </w:pPr>
    <w:rPr>
      <w:rFonts w:ascii="Verdana" w:hAnsi="Verdana"/>
      <w:sz w:val="20"/>
      <w:szCs w:val="20"/>
      <w:lang w:eastAsia="es-AR" w:bidi="ar-SA"/>
    </w:rPr>
  </w:style>
</w:styles>
</file>

<file path=word/webSettings.xml><?xml version="1.0" encoding="utf-8"?>
<w:webSettings xmlns:r="http://schemas.openxmlformats.org/officeDocument/2006/relationships" xmlns:w="http://schemas.openxmlformats.org/wordprocessingml/2006/main">
  <w:divs>
    <w:div w:id="237181062">
      <w:bodyDiv w:val="1"/>
      <w:marLeft w:val="0"/>
      <w:marRight w:val="0"/>
      <w:marTop w:val="0"/>
      <w:marBottom w:val="0"/>
      <w:divBdr>
        <w:top w:val="none" w:sz="0" w:space="0" w:color="auto"/>
        <w:left w:val="none" w:sz="0" w:space="0" w:color="auto"/>
        <w:bottom w:val="none" w:sz="0" w:space="0" w:color="auto"/>
        <w:right w:val="none" w:sz="0" w:space="0" w:color="auto"/>
      </w:divBdr>
      <w:divsChild>
        <w:div w:id="1697349388">
          <w:marLeft w:val="0"/>
          <w:marRight w:val="0"/>
          <w:marTop w:val="0"/>
          <w:marBottom w:val="0"/>
          <w:divBdr>
            <w:top w:val="none" w:sz="0" w:space="0" w:color="auto"/>
            <w:left w:val="none" w:sz="0" w:space="0" w:color="auto"/>
            <w:bottom w:val="none" w:sz="0" w:space="0" w:color="auto"/>
            <w:right w:val="none" w:sz="0" w:space="0" w:color="auto"/>
          </w:divBdr>
          <w:divsChild>
            <w:div w:id="552352114">
              <w:marLeft w:val="0"/>
              <w:marRight w:val="0"/>
              <w:marTop w:val="0"/>
              <w:marBottom w:val="0"/>
              <w:divBdr>
                <w:top w:val="none" w:sz="0" w:space="0" w:color="auto"/>
                <w:left w:val="none" w:sz="0" w:space="0" w:color="auto"/>
                <w:bottom w:val="none" w:sz="0" w:space="0" w:color="auto"/>
                <w:right w:val="none" w:sz="0" w:space="0" w:color="auto"/>
              </w:divBdr>
              <w:divsChild>
                <w:div w:id="1583025867">
                  <w:marLeft w:val="0"/>
                  <w:marRight w:val="0"/>
                  <w:marTop w:val="0"/>
                  <w:marBottom w:val="0"/>
                  <w:divBdr>
                    <w:top w:val="none" w:sz="0" w:space="0" w:color="auto"/>
                    <w:left w:val="none" w:sz="0" w:space="0" w:color="auto"/>
                    <w:bottom w:val="none" w:sz="0" w:space="0" w:color="auto"/>
                    <w:right w:val="none" w:sz="0" w:space="0" w:color="auto"/>
                  </w:divBdr>
                  <w:divsChild>
                    <w:div w:id="7156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83695">
      <w:bodyDiv w:val="1"/>
      <w:marLeft w:val="0"/>
      <w:marRight w:val="0"/>
      <w:marTop w:val="0"/>
      <w:marBottom w:val="0"/>
      <w:divBdr>
        <w:top w:val="none" w:sz="0" w:space="0" w:color="auto"/>
        <w:left w:val="none" w:sz="0" w:space="0" w:color="auto"/>
        <w:bottom w:val="none" w:sz="0" w:space="0" w:color="auto"/>
        <w:right w:val="none" w:sz="0" w:space="0" w:color="auto"/>
      </w:divBdr>
      <w:divsChild>
        <w:div w:id="1305500065">
          <w:marLeft w:val="0"/>
          <w:marRight w:val="0"/>
          <w:marTop w:val="0"/>
          <w:marBottom w:val="0"/>
          <w:divBdr>
            <w:top w:val="none" w:sz="0" w:space="0" w:color="auto"/>
            <w:left w:val="none" w:sz="0" w:space="0" w:color="auto"/>
            <w:bottom w:val="none" w:sz="0" w:space="0" w:color="auto"/>
            <w:right w:val="none" w:sz="0" w:space="0" w:color="auto"/>
          </w:divBdr>
          <w:divsChild>
            <w:div w:id="1051030178">
              <w:marLeft w:val="0"/>
              <w:marRight w:val="0"/>
              <w:marTop w:val="0"/>
              <w:marBottom w:val="0"/>
              <w:divBdr>
                <w:top w:val="none" w:sz="0" w:space="0" w:color="auto"/>
                <w:left w:val="none" w:sz="0" w:space="0" w:color="auto"/>
                <w:bottom w:val="none" w:sz="0" w:space="0" w:color="auto"/>
                <w:right w:val="none" w:sz="0" w:space="0" w:color="auto"/>
              </w:divBdr>
              <w:divsChild>
                <w:div w:id="1095977987">
                  <w:marLeft w:val="0"/>
                  <w:marRight w:val="0"/>
                  <w:marTop w:val="0"/>
                  <w:marBottom w:val="0"/>
                  <w:divBdr>
                    <w:top w:val="none" w:sz="0" w:space="0" w:color="auto"/>
                    <w:left w:val="none" w:sz="0" w:space="0" w:color="auto"/>
                    <w:bottom w:val="none" w:sz="0" w:space="0" w:color="auto"/>
                    <w:right w:val="none" w:sz="0" w:space="0" w:color="auto"/>
                  </w:divBdr>
                  <w:divsChild>
                    <w:div w:id="457574600">
                      <w:marLeft w:val="0"/>
                      <w:marRight w:val="0"/>
                      <w:marTop w:val="0"/>
                      <w:marBottom w:val="0"/>
                      <w:divBdr>
                        <w:top w:val="none" w:sz="0" w:space="0" w:color="auto"/>
                        <w:left w:val="none" w:sz="0" w:space="0" w:color="auto"/>
                        <w:bottom w:val="none" w:sz="0" w:space="0" w:color="auto"/>
                        <w:right w:val="none" w:sz="0" w:space="0" w:color="auto"/>
                      </w:divBdr>
                    </w:div>
                    <w:div w:id="1922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12925">
      <w:bodyDiv w:val="1"/>
      <w:marLeft w:val="0"/>
      <w:marRight w:val="0"/>
      <w:marTop w:val="0"/>
      <w:marBottom w:val="0"/>
      <w:divBdr>
        <w:top w:val="none" w:sz="0" w:space="0" w:color="auto"/>
        <w:left w:val="none" w:sz="0" w:space="0" w:color="auto"/>
        <w:bottom w:val="none" w:sz="0" w:space="0" w:color="auto"/>
        <w:right w:val="none" w:sz="0" w:space="0" w:color="auto"/>
      </w:divBdr>
      <w:divsChild>
        <w:div w:id="1038359412">
          <w:marLeft w:val="0"/>
          <w:marRight w:val="0"/>
          <w:marTop w:val="0"/>
          <w:marBottom w:val="0"/>
          <w:divBdr>
            <w:top w:val="none" w:sz="0" w:space="0" w:color="auto"/>
            <w:left w:val="none" w:sz="0" w:space="0" w:color="auto"/>
            <w:bottom w:val="none" w:sz="0" w:space="0" w:color="auto"/>
            <w:right w:val="none" w:sz="0" w:space="0" w:color="auto"/>
          </w:divBdr>
          <w:divsChild>
            <w:div w:id="1801265076">
              <w:marLeft w:val="0"/>
              <w:marRight w:val="0"/>
              <w:marTop w:val="0"/>
              <w:marBottom w:val="0"/>
              <w:divBdr>
                <w:top w:val="none" w:sz="0" w:space="0" w:color="auto"/>
                <w:left w:val="none" w:sz="0" w:space="0" w:color="auto"/>
                <w:bottom w:val="none" w:sz="0" w:space="0" w:color="auto"/>
                <w:right w:val="none" w:sz="0" w:space="0" w:color="auto"/>
              </w:divBdr>
              <w:divsChild>
                <w:div w:id="943803664">
                  <w:marLeft w:val="0"/>
                  <w:marRight w:val="0"/>
                  <w:marTop w:val="0"/>
                  <w:marBottom w:val="0"/>
                  <w:divBdr>
                    <w:top w:val="none" w:sz="0" w:space="0" w:color="auto"/>
                    <w:left w:val="none" w:sz="0" w:space="0" w:color="auto"/>
                    <w:bottom w:val="none" w:sz="0" w:space="0" w:color="auto"/>
                    <w:right w:val="none" w:sz="0" w:space="0" w:color="auto"/>
                  </w:divBdr>
                  <w:divsChild>
                    <w:div w:id="12958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71008">
      <w:bodyDiv w:val="1"/>
      <w:marLeft w:val="0"/>
      <w:marRight w:val="0"/>
      <w:marTop w:val="0"/>
      <w:marBottom w:val="0"/>
      <w:divBdr>
        <w:top w:val="none" w:sz="0" w:space="0" w:color="auto"/>
        <w:left w:val="none" w:sz="0" w:space="0" w:color="auto"/>
        <w:bottom w:val="none" w:sz="0" w:space="0" w:color="auto"/>
        <w:right w:val="none" w:sz="0" w:space="0" w:color="auto"/>
      </w:divBdr>
      <w:divsChild>
        <w:div w:id="1286472045">
          <w:marLeft w:val="0"/>
          <w:marRight w:val="0"/>
          <w:marTop w:val="0"/>
          <w:marBottom w:val="0"/>
          <w:divBdr>
            <w:top w:val="none" w:sz="0" w:space="0" w:color="auto"/>
            <w:left w:val="none" w:sz="0" w:space="0" w:color="auto"/>
            <w:bottom w:val="none" w:sz="0" w:space="0" w:color="auto"/>
            <w:right w:val="none" w:sz="0" w:space="0" w:color="auto"/>
          </w:divBdr>
          <w:divsChild>
            <w:div w:id="1036276237">
              <w:marLeft w:val="0"/>
              <w:marRight w:val="0"/>
              <w:marTop w:val="0"/>
              <w:marBottom w:val="0"/>
              <w:divBdr>
                <w:top w:val="none" w:sz="0" w:space="0" w:color="auto"/>
                <w:left w:val="none" w:sz="0" w:space="0" w:color="auto"/>
                <w:bottom w:val="none" w:sz="0" w:space="0" w:color="auto"/>
                <w:right w:val="none" w:sz="0" w:space="0" w:color="auto"/>
              </w:divBdr>
              <w:divsChild>
                <w:div w:id="140850722">
                  <w:marLeft w:val="0"/>
                  <w:marRight w:val="0"/>
                  <w:marTop w:val="0"/>
                  <w:marBottom w:val="0"/>
                  <w:divBdr>
                    <w:top w:val="none" w:sz="0" w:space="0" w:color="auto"/>
                    <w:left w:val="none" w:sz="0" w:space="0" w:color="auto"/>
                    <w:bottom w:val="none" w:sz="0" w:space="0" w:color="auto"/>
                    <w:right w:val="none" w:sz="0" w:space="0" w:color="auto"/>
                  </w:divBdr>
                  <w:divsChild>
                    <w:div w:id="9777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1356">
      <w:bodyDiv w:val="1"/>
      <w:marLeft w:val="0"/>
      <w:marRight w:val="0"/>
      <w:marTop w:val="0"/>
      <w:marBottom w:val="0"/>
      <w:divBdr>
        <w:top w:val="none" w:sz="0" w:space="0" w:color="auto"/>
        <w:left w:val="none" w:sz="0" w:space="0" w:color="auto"/>
        <w:bottom w:val="none" w:sz="0" w:space="0" w:color="auto"/>
        <w:right w:val="none" w:sz="0" w:space="0" w:color="auto"/>
      </w:divBdr>
      <w:divsChild>
        <w:div w:id="2115245536">
          <w:marLeft w:val="0"/>
          <w:marRight w:val="0"/>
          <w:marTop w:val="0"/>
          <w:marBottom w:val="0"/>
          <w:divBdr>
            <w:top w:val="none" w:sz="0" w:space="0" w:color="auto"/>
            <w:left w:val="none" w:sz="0" w:space="0" w:color="auto"/>
            <w:bottom w:val="none" w:sz="0" w:space="0" w:color="auto"/>
            <w:right w:val="none" w:sz="0" w:space="0" w:color="auto"/>
          </w:divBdr>
          <w:divsChild>
            <w:div w:id="714237025">
              <w:marLeft w:val="0"/>
              <w:marRight w:val="0"/>
              <w:marTop w:val="0"/>
              <w:marBottom w:val="0"/>
              <w:divBdr>
                <w:top w:val="none" w:sz="0" w:space="0" w:color="auto"/>
                <w:left w:val="none" w:sz="0" w:space="0" w:color="auto"/>
                <w:bottom w:val="none" w:sz="0" w:space="0" w:color="auto"/>
                <w:right w:val="none" w:sz="0" w:space="0" w:color="auto"/>
              </w:divBdr>
              <w:divsChild>
                <w:div w:id="944578293">
                  <w:marLeft w:val="0"/>
                  <w:marRight w:val="0"/>
                  <w:marTop w:val="0"/>
                  <w:marBottom w:val="0"/>
                  <w:divBdr>
                    <w:top w:val="none" w:sz="0" w:space="0" w:color="auto"/>
                    <w:left w:val="none" w:sz="0" w:space="0" w:color="auto"/>
                    <w:bottom w:val="none" w:sz="0" w:space="0" w:color="auto"/>
                    <w:right w:val="none" w:sz="0" w:space="0" w:color="auto"/>
                  </w:divBdr>
                  <w:divsChild>
                    <w:div w:id="19256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3352">
      <w:bodyDiv w:val="1"/>
      <w:marLeft w:val="0"/>
      <w:marRight w:val="0"/>
      <w:marTop w:val="0"/>
      <w:marBottom w:val="0"/>
      <w:divBdr>
        <w:top w:val="none" w:sz="0" w:space="0" w:color="auto"/>
        <w:left w:val="none" w:sz="0" w:space="0" w:color="auto"/>
        <w:bottom w:val="none" w:sz="0" w:space="0" w:color="auto"/>
        <w:right w:val="none" w:sz="0" w:space="0" w:color="auto"/>
      </w:divBdr>
      <w:divsChild>
        <w:div w:id="1523207393">
          <w:marLeft w:val="0"/>
          <w:marRight w:val="0"/>
          <w:marTop w:val="0"/>
          <w:marBottom w:val="0"/>
          <w:divBdr>
            <w:top w:val="none" w:sz="0" w:space="0" w:color="auto"/>
            <w:left w:val="none" w:sz="0" w:space="0" w:color="auto"/>
            <w:bottom w:val="none" w:sz="0" w:space="0" w:color="auto"/>
            <w:right w:val="none" w:sz="0" w:space="0" w:color="auto"/>
          </w:divBdr>
          <w:divsChild>
            <w:div w:id="848567971">
              <w:marLeft w:val="0"/>
              <w:marRight w:val="0"/>
              <w:marTop w:val="0"/>
              <w:marBottom w:val="0"/>
              <w:divBdr>
                <w:top w:val="none" w:sz="0" w:space="0" w:color="auto"/>
                <w:left w:val="none" w:sz="0" w:space="0" w:color="auto"/>
                <w:bottom w:val="none" w:sz="0" w:space="0" w:color="auto"/>
                <w:right w:val="none" w:sz="0" w:space="0" w:color="auto"/>
              </w:divBdr>
              <w:divsChild>
                <w:div w:id="632291416">
                  <w:marLeft w:val="0"/>
                  <w:marRight w:val="0"/>
                  <w:marTop w:val="0"/>
                  <w:marBottom w:val="0"/>
                  <w:divBdr>
                    <w:top w:val="none" w:sz="0" w:space="0" w:color="auto"/>
                    <w:left w:val="none" w:sz="0" w:space="0" w:color="auto"/>
                    <w:bottom w:val="none" w:sz="0" w:space="0" w:color="auto"/>
                    <w:right w:val="none" w:sz="0" w:space="0" w:color="auto"/>
                  </w:divBdr>
                </w:div>
                <w:div w:id="897933251">
                  <w:marLeft w:val="0"/>
                  <w:marRight w:val="0"/>
                  <w:marTop w:val="0"/>
                  <w:marBottom w:val="0"/>
                  <w:divBdr>
                    <w:top w:val="none" w:sz="0" w:space="0" w:color="auto"/>
                    <w:left w:val="none" w:sz="0" w:space="0" w:color="auto"/>
                    <w:bottom w:val="none" w:sz="0" w:space="0" w:color="auto"/>
                    <w:right w:val="none" w:sz="0" w:space="0" w:color="auto"/>
                  </w:divBdr>
                  <w:divsChild>
                    <w:div w:id="961377979">
                      <w:marLeft w:val="0"/>
                      <w:marRight w:val="0"/>
                      <w:marTop w:val="0"/>
                      <w:marBottom w:val="0"/>
                      <w:divBdr>
                        <w:top w:val="none" w:sz="0" w:space="0" w:color="auto"/>
                        <w:left w:val="none" w:sz="0" w:space="0" w:color="auto"/>
                        <w:bottom w:val="none" w:sz="0" w:space="0" w:color="auto"/>
                        <w:right w:val="none" w:sz="0" w:space="0" w:color="auto"/>
                      </w:divBdr>
                    </w:div>
                    <w:div w:id="344017757">
                      <w:marLeft w:val="0"/>
                      <w:marRight w:val="0"/>
                      <w:marTop w:val="0"/>
                      <w:marBottom w:val="0"/>
                      <w:divBdr>
                        <w:top w:val="none" w:sz="0" w:space="0" w:color="auto"/>
                        <w:left w:val="none" w:sz="0" w:space="0" w:color="auto"/>
                        <w:bottom w:val="none" w:sz="0" w:space="0" w:color="auto"/>
                        <w:right w:val="none" w:sz="0" w:space="0" w:color="auto"/>
                      </w:divBdr>
                    </w:div>
                    <w:div w:id="1190290358">
                      <w:marLeft w:val="0"/>
                      <w:marRight w:val="0"/>
                      <w:marTop w:val="0"/>
                      <w:marBottom w:val="0"/>
                      <w:divBdr>
                        <w:top w:val="none" w:sz="0" w:space="0" w:color="auto"/>
                        <w:left w:val="none" w:sz="0" w:space="0" w:color="auto"/>
                        <w:bottom w:val="none" w:sz="0" w:space="0" w:color="auto"/>
                        <w:right w:val="none" w:sz="0" w:space="0" w:color="auto"/>
                      </w:divBdr>
                    </w:div>
                    <w:div w:id="1769422850">
                      <w:marLeft w:val="0"/>
                      <w:marRight w:val="0"/>
                      <w:marTop w:val="0"/>
                      <w:marBottom w:val="0"/>
                      <w:divBdr>
                        <w:top w:val="none" w:sz="0" w:space="0" w:color="auto"/>
                        <w:left w:val="none" w:sz="0" w:space="0" w:color="auto"/>
                        <w:bottom w:val="none" w:sz="0" w:space="0" w:color="auto"/>
                        <w:right w:val="none" w:sz="0" w:space="0" w:color="auto"/>
                      </w:divBdr>
                    </w:div>
                  </w:divsChild>
                </w:div>
                <w:div w:id="351031722">
                  <w:marLeft w:val="0"/>
                  <w:marRight w:val="0"/>
                  <w:marTop w:val="0"/>
                  <w:marBottom w:val="0"/>
                  <w:divBdr>
                    <w:top w:val="none" w:sz="0" w:space="0" w:color="auto"/>
                    <w:left w:val="none" w:sz="0" w:space="0" w:color="auto"/>
                    <w:bottom w:val="none" w:sz="0" w:space="0" w:color="auto"/>
                    <w:right w:val="none" w:sz="0" w:space="0" w:color="auto"/>
                  </w:divBdr>
                  <w:divsChild>
                    <w:div w:id="1923487915">
                      <w:marLeft w:val="0"/>
                      <w:marRight w:val="0"/>
                      <w:marTop w:val="0"/>
                      <w:marBottom w:val="0"/>
                      <w:divBdr>
                        <w:top w:val="none" w:sz="0" w:space="0" w:color="auto"/>
                        <w:left w:val="none" w:sz="0" w:space="0" w:color="auto"/>
                        <w:bottom w:val="none" w:sz="0" w:space="0" w:color="auto"/>
                        <w:right w:val="none" w:sz="0" w:space="0" w:color="auto"/>
                      </w:divBdr>
                    </w:div>
                    <w:div w:id="1453788822">
                      <w:marLeft w:val="0"/>
                      <w:marRight w:val="0"/>
                      <w:marTop w:val="0"/>
                      <w:marBottom w:val="0"/>
                      <w:divBdr>
                        <w:top w:val="none" w:sz="0" w:space="0" w:color="auto"/>
                        <w:left w:val="none" w:sz="0" w:space="0" w:color="auto"/>
                        <w:bottom w:val="none" w:sz="0" w:space="0" w:color="auto"/>
                        <w:right w:val="none" w:sz="0" w:space="0" w:color="auto"/>
                      </w:divBdr>
                    </w:div>
                    <w:div w:id="406197624">
                      <w:marLeft w:val="0"/>
                      <w:marRight w:val="0"/>
                      <w:marTop w:val="0"/>
                      <w:marBottom w:val="0"/>
                      <w:divBdr>
                        <w:top w:val="none" w:sz="0" w:space="0" w:color="auto"/>
                        <w:left w:val="none" w:sz="0" w:space="0" w:color="auto"/>
                        <w:bottom w:val="none" w:sz="0" w:space="0" w:color="auto"/>
                        <w:right w:val="none" w:sz="0" w:space="0" w:color="auto"/>
                      </w:divBdr>
                    </w:div>
                    <w:div w:id="861478104">
                      <w:marLeft w:val="0"/>
                      <w:marRight w:val="0"/>
                      <w:marTop w:val="0"/>
                      <w:marBottom w:val="0"/>
                      <w:divBdr>
                        <w:top w:val="none" w:sz="0" w:space="0" w:color="auto"/>
                        <w:left w:val="none" w:sz="0" w:space="0" w:color="auto"/>
                        <w:bottom w:val="none" w:sz="0" w:space="0" w:color="auto"/>
                        <w:right w:val="none" w:sz="0" w:space="0" w:color="auto"/>
                      </w:divBdr>
                    </w:div>
                  </w:divsChild>
                </w:div>
                <w:div w:id="618489104">
                  <w:marLeft w:val="0"/>
                  <w:marRight w:val="0"/>
                  <w:marTop w:val="0"/>
                  <w:marBottom w:val="0"/>
                  <w:divBdr>
                    <w:top w:val="none" w:sz="0" w:space="0" w:color="auto"/>
                    <w:left w:val="none" w:sz="0" w:space="0" w:color="auto"/>
                    <w:bottom w:val="none" w:sz="0" w:space="0" w:color="auto"/>
                    <w:right w:val="none" w:sz="0" w:space="0" w:color="auto"/>
                  </w:divBdr>
                  <w:divsChild>
                    <w:div w:id="144662497">
                      <w:marLeft w:val="0"/>
                      <w:marRight w:val="0"/>
                      <w:marTop w:val="0"/>
                      <w:marBottom w:val="0"/>
                      <w:divBdr>
                        <w:top w:val="none" w:sz="0" w:space="0" w:color="auto"/>
                        <w:left w:val="none" w:sz="0" w:space="0" w:color="auto"/>
                        <w:bottom w:val="none" w:sz="0" w:space="0" w:color="auto"/>
                        <w:right w:val="none" w:sz="0" w:space="0" w:color="auto"/>
                      </w:divBdr>
                    </w:div>
                    <w:div w:id="1805468440">
                      <w:marLeft w:val="0"/>
                      <w:marRight w:val="0"/>
                      <w:marTop w:val="0"/>
                      <w:marBottom w:val="0"/>
                      <w:divBdr>
                        <w:top w:val="none" w:sz="0" w:space="0" w:color="auto"/>
                        <w:left w:val="none" w:sz="0" w:space="0" w:color="auto"/>
                        <w:bottom w:val="none" w:sz="0" w:space="0" w:color="auto"/>
                        <w:right w:val="none" w:sz="0" w:space="0" w:color="auto"/>
                      </w:divBdr>
                    </w:div>
                    <w:div w:id="24520799">
                      <w:marLeft w:val="0"/>
                      <w:marRight w:val="0"/>
                      <w:marTop w:val="0"/>
                      <w:marBottom w:val="0"/>
                      <w:divBdr>
                        <w:top w:val="none" w:sz="0" w:space="0" w:color="auto"/>
                        <w:left w:val="none" w:sz="0" w:space="0" w:color="auto"/>
                        <w:bottom w:val="none" w:sz="0" w:space="0" w:color="auto"/>
                        <w:right w:val="none" w:sz="0" w:space="0" w:color="auto"/>
                      </w:divBdr>
                    </w:div>
                    <w:div w:id="1342196822">
                      <w:marLeft w:val="0"/>
                      <w:marRight w:val="0"/>
                      <w:marTop w:val="0"/>
                      <w:marBottom w:val="0"/>
                      <w:divBdr>
                        <w:top w:val="none" w:sz="0" w:space="0" w:color="auto"/>
                        <w:left w:val="none" w:sz="0" w:space="0" w:color="auto"/>
                        <w:bottom w:val="none" w:sz="0" w:space="0" w:color="auto"/>
                        <w:right w:val="none" w:sz="0" w:space="0" w:color="auto"/>
                      </w:divBdr>
                    </w:div>
                  </w:divsChild>
                </w:div>
                <w:div w:id="685983141">
                  <w:marLeft w:val="0"/>
                  <w:marRight w:val="0"/>
                  <w:marTop w:val="0"/>
                  <w:marBottom w:val="0"/>
                  <w:divBdr>
                    <w:top w:val="none" w:sz="0" w:space="0" w:color="auto"/>
                    <w:left w:val="none" w:sz="0" w:space="0" w:color="auto"/>
                    <w:bottom w:val="none" w:sz="0" w:space="0" w:color="auto"/>
                    <w:right w:val="none" w:sz="0" w:space="0" w:color="auto"/>
                  </w:divBdr>
                  <w:divsChild>
                    <w:div w:id="918292920">
                      <w:marLeft w:val="0"/>
                      <w:marRight w:val="0"/>
                      <w:marTop w:val="0"/>
                      <w:marBottom w:val="0"/>
                      <w:divBdr>
                        <w:top w:val="none" w:sz="0" w:space="0" w:color="auto"/>
                        <w:left w:val="none" w:sz="0" w:space="0" w:color="auto"/>
                        <w:bottom w:val="none" w:sz="0" w:space="0" w:color="auto"/>
                        <w:right w:val="none" w:sz="0" w:space="0" w:color="auto"/>
                      </w:divBdr>
                    </w:div>
                    <w:div w:id="1628513378">
                      <w:marLeft w:val="0"/>
                      <w:marRight w:val="0"/>
                      <w:marTop w:val="0"/>
                      <w:marBottom w:val="0"/>
                      <w:divBdr>
                        <w:top w:val="none" w:sz="0" w:space="0" w:color="auto"/>
                        <w:left w:val="none" w:sz="0" w:space="0" w:color="auto"/>
                        <w:bottom w:val="none" w:sz="0" w:space="0" w:color="auto"/>
                        <w:right w:val="none" w:sz="0" w:space="0" w:color="auto"/>
                      </w:divBdr>
                    </w:div>
                    <w:div w:id="1455440911">
                      <w:marLeft w:val="0"/>
                      <w:marRight w:val="0"/>
                      <w:marTop w:val="0"/>
                      <w:marBottom w:val="0"/>
                      <w:divBdr>
                        <w:top w:val="none" w:sz="0" w:space="0" w:color="auto"/>
                        <w:left w:val="none" w:sz="0" w:space="0" w:color="auto"/>
                        <w:bottom w:val="none" w:sz="0" w:space="0" w:color="auto"/>
                        <w:right w:val="none" w:sz="0" w:space="0" w:color="auto"/>
                      </w:divBdr>
                    </w:div>
                    <w:div w:id="243342273">
                      <w:marLeft w:val="0"/>
                      <w:marRight w:val="0"/>
                      <w:marTop w:val="0"/>
                      <w:marBottom w:val="0"/>
                      <w:divBdr>
                        <w:top w:val="none" w:sz="0" w:space="0" w:color="auto"/>
                        <w:left w:val="none" w:sz="0" w:space="0" w:color="auto"/>
                        <w:bottom w:val="none" w:sz="0" w:space="0" w:color="auto"/>
                        <w:right w:val="none" w:sz="0" w:space="0" w:color="auto"/>
                      </w:divBdr>
                    </w:div>
                    <w:div w:id="1464419381">
                      <w:marLeft w:val="0"/>
                      <w:marRight w:val="0"/>
                      <w:marTop w:val="0"/>
                      <w:marBottom w:val="0"/>
                      <w:divBdr>
                        <w:top w:val="none" w:sz="0" w:space="0" w:color="auto"/>
                        <w:left w:val="none" w:sz="0" w:space="0" w:color="auto"/>
                        <w:bottom w:val="none" w:sz="0" w:space="0" w:color="auto"/>
                        <w:right w:val="none" w:sz="0" w:space="0" w:color="auto"/>
                      </w:divBdr>
                    </w:div>
                    <w:div w:id="946157069">
                      <w:marLeft w:val="0"/>
                      <w:marRight w:val="0"/>
                      <w:marTop w:val="0"/>
                      <w:marBottom w:val="0"/>
                      <w:divBdr>
                        <w:top w:val="none" w:sz="0" w:space="0" w:color="auto"/>
                        <w:left w:val="none" w:sz="0" w:space="0" w:color="auto"/>
                        <w:bottom w:val="none" w:sz="0" w:space="0" w:color="auto"/>
                        <w:right w:val="none" w:sz="0" w:space="0" w:color="auto"/>
                      </w:divBdr>
                    </w:div>
                  </w:divsChild>
                </w:div>
                <w:div w:id="906496252">
                  <w:marLeft w:val="0"/>
                  <w:marRight w:val="0"/>
                  <w:marTop w:val="0"/>
                  <w:marBottom w:val="0"/>
                  <w:divBdr>
                    <w:top w:val="none" w:sz="0" w:space="0" w:color="auto"/>
                    <w:left w:val="none" w:sz="0" w:space="0" w:color="auto"/>
                    <w:bottom w:val="none" w:sz="0" w:space="0" w:color="auto"/>
                    <w:right w:val="none" w:sz="0" w:space="0" w:color="auto"/>
                  </w:divBdr>
                  <w:divsChild>
                    <w:div w:id="2022855891">
                      <w:marLeft w:val="0"/>
                      <w:marRight w:val="0"/>
                      <w:marTop w:val="0"/>
                      <w:marBottom w:val="0"/>
                      <w:divBdr>
                        <w:top w:val="none" w:sz="0" w:space="0" w:color="auto"/>
                        <w:left w:val="none" w:sz="0" w:space="0" w:color="auto"/>
                        <w:bottom w:val="none" w:sz="0" w:space="0" w:color="auto"/>
                        <w:right w:val="none" w:sz="0" w:space="0" w:color="auto"/>
                      </w:divBdr>
                      <w:divsChild>
                        <w:div w:id="1803036199">
                          <w:marLeft w:val="0"/>
                          <w:marRight w:val="0"/>
                          <w:marTop w:val="0"/>
                          <w:marBottom w:val="0"/>
                          <w:divBdr>
                            <w:top w:val="none" w:sz="0" w:space="0" w:color="auto"/>
                            <w:left w:val="none" w:sz="0" w:space="0" w:color="auto"/>
                            <w:bottom w:val="none" w:sz="0" w:space="0" w:color="auto"/>
                            <w:right w:val="none" w:sz="0" w:space="0" w:color="auto"/>
                          </w:divBdr>
                        </w:div>
                        <w:div w:id="907572827">
                          <w:marLeft w:val="0"/>
                          <w:marRight w:val="0"/>
                          <w:marTop w:val="0"/>
                          <w:marBottom w:val="0"/>
                          <w:divBdr>
                            <w:top w:val="none" w:sz="0" w:space="0" w:color="auto"/>
                            <w:left w:val="none" w:sz="0" w:space="0" w:color="auto"/>
                            <w:bottom w:val="none" w:sz="0" w:space="0" w:color="auto"/>
                            <w:right w:val="none" w:sz="0" w:space="0" w:color="auto"/>
                          </w:divBdr>
                        </w:div>
                        <w:div w:id="697777181">
                          <w:marLeft w:val="0"/>
                          <w:marRight w:val="0"/>
                          <w:marTop w:val="0"/>
                          <w:marBottom w:val="0"/>
                          <w:divBdr>
                            <w:top w:val="none" w:sz="0" w:space="0" w:color="auto"/>
                            <w:left w:val="none" w:sz="0" w:space="0" w:color="auto"/>
                            <w:bottom w:val="none" w:sz="0" w:space="0" w:color="auto"/>
                            <w:right w:val="none" w:sz="0" w:space="0" w:color="auto"/>
                          </w:divBdr>
                        </w:div>
                        <w:div w:id="731660115">
                          <w:marLeft w:val="0"/>
                          <w:marRight w:val="0"/>
                          <w:marTop w:val="0"/>
                          <w:marBottom w:val="0"/>
                          <w:divBdr>
                            <w:top w:val="none" w:sz="0" w:space="0" w:color="auto"/>
                            <w:left w:val="none" w:sz="0" w:space="0" w:color="auto"/>
                            <w:bottom w:val="none" w:sz="0" w:space="0" w:color="auto"/>
                            <w:right w:val="none" w:sz="0" w:space="0" w:color="auto"/>
                          </w:divBdr>
                        </w:div>
                        <w:div w:id="2061973911">
                          <w:marLeft w:val="0"/>
                          <w:marRight w:val="0"/>
                          <w:marTop w:val="0"/>
                          <w:marBottom w:val="0"/>
                          <w:divBdr>
                            <w:top w:val="none" w:sz="0" w:space="0" w:color="auto"/>
                            <w:left w:val="none" w:sz="0" w:space="0" w:color="auto"/>
                            <w:bottom w:val="none" w:sz="0" w:space="0" w:color="auto"/>
                            <w:right w:val="none" w:sz="0" w:space="0" w:color="auto"/>
                          </w:divBdr>
                        </w:div>
                        <w:div w:id="1688017171">
                          <w:marLeft w:val="0"/>
                          <w:marRight w:val="0"/>
                          <w:marTop w:val="0"/>
                          <w:marBottom w:val="0"/>
                          <w:divBdr>
                            <w:top w:val="none" w:sz="0" w:space="0" w:color="auto"/>
                            <w:left w:val="none" w:sz="0" w:space="0" w:color="auto"/>
                            <w:bottom w:val="none" w:sz="0" w:space="0" w:color="auto"/>
                            <w:right w:val="none" w:sz="0" w:space="0" w:color="auto"/>
                          </w:divBdr>
                        </w:div>
                        <w:div w:id="2134135608">
                          <w:marLeft w:val="0"/>
                          <w:marRight w:val="0"/>
                          <w:marTop w:val="0"/>
                          <w:marBottom w:val="0"/>
                          <w:divBdr>
                            <w:top w:val="none" w:sz="0" w:space="0" w:color="auto"/>
                            <w:left w:val="none" w:sz="0" w:space="0" w:color="auto"/>
                            <w:bottom w:val="none" w:sz="0" w:space="0" w:color="auto"/>
                            <w:right w:val="none" w:sz="0" w:space="0" w:color="auto"/>
                          </w:divBdr>
                        </w:div>
                        <w:div w:id="711927279">
                          <w:marLeft w:val="0"/>
                          <w:marRight w:val="0"/>
                          <w:marTop w:val="0"/>
                          <w:marBottom w:val="0"/>
                          <w:divBdr>
                            <w:top w:val="none" w:sz="0" w:space="0" w:color="auto"/>
                            <w:left w:val="none" w:sz="0" w:space="0" w:color="auto"/>
                            <w:bottom w:val="none" w:sz="0" w:space="0" w:color="auto"/>
                            <w:right w:val="none" w:sz="0" w:space="0" w:color="auto"/>
                          </w:divBdr>
                        </w:div>
                        <w:div w:id="1364401393">
                          <w:marLeft w:val="0"/>
                          <w:marRight w:val="0"/>
                          <w:marTop w:val="0"/>
                          <w:marBottom w:val="0"/>
                          <w:divBdr>
                            <w:top w:val="none" w:sz="0" w:space="0" w:color="auto"/>
                            <w:left w:val="none" w:sz="0" w:space="0" w:color="auto"/>
                            <w:bottom w:val="none" w:sz="0" w:space="0" w:color="auto"/>
                            <w:right w:val="none" w:sz="0" w:space="0" w:color="auto"/>
                          </w:divBdr>
                        </w:div>
                        <w:div w:id="1673682840">
                          <w:marLeft w:val="0"/>
                          <w:marRight w:val="0"/>
                          <w:marTop w:val="0"/>
                          <w:marBottom w:val="0"/>
                          <w:divBdr>
                            <w:top w:val="none" w:sz="0" w:space="0" w:color="auto"/>
                            <w:left w:val="none" w:sz="0" w:space="0" w:color="auto"/>
                            <w:bottom w:val="none" w:sz="0" w:space="0" w:color="auto"/>
                            <w:right w:val="none" w:sz="0" w:space="0" w:color="auto"/>
                          </w:divBdr>
                        </w:div>
                        <w:div w:id="1551259358">
                          <w:marLeft w:val="0"/>
                          <w:marRight w:val="0"/>
                          <w:marTop w:val="0"/>
                          <w:marBottom w:val="0"/>
                          <w:divBdr>
                            <w:top w:val="none" w:sz="0" w:space="0" w:color="auto"/>
                            <w:left w:val="none" w:sz="0" w:space="0" w:color="auto"/>
                            <w:bottom w:val="none" w:sz="0" w:space="0" w:color="auto"/>
                            <w:right w:val="none" w:sz="0" w:space="0" w:color="auto"/>
                          </w:divBdr>
                        </w:div>
                        <w:div w:id="498161935">
                          <w:marLeft w:val="0"/>
                          <w:marRight w:val="0"/>
                          <w:marTop w:val="0"/>
                          <w:marBottom w:val="0"/>
                          <w:divBdr>
                            <w:top w:val="none" w:sz="0" w:space="0" w:color="auto"/>
                            <w:left w:val="none" w:sz="0" w:space="0" w:color="auto"/>
                            <w:bottom w:val="none" w:sz="0" w:space="0" w:color="auto"/>
                            <w:right w:val="none" w:sz="0" w:space="0" w:color="auto"/>
                          </w:divBdr>
                        </w:div>
                        <w:div w:id="1095132154">
                          <w:marLeft w:val="0"/>
                          <w:marRight w:val="0"/>
                          <w:marTop w:val="0"/>
                          <w:marBottom w:val="0"/>
                          <w:divBdr>
                            <w:top w:val="none" w:sz="0" w:space="0" w:color="auto"/>
                            <w:left w:val="none" w:sz="0" w:space="0" w:color="auto"/>
                            <w:bottom w:val="none" w:sz="0" w:space="0" w:color="auto"/>
                            <w:right w:val="none" w:sz="0" w:space="0" w:color="auto"/>
                          </w:divBdr>
                        </w:div>
                        <w:div w:id="465590942">
                          <w:marLeft w:val="0"/>
                          <w:marRight w:val="0"/>
                          <w:marTop w:val="0"/>
                          <w:marBottom w:val="0"/>
                          <w:divBdr>
                            <w:top w:val="none" w:sz="0" w:space="0" w:color="auto"/>
                            <w:left w:val="none" w:sz="0" w:space="0" w:color="auto"/>
                            <w:bottom w:val="none" w:sz="0" w:space="0" w:color="auto"/>
                            <w:right w:val="none" w:sz="0" w:space="0" w:color="auto"/>
                          </w:divBdr>
                        </w:div>
                      </w:divsChild>
                    </w:div>
                    <w:div w:id="1138574796">
                      <w:marLeft w:val="0"/>
                      <w:marRight w:val="0"/>
                      <w:marTop w:val="0"/>
                      <w:marBottom w:val="0"/>
                      <w:divBdr>
                        <w:top w:val="none" w:sz="0" w:space="0" w:color="auto"/>
                        <w:left w:val="none" w:sz="0" w:space="0" w:color="auto"/>
                        <w:bottom w:val="none" w:sz="0" w:space="0" w:color="auto"/>
                        <w:right w:val="none" w:sz="0" w:space="0" w:color="auto"/>
                      </w:divBdr>
                      <w:divsChild>
                        <w:div w:id="1456102987">
                          <w:marLeft w:val="0"/>
                          <w:marRight w:val="0"/>
                          <w:marTop w:val="0"/>
                          <w:marBottom w:val="0"/>
                          <w:divBdr>
                            <w:top w:val="none" w:sz="0" w:space="0" w:color="auto"/>
                            <w:left w:val="none" w:sz="0" w:space="0" w:color="auto"/>
                            <w:bottom w:val="none" w:sz="0" w:space="0" w:color="auto"/>
                            <w:right w:val="none" w:sz="0" w:space="0" w:color="auto"/>
                          </w:divBdr>
                        </w:div>
                        <w:div w:id="2053112688">
                          <w:marLeft w:val="0"/>
                          <w:marRight w:val="0"/>
                          <w:marTop w:val="0"/>
                          <w:marBottom w:val="0"/>
                          <w:divBdr>
                            <w:top w:val="none" w:sz="0" w:space="0" w:color="auto"/>
                            <w:left w:val="none" w:sz="0" w:space="0" w:color="auto"/>
                            <w:bottom w:val="none" w:sz="0" w:space="0" w:color="auto"/>
                            <w:right w:val="none" w:sz="0" w:space="0" w:color="auto"/>
                          </w:divBdr>
                        </w:div>
                        <w:div w:id="1701710591">
                          <w:marLeft w:val="0"/>
                          <w:marRight w:val="0"/>
                          <w:marTop w:val="0"/>
                          <w:marBottom w:val="0"/>
                          <w:divBdr>
                            <w:top w:val="none" w:sz="0" w:space="0" w:color="auto"/>
                            <w:left w:val="none" w:sz="0" w:space="0" w:color="auto"/>
                            <w:bottom w:val="none" w:sz="0" w:space="0" w:color="auto"/>
                            <w:right w:val="none" w:sz="0" w:space="0" w:color="auto"/>
                          </w:divBdr>
                        </w:div>
                        <w:div w:id="1878884281">
                          <w:marLeft w:val="0"/>
                          <w:marRight w:val="0"/>
                          <w:marTop w:val="0"/>
                          <w:marBottom w:val="0"/>
                          <w:divBdr>
                            <w:top w:val="none" w:sz="0" w:space="0" w:color="auto"/>
                            <w:left w:val="none" w:sz="0" w:space="0" w:color="auto"/>
                            <w:bottom w:val="none" w:sz="0" w:space="0" w:color="auto"/>
                            <w:right w:val="none" w:sz="0" w:space="0" w:color="auto"/>
                          </w:divBdr>
                        </w:div>
                        <w:div w:id="2059628463">
                          <w:marLeft w:val="0"/>
                          <w:marRight w:val="0"/>
                          <w:marTop w:val="0"/>
                          <w:marBottom w:val="0"/>
                          <w:divBdr>
                            <w:top w:val="none" w:sz="0" w:space="0" w:color="auto"/>
                            <w:left w:val="none" w:sz="0" w:space="0" w:color="auto"/>
                            <w:bottom w:val="none" w:sz="0" w:space="0" w:color="auto"/>
                            <w:right w:val="none" w:sz="0" w:space="0" w:color="auto"/>
                          </w:divBdr>
                        </w:div>
                        <w:div w:id="1035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9783">
      <w:bodyDiv w:val="1"/>
      <w:marLeft w:val="0"/>
      <w:marRight w:val="0"/>
      <w:marTop w:val="0"/>
      <w:marBottom w:val="0"/>
      <w:divBdr>
        <w:top w:val="none" w:sz="0" w:space="0" w:color="auto"/>
        <w:left w:val="none" w:sz="0" w:space="0" w:color="auto"/>
        <w:bottom w:val="none" w:sz="0" w:space="0" w:color="auto"/>
        <w:right w:val="none" w:sz="0" w:space="0" w:color="auto"/>
      </w:divBdr>
      <w:divsChild>
        <w:div w:id="1140145967">
          <w:marLeft w:val="0"/>
          <w:marRight w:val="0"/>
          <w:marTop w:val="0"/>
          <w:marBottom w:val="0"/>
          <w:divBdr>
            <w:top w:val="none" w:sz="0" w:space="0" w:color="auto"/>
            <w:left w:val="none" w:sz="0" w:space="0" w:color="auto"/>
            <w:bottom w:val="none" w:sz="0" w:space="0" w:color="auto"/>
            <w:right w:val="none" w:sz="0" w:space="0" w:color="auto"/>
          </w:divBdr>
          <w:divsChild>
            <w:div w:id="1954482472">
              <w:marLeft w:val="0"/>
              <w:marRight w:val="0"/>
              <w:marTop w:val="0"/>
              <w:marBottom w:val="0"/>
              <w:divBdr>
                <w:top w:val="none" w:sz="0" w:space="0" w:color="auto"/>
                <w:left w:val="none" w:sz="0" w:space="0" w:color="auto"/>
                <w:bottom w:val="none" w:sz="0" w:space="0" w:color="auto"/>
                <w:right w:val="none" w:sz="0" w:space="0" w:color="auto"/>
              </w:divBdr>
              <w:divsChild>
                <w:div w:id="896085001">
                  <w:marLeft w:val="0"/>
                  <w:marRight w:val="0"/>
                  <w:marTop w:val="0"/>
                  <w:marBottom w:val="0"/>
                  <w:divBdr>
                    <w:top w:val="none" w:sz="0" w:space="0" w:color="auto"/>
                    <w:left w:val="none" w:sz="0" w:space="0" w:color="auto"/>
                    <w:bottom w:val="none" w:sz="0" w:space="0" w:color="auto"/>
                    <w:right w:val="none" w:sz="0" w:space="0" w:color="auto"/>
                  </w:divBdr>
                  <w:divsChild>
                    <w:div w:id="19718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9494">
      <w:bodyDiv w:val="1"/>
      <w:marLeft w:val="0"/>
      <w:marRight w:val="0"/>
      <w:marTop w:val="0"/>
      <w:marBottom w:val="0"/>
      <w:divBdr>
        <w:top w:val="none" w:sz="0" w:space="0" w:color="auto"/>
        <w:left w:val="none" w:sz="0" w:space="0" w:color="auto"/>
        <w:bottom w:val="none" w:sz="0" w:space="0" w:color="auto"/>
        <w:right w:val="none" w:sz="0" w:space="0" w:color="auto"/>
      </w:divBdr>
      <w:divsChild>
        <w:div w:id="814108117">
          <w:marLeft w:val="0"/>
          <w:marRight w:val="0"/>
          <w:marTop w:val="0"/>
          <w:marBottom w:val="0"/>
          <w:divBdr>
            <w:top w:val="none" w:sz="0" w:space="0" w:color="auto"/>
            <w:left w:val="none" w:sz="0" w:space="0" w:color="auto"/>
            <w:bottom w:val="none" w:sz="0" w:space="0" w:color="auto"/>
            <w:right w:val="none" w:sz="0" w:space="0" w:color="auto"/>
          </w:divBdr>
          <w:divsChild>
            <w:div w:id="2055738267">
              <w:marLeft w:val="0"/>
              <w:marRight w:val="0"/>
              <w:marTop w:val="0"/>
              <w:marBottom w:val="0"/>
              <w:divBdr>
                <w:top w:val="none" w:sz="0" w:space="0" w:color="auto"/>
                <w:left w:val="none" w:sz="0" w:space="0" w:color="auto"/>
                <w:bottom w:val="none" w:sz="0" w:space="0" w:color="auto"/>
                <w:right w:val="none" w:sz="0" w:space="0" w:color="auto"/>
              </w:divBdr>
              <w:divsChild>
                <w:div w:id="1400782438">
                  <w:marLeft w:val="0"/>
                  <w:marRight w:val="0"/>
                  <w:marTop w:val="0"/>
                  <w:marBottom w:val="0"/>
                  <w:divBdr>
                    <w:top w:val="none" w:sz="0" w:space="0" w:color="auto"/>
                    <w:left w:val="none" w:sz="0" w:space="0" w:color="auto"/>
                    <w:bottom w:val="none" w:sz="0" w:space="0" w:color="auto"/>
                    <w:right w:val="none" w:sz="0" w:space="0" w:color="auto"/>
                  </w:divBdr>
                  <w:divsChild>
                    <w:div w:id="1794204978">
                      <w:marLeft w:val="0"/>
                      <w:marRight w:val="0"/>
                      <w:marTop w:val="0"/>
                      <w:marBottom w:val="0"/>
                      <w:divBdr>
                        <w:top w:val="none" w:sz="0" w:space="0" w:color="auto"/>
                        <w:left w:val="none" w:sz="0" w:space="0" w:color="auto"/>
                        <w:bottom w:val="none" w:sz="0" w:space="0" w:color="auto"/>
                        <w:right w:val="none" w:sz="0" w:space="0" w:color="auto"/>
                      </w:divBdr>
                      <w:divsChild>
                        <w:div w:id="8270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C:\Facultad\Taller%202009\DVDTallerOracleySQLServer\Taller%20SQL%20Server%202005\Libros%20Adicionales\Inside%20Microsoft%20SQL%20Server%202005%20-%20T-SQL%20Programming%20(2006).chm::/14325/BBL0072.html" TargetMode="External"/><Relationship Id="rId3" Type="http://schemas.openxmlformats.org/officeDocument/2006/relationships/settings" Target="settings.xml"/><Relationship Id="rId7" Type="http://schemas.openxmlformats.org/officeDocument/2006/relationships/hyperlink" Target="mk:@MSITStore:C:\Facultad\Taller%202009\DVDTallerOracleySQLServer\Taller%20SQL%20Server%202005\Libros%20Adicionales\Inside%20Microsoft%20SQL%20Server%202005%20-%20T-SQL%20Programming%20(2006).chm::/14325/BBL007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Facultad\Taller%202009\DVDTallerOracleySQLServer\Taller%20SQL%20Server%202005\Libros%20Adicionales\Inside%20Microsoft%20SQL%20Server%202005%20-%20T-SQL%20Programming%20(2006).chm::/14325/BBL0076.html" TargetMode="External"/><Relationship Id="rId5" Type="http://schemas.openxmlformats.org/officeDocument/2006/relationships/hyperlink" Target="mk:@MSITStore:C:\Facultad\Taller%202009\DVDTallerOracleySQLServer\Taller%20SQL%20Server%202005\Libros%20Adicionales\Inside%20Microsoft%20SQL%20Server%202005%20-%20T-SQL%20Programming%20(2006).chm::/14325/BBL006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5220</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Gelito</Company>
  <LinksUpToDate>false</LinksUpToDate>
  <CharactersWithSpaces>33866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dc:creator>
  <cp:keywords/>
  <dc:description/>
  <cp:lastModifiedBy>Cintia</cp:lastModifiedBy>
  <cp:revision>6</cp:revision>
  <dcterms:created xsi:type="dcterms:W3CDTF">2009-09-12T16:46:00Z</dcterms:created>
  <dcterms:modified xsi:type="dcterms:W3CDTF">2009-09-12T17:06:00Z</dcterms:modified>
</cp:coreProperties>
</file>