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B7DB8" w:rsidRPr="002E50FF" w:rsidRDefault="007B7DB8" w:rsidP="007B7DB8">
      <w:pPr>
        <w:tabs>
          <w:tab w:val="center" w:pos="4253"/>
          <w:tab w:val="right" w:pos="8505"/>
        </w:tabs>
        <w:spacing w:line="240" w:lineRule="auto"/>
        <w:jc w:val="center"/>
        <w:textAlignment w:val="baseline"/>
        <w:rPr>
          <w:rFonts w:ascii="Times New Roman" w:eastAsia="Times New Roman" w:hAnsi="Times New Roman"/>
          <w:sz w:val="16"/>
          <w:szCs w:val="24"/>
        </w:rPr>
      </w:pPr>
      <w:bookmarkStart w:id="0" w:name="_GoBack"/>
      <w:bookmarkEnd w:id="0"/>
      <w:r w:rsidRPr="002E50FF">
        <w:rPr>
          <w:rFonts w:ascii="Verdana" w:eastAsia="+mn-ea" w:hAnsi="Verdana"/>
          <w:b/>
          <w:bCs/>
          <w:kern w:val="24"/>
          <w:sz w:val="44"/>
          <w:szCs w:val="64"/>
        </w:rPr>
        <w:t>Desarrollador de Aplicaciones Web</w:t>
      </w:r>
      <w:r w:rsidRPr="002E50FF">
        <w:rPr>
          <w:rFonts w:ascii="Verdana" w:eastAsia="+mn-ea" w:hAnsi="Verdana"/>
          <w:b/>
          <w:bCs/>
          <w:kern w:val="24"/>
          <w:sz w:val="24"/>
          <w:szCs w:val="40"/>
        </w:rPr>
        <w:t xml:space="preserve"> </w:t>
      </w:r>
    </w:p>
    <w:p w:rsidR="007B7DB8" w:rsidRPr="002E50FF" w:rsidRDefault="007B7DB8" w:rsidP="007B7DB8">
      <w:pPr>
        <w:tabs>
          <w:tab w:val="center" w:pos="4253"/>
          <w:tab w:val="right" w:pos="8505"/>
        </w:tabs>
        <w:spacing w:line="240" w:lineRule="auto"/>
        <w:jc w:val="center"/>
        <w:textAlignment w:val="baseline"/>
        <w:rPr>
          <w:rFonts w:ascii="Times New Roman" w:eastAsia="Times New Roman" w:hAnsi="Times New Roman"/>
          <w:sz w:val="20"/>
          <w:szCs w:val="24"/>
        </w:rPr>
      </w:pPr>
      <w:r w:rsidRPr="002E50FF">
        <w:rPr>
          <w:rFonts w:ascii="Verdana" w:eastAsia="+mn-ea" w:hAnsi="Verdana"/>
          <w:b/>
          <w:bCs/>
          <w:kern w:val="24"/>
          <w:sz w:val="40"/>
          <w:szCs w:val="48"/>
        </w:rPr>
        <w:t>Programación Web I</w:t>
      </w:r>
    </w:p>
    <w:p w:rsidR="007B7DB8" w:rsidRDefault="007B7DB8" w:rsidP="007B7DB8">
      <w:pPr>
        <w:jc w:val="center"/>
        <w:rPr>
          <w:rFonts w:ascii="Verdana" w:eastAsia="+mn-ea" w:hAnsi="Verdana"/>
          <w:b/>
          <w:bCs/>
          <w:kern w:val="2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485775</wp:posOffset>
            </wp:positionV>
            <wp:extent cx="1543050" cy="6667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+mn-ea" w:hAnsi="Verdana"/>
          <w:b/>
          <w:bCs/>
          <w:kern w:val="24"/>
          <w:sz w:val="28"/>
          <w:szCs w:val="28"/>
        </w:rPr>
        <w:t>1er Cuatrimestre (2013</w:t>
      </w:r>
      <w:r w:rsidRPr="002E50FF">
        <w:rPr>
          <w:rFonts w:ascii="Verdana" w:eastAsia="+mn-ea" w:hAnsi="Verdana"/>
          <w:b/>
          <w:bCs/>
          <w:kern w:val="24"/>
          <w:sz w:val="28"/>
          <w:szCs w:val="28"/>
        </w:rPr>
        <w:t>)</w:t>
      </w:r>
    </w:p>
    <w:p w:rsidR="007B7DB8" w:rsidRDefault="007B7DB8" w:rsidP="007B7DB8">
      <w:pPr>
        <w:jc w:val="center"/>
        <w:rPr>
          <w:rFonts w:ascii="Verdana" w:eastAsia="+mn-ea" w:hAnsi="Verdana"/>
          <w:b/>
          <w:bCs/>
          <w:kern w:val="24"/>
          <w:sz w:val="28"/>
          <w:szCs w:val="28"/>
        </w:rPr>
      </w:pPr>
    </w:p>
    <w:p w:rsidR="007B7DB8" w:rsidRDefault="007B7DB8" w:rsidP="007B7DB8">
      <w:pPr>
        <w:jc w:val="center"/>
        <w:rPr>
          <w:rFonts w:ascii="Verdana" w:eastAsia="+mn-ea" w:hAnsi="Verdana"/>
          <w:b/>
          <w:bCs/>
          <w:kern w:val="24"/>
          <w:sz w:val="28"/>
          <w:szCs w:val="28"/>
          <w:lang w:val="es-ES"/>
        </w:rPr>
      </w:pPr>
      <w:r w:rsidRPr="002E50FF">
        <w:rPr>
          <w:rFonts w:ascii="Verdana" w:eastAsia="+mn-ea" w:hAnsi="Verdana"/>
          <w:b/>
          <w:bCs/>
          <w:kern w:val="24"/>
          <w:sz w:val="28"/>
          <w:szCs w:val="28"/>
          <w:lang w:val="es-ES"/>
        </w:rPr>
        <w:t>Departamento de Ingeniería e Investigaciones Tecnológicas</w:t>
      </w:r>
    </w:p>
    <w:p w:rsidR="007B7DB8" w:rsidRDefault="007B7DB8" w:rsidP="007B7DB8">
      <w:pPr>
        <w:jc w:val="center"/>
        <w:rPr>
          <w:rFonts w:ascii="Verdana" w:eastAsia="+mn-ea" w:hAnsi="Verdana"/>
          <w:b/>
          <w:bCs/>
          <w:kern w:val="24"/>
          <w:sz w:val="28"/>
          <w:szCs w:val="28"/>
          <w:lang w:val="es-ES"/>
        </w:rPr>
      </w:pPr>
    </w:p>
    <w:p w:rsidR="007B7DB8" w:rsidRDefault="007B7DB8" w:rsidP="007B7DB8">
      <w:pPr>
        <w:jc w:val="center"/>
        <w:rPr>
          <w:rFonts w:ascii="Verdana" w:eastAsia="+mn-ea" w:hAnsi="Verdana"/>
          <w:b/>
          <w:bCs/>
          <w:kern w:val="24"/>
          <w:sz w:val="28"/>
          <w:szCs w:val="28"/>
          <w:lang w:val="es-ES"/>
        </w:rPr>
      </w:pPr>
    </w:p>
    <w:p w:rsidR="007B7DB8" w:rsidRPr="002E50FF" w:rsidRDefault="007B7DB8" w:rsidP="007B7DB8">
      <w:pPr>
        <w:tabs>
          <w:tab w:val="center" w:pos="4253"/>
          <w:tab w:val="right" w:pos="8505"/>
        </w:tabs>
        <w:spacing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+mn-ea" w:hAnsi="Verdana"/>
          <w:b/>
          <w:bCs/>
          <w:kern w:val="24"/>
          <w:sz w:val="56"/>
          <w:szCs w:val="56"/>
          <w:lang w:val="es-ES"/>
        </w:rPr>
        <w:t xml:space="preserve">Ejercicios de </w:t>
      </w:r>
      <w:r>
        <w:rPr>
          <w:rFonts w:ascii="Verdana" w:eastAsia="+mn-ea" w:hAnsi="Verdana"/>
          <w:b/>
          <w:bCs/>
          <w:kern w:val="24"/>
          <w:sz w:val="56"/>
          <w:szCs w:val="56"/>
          <w:lang w:val="es-ES"/>
        </w:rPr>
        <w:t>Hojas de Estilo (CSS)</w:t>
      </w:r>
    </w:p>
    <w:p w:rsidR="007B7DB8" w:rsidRDefault="007B7DB8" w:rsidP="007B7DB8">
      <w:pPr>
        <w:jc w:val="center"/>
        <w:rPr>
          <w:b/>
          <w:sz w:val="24"/>
          <w:szCs w:val="20"/>
        </w:rPr>
      </w:pPr>
    </w:p>
    <w:p w:rsidR="007B7DB8" w:rsidRDefault="007B7DB8" w:rsidP="007B7DB8">
      <w:pPr>
        <w:jc w:val="center"/>
        <w:rPr>
          <w:b/>
          <w:sz w:val="24"/>
          <w:szCs w:val="20"/>
        </w:rPr>
      </w:pPr>
    </w:p>
    <w:p w:rsidR="007B7DB8" w:rsidRDefault="007B7DB8" w:rsidP="007B7DB8">
      <w:pPr>
        <w:jc w:val="center"/>
        <w:rPr>
          <w:b/>
          <w:sz w:val="24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76"/>
        <w:gridCol w:w="4276"/>
      </w:tblGrid>
      <w:tr w:rsidR="007B7DB8" w:rsidRPr="002E50FF" w:rsidTr="008906E4">
        <w:trPr>
          <w:trHeight w:val="1606"/>
        </w:trPr>
        <w:tc>
          <w:tcPr>
            <w:tcW w:w="4276" w:type="dxa"/>
          </w:tcPr>
          <w:p w:rsidR="007B7DB8" w:rsidRPr="002E50FF" w:rsidRDefault="007B7DB8" w:rsidP="008906E4">
            <w:pPr>
              <w:tabs>
                <w:tab w:val="center" w:pos="4253"/>
                <w:tab w:val="right" w:pos="8505"/>
              </w:tabs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  <w:u w:val="single"/>
                <w:lang w:val="es-ES"/>
              </w:rPr>
              <w:t>Comisión Miércoles Noche</w:t>
            </w:r>
          </w:p>
          <w:p w:rsidR="007B7DB8" w:rsidRPr="002E50FF" w:rsidRDefault="007B7DB8" w:rsidP="008906E4">
            <w:pPr>
              <w:tabs>
                <w:tab w:val="center" w:pos="4253"/>
                <w:tab w:val="right" w:pos="8505"/>
              </w:tabs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  <w:lang w:val="es-ES"/>
              </w:rPr>
              <w:t>Ing. Gerardo Barbosa</w:t>
            </w:r>
          </w:p>
          <w:p w:rsidR="007B7DB8" w:rsidRPr="002E50FF" w:rsidRDefault="007B7DB8" w:rsidP="008906E4">
            <w:pPr>
              <w:tabs>
                <w:tab w:val="center" w:pos="4253"/>
                <w:tab w:val="right" w:pos="8505"/>
              </w:tabs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  <w:lang w:val="es-ES"/>
              </w:rPr>
              <w:t>Ing. Lucas Videla</w:t>
            </w:r>
          </w:p>
          <w:p w:rsidR="007B7DB8" w:rsidRPr="002E50FF" w:rsidRDefault="007B7DB8" w:rsidP="008906E4">
            <w:pPr>
              <w:tabs>
                <w:tab w:val="center" w:pos="4253"/>
                <w:tab w:val="right" w:pos="8505"/>
              </w:tabs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  <w:lang w:val="es-ES"/>
              </w:rPr>
              <w:t xml:space="preserve">Rubén </w:t>
            </w:r>
            <w:proofErr w:type="spellStart"/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  <w:lang w:val="es-ES"/>
              </w:rPr>
              <w:t>Goria</w:t>
            </w:r>
            <w:proofErr w:type="spellEnd"/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  <w:lang w:val="es-ES"/>
              </w:rPr>
              <w:t xml:space="preserve"> </w:t>
            </w:r>
          </w:p>
          <w:p w:rsidR="007B7DB8" w:rsidRPr="002E50FF" w:rsidRDefault="007B7DB8" w:rsidP="008906E4">
            <w:pPr>
              <w:tabs>
                <w:tab w:val="center" w:pos="4253"/>
                <w:tab w:val="right" w:pos="8505"/>
              </w:tabs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  <w:lang w:val="es-ES"/>
              </w:rPr>
              <w:t>Noelia Galvano</w:t>
            </w:r>
          </w:p>
          <w:p w:rsidR="007B7DB8" w:rsidRPr="002E50FF" w:rsidRDefault="007B7DB8" w:rsidP="008906E4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4276" w:type="dxa"/>
          </w:tcPr>
          <w:p w:rsidR="007B7DB8" w:rsidRPr="002E50FF" w:rsidRDefault="007B7DB8" w:rsidP="008906E4">
            <w:pPr>
              <w:tabs>
                <w:tab w:val="center" w:pos="4253"/>
                <w:tab w:val="right" w:pos="8505"/>
              </w:tabs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  <w:u w:val="single"/>
                <w:lang w:val="es-ES"/>
              </w:rPr>
              <w:t>Comisión Viernes Mañana</w:t>
            </w:r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</w:rPr>
              <w:t xml:space="preserve"> </w:t>
            </w:r>
          </w:p>
          <w:p w:rsidR="007B7DB8" w:rsidRPr="002E50FF" w:rsidRDefault="007B7DB8" w:rsidP="008906E4">
            <w:pPr>
              <w:tabs>
                <w:tab w:val="center" w:pos="4253"/>
                <w:tab w:val="right" w:pos="8505"/>
              </w:tabs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</w:rPr>
              <w:t xml:space="preserve">Ing. Karina </w:t>
            </w:r>
            <w:proofErr w:type="spellStart"/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</w:rPr>
              <w:t>Avila</w:t>
            </w:r>
            <w:proofErr w:type="spellEnd"/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</w:rPr>
              <w:t> Di Mársico</w:t>
            </w:r>
          </w:p>
          <w:p w:rsidR="007B7DB8" w:rsidRPr="002E50FF" w:rsidRDefault="007B7DB8" w:rsidP="008906E4">
            <w:pPr>
              <w:tabs>
                <w:tab w:val="center" w:pos="4253"/>
                <w:tab w:val="right" w:pos="8505"/>
              </w:tabs>
              <w:spacing w:line="240" w:lineRule="auto"/>
              <w:jc w:val="center"/>
              <w:textAlignment w:val="baseline"/>
              <w:rPr>
                <w:b/>
                <w:sz w:val="24"/>
                <w:szCs w:val="20"/>
              </w:rPr>
            </w:pPr>
            <w:r w:rsidRPr="002E50FF">
              <w:rPr>
                <w:rFonts w:ascii="Verdana" w:eastAsia="+mn-ea" w:hAnsi="Verdana"/>
                <w:b/>
                <w:bCs/>
                <w:kern w:val="24"/>
                <w:sz w:val="24"/>
                <w:szCs w:val="24"/>
              </w:rPr>
              <w:t xml:space="preserve">Ing. </w:t>
            </w:r>
            <w:r>
              <w:rPr>
                <w:rFonts w:ascii="Verdana" w:eastAsia="+mn-ea" w:hAnsi="Verdana"/>
                <w:b/>
                <w:bCs/>
                <w:kern w:val="24"/>
                <w:sz w:val="24"/>
                <w:szCs w:val="24"/>
              </w:rPr>
              <w:t xml:space="preserve">Mariano </w:t>
            </w:r>
            <w:proofErr w:type="spellStart"/>
            <w:r>
              <w:rPr>
                <w:rFonts w:ascii="Verdana" w:eastAsia="+mn-ea" w:hAnsi="Verdana"/>
                <w:b/>
                <w:bCs/>
                <w:kern w:val="24"/>
                <w:sz w:val="24"/>
                <w:szCs w:val="24"/>
              </w:rPr>
              <w:t>D’Ortona</w:t>
            </w:r>
            <w:proofErr w:type="spellEnd"/>
          </w:p>
        </w:tc>
      </w:tr>
    </w:tbl>
    <w:p w:rsidR="007B7DB8" w:rsidRDefault="007B7DB8" w:rsidP="007B7DB8">
      <w:pPr>
        <w:jc w:val="center"/>
        <w:rPr>
          <w:rFonts w:ascii="Verdana" w:eastAsia="+mn-ea" w:hAnsi="Verdana"/>
          <w:b/>
          <w:bCs/>
          <w:color w:val="000066"/>
          <w:kern w:val="24"/>
          <w:lang w:val="es-ES"/>
        </w:rPr>
      </w:pPr>
    </w:p>
    <w:p w:rsidR="007B7DB8" w:rsidRDefault="007B7DB8" w:rsidP="007B7DB8">
      <w:pPr>
        <w:jc w:val="center"/>
        <w:rPr>
          <w:rFonts w:ascii="Verdana" w:eastAsia="+mn-ea" w:hAnsi="Verdana"/>
          <w:b/>
          <w:bCs/>
          <w:color w:val="000066"/>
          <w:kern w:val="24"/>
          <w:lang w:val="es-ES"/>
        </w:rPr>
      </w:pPr>
    </w:p>
    <w:p w:rsidR="007B7DB8" w:rsidRPr="00CD03C9" w:rsidRDefault="007B7DB8" w:rsidP="007B7DB8">
      <w:pPr>
        <w:pStyle w:val="Title"/>
        <w:jc w:val="center"/>
        <w:rPr>
          <w:rFonts w:ascii="Verdana" w:eastAsia="+mn-ea" w:hAnsi="Verdana" w:cs="Arial"/>
          <w:b/>
          <w:bCs/>
          <w:color w:val="000066"/>
          <w:kern w:val="24"/>
          <w:sz w:val="22"/>
          <w:lang w:val="es-ES"/>
        </w:rPr>
      </w:pPr>
      <w:hyperlink r:id="rId9" w:history="1">
        <w:r w:rsidRPr="00CD03C9">
          <w:rPr>
            <w:rStyle w:val="Hyperlink"/>
            <w:rFonts w:ascii="Verdana" w:eastAsia="+mn-ea" w:hAnsi="Verdana" w:cs="Arial"/>
            <w:b/>
            <w:bCs/>
            <w:kern w:val="24"/>
            <w:sz w:val="22"/>
            <w:lang w:val="es-ES"/>
          </w:rPr>
          <w:t>https://piazza.com/class#spring2013/unlampw31c2013</w:t>
        </w:r>
      </w:hyperlink>
    </w:p>
    <w:p w:rsidR="0022388F" w:rsidRDefault="007B7DB8" w:rsidP="007B7DB8">
      <w:r>
        <w:rPr>
          <w:b/>
          <w:sz w:val="24"/>
          <w:szCs w:val="20"/>
        </w:rPr>
        <w:br w:type="page"/>
      </w:r>
      <w:bookmarkStart w:id="1" w:name="h.tcnpp3p1t3l" w:colFirst="0" w:colLast="0"/>
      <w:bookmarkEnd w:id="1"/>
    </w:p>
    <w:p w:rsidR="0022388F" w:rsidRDefault="00AC7D76">
      <w:pPr>
        <w:pStyle w:val="Title"/>
      </w:pPr>
      <w:bookmarkStart w:id="2" w:name="h.vx0hzzgeg313" w:colFirst="0" w:colLast="0"/>
      <w:bookmarkEnd w:id="2"/>
      <w:r>
        <w:lastRenderedPageBreak/>
        <w:t>Ejercicios</w:t>
      </w:r>
    </w:p>
    <w:p w:rsidR="0022388F" w:rsidRDefault="0022388F"/>
    <w:p w:rsidR="0022388F" w:rsidRDefault="00AC7D76">
      <w:pPr>
        <w:ind w:hanging="359"/>
      </w:pPr>
      <w:r>
        <w:t>1-</w:t>
      </w:r>
      <w:r>
        <w:rPr>
          <w:sz w:val="14"/>
        </w:rPr>
        <w:t xml:space="preserve">   </w:t>
      </w:r>
      <w:r>
        <w:t>Crear una página web cuyo título sea “Ejercicio 1 – CSS – Programación Web 1” (recuerde utilizar operadores para los caracteres especiales), en el cuerpo de la misma agregar los DIVs suficientes como para tener un menú, un banner y un sector de contenido. Dentro de cada DIV poner al menos un texto que indique “Menu”, “Banner” y “Contenido”</w:t>
      </w:r>
    </w:p>
    <w:p w:rsidR="0022388F" w:rsidRDefault="0022388F">
      <w:pPr>
        <w:ind w:hanging="359"/>
      </w:pPr>
    </w:p>
    <w:p w:rsidR="0022388F" w:rsidRDefault="00AC7D76">
      <w:pPr>
        <w:ind w:hanging="359"/>
      </w:pPr>
      <w:r>
        <w:t>2-</w:t>
      </w:r>
      <w:r>
        <w:rPr>
          <w:sz w:val="14"/>
        </w:rPr>
        <w:t xml:space="preserve">   </w:t>
      </w:r>
      <w:r>
        <w:t>Crear una hoja de estilo externa que permita tener el menú a la izquierda, el banner arriba y el contenido a la derecha del menú. Llamar a esta hoja de estilo “Estilo1.css”.</w:t>
      </w:r>
    </w:p>
    <w:p w:rsidR="0022388F" w:rsidRDefault="0022388F">
      <w:pPr>
        <w:ind w:hanging="359"/>
      </w:pPr>
    </w:p>
    <w:p w:rsidR="0022388F" w:rsidRDefault="00AC7D76">
      <w:pPr>
        <w:ind w:hanging="359"/>
      </w:pPr>
      <w:r>
        <w:t>3-</w:t>
      </w:r>
      <w:r>
        <w:rPr>
          <w:sz w:val="14"/>
        </w:rPr>
        <w:t xml:space="preserve">   </w:t>
      </w:r>
      <w:r>
        <w:t>Crear una hoja de estilo externa que permita tener el menú a la derecha, el banner abajo y el contenido a la izquierda del menú. Llamar a esta hoja de estilo “Estilo2.css”.</w:t>
      </w:r>
    </w:p>
    <w:p w:rsidR="0022388F" w:rsidRDefault="0022388F">
      <w:pPr>
        <w:ind w:hanging="359"/>
      </w:pPr>
    </w:p>
    <w:p w:rsidR="0022388F" w:rsidRDefault="00AC7D76">
      <w:pPr>
        <w:ind w:hanging="359"/>
      </w:pPr>
      <w:r>
        <w:t>4 - Sin modificar el HTML (solo la sección donde se indica la hoja de estilo) cambiar entre el estilo 1 y el estilo 2. Los cambios deberían reflejarse sin tener que cambiar nada más en el HTML.</w:t>
      </w:r>
    </w:p>
    <w:p w:rsidR="0022388F" w:rsidRDefault="0022388F">
      <w:pPr>
        <w:ind w:hanging="359"/>
      </w:pPr>
    </w:p>
    <w:p w:rsidR="0022388F" w:rsidRDefault="00AC7D76">
      <w:pPr>
        <w:ind w:hanging="359"/>
      </w:pPr>
      <w:r>
        <w:t xml:space="preserve">5 - </w:t>
      </w:r>
      <w:r>
        <w:tab/>
        <w:t>a - En la hoja de estilo 1:</w:t>
      </w:r>
    </w:p>
    <w:p w:rsidR="0022388F" w:rsidRDefault="00AC7D76">
      <w:pPr>
        <w:ind w:left="720" w:hanging="359"/>
      </w:pPr>
      <w:r>
        <w:t>- Definir el estilo del texto del siguiente modo</w:t>
      </w:r>
      <w:r w:rsidR="00B45F6C">
        <w:t>:</w:t>
      </w:r>
    </w:p>
    <w:p w:rsidR="0022388F" w:rsidRDefault="00AC7D76">
      <w:pPr>
        <w:ind w:left="1440" w:hanging="359"/>
      </w:pPr>
      <w:r>
        <w:t>- El texto del contenido alineado a la izquierda. Color azul, fondo amarillo. Tamaño 10px.</w:t>
      </w:r>
    </w:p>
    <w:p w:rsidR="0022388F" w:rsidRDefault="00AC7D76">
      <w:pPr>
        <w:ind w:left="1440" w:hanging="359"/>
      </w:pPr>
      <w:r>
        <w:t xml:space="preserve">- El texto del </w:t>
      </w:r>
      <w:r w:rsidR="00B45F6C">
        <w:t>menú</w:t>
      </w:r>
      <w:r>
        <w:t xml:space="preserve"> centrado. Color rojo, fondo gris. Tamaño 12px.</w:t>
      </w:r>
    </w:p>
    <w:p w:rsidR="0022388F" w:rsidRDefault="00AC7D76">
      <w:pPr>
        <w:ind w:left="1440" w:hanging="359"/>
      </w:pPr>
      <w:r>
        <w:t>- El texto del banner alineado a la derecha. Color verde, fondo gris. Tamaño 20px.</w:t>
      </w:r>
    </w:p>
    <w:p w:rsidR="0022388F" w:rsidRDefault="00AC7D76">
      <w:pPr>
        <w:ind w:left="1440" w:hanging="359"/>
      </w:pPr>
      <w:r>
        <w:t>- Poner un tipo de letra diferente en cada caso</w:t>
      </w:r>
    </w:p>
    <w:p w:rsidR="0022388F" w:rsidRDefault="0022388F"/>
    <w:p w:rsidR="0022388F" w:rsidRDefault="00AC7D76">
      <w:r>
        <w:t>b - En la hoja de estilo 2:</w:t>
      </w:r>
    </w:p>
    <w:p w:rsidR="0022388F" w:rsidRDefault="00AC7D76">
      <w:pPr>
        <w:ind w:left="720" w:hanging="359"/>
      </w:pPr>
      <w:r>
        <w:t>- Definir el estilo del texto del siguiente modo</w:t>
      </w:r>
      <w:r w:rsidR="00B45F6C">
        <w:t>:</w:t>
      </w:r>
    </w:p>
    <w:p w:rsidR="0022388F" w:rsidRDefault="00AC7D76">
      <w:pPr>
        <w:ind w:left="1440" w:hanging="359"/>
      </w:pPr>
      <w:r>
        <w:t>- El texto del contenido alineado a la derecha. Color rojo, fondo gris. Tamaño 11px.</w:t>
      </w:r>
    </w:p>
    <w:p w:rsidR="0022388F" w:rsidRDefault="00AC7D76">
      <w:pPr>
        <w:ind w:left="1440" w:hanging="359"/>
      </w:pPr>
      <w:r>
        <w:t xml:space="preserve">- El texto del </w:t>
      </w:r>
      <w:r w:rsidR="00B45F6C">
        <w:t>menú</w:t>
      </w:r>
      <w:r>
        <w:t xml:space="preserve"> izquierda. Color azul, fondo negro. Tamaño 15px.</w:t>
      </w:r>
    </w:p>
    <w:p w:rsidR="0022388F" w:rsidRDefault="00AC7D76">
      <w:pPr>
        <w:ind w:left="1440" w:hanging="359"/>
      </w:pPr>
      <w:r>
        <w:t>- El texto del banner alineado a la derecha. Color amarillo, fondo gris. Tamaño 22px.</w:t>
      </w:r>
    </w:p>
    <w:p w:rsidR="0022388F" w:rsidRDefault="00AC7D76">
      <w:pPr>
        <w:ind w:left="1440" w:hanging="359"/>
      </w:pPr>
      <w:r>
        <w:t>- Poner un tipo de letra diferente en cada caso y diferente al estilo 1 también.</w:t>
      </w:r>
    </w:p>
    <w:p w:rsidR="0022388F" w:rsidRDefault="0022388F">
      <w:pPr>
        <w:ind w:left="1440" w:hanging="359"/>
      </w:pPr>
    </w:p>
    <w:p w:rsidR="0022388F" w:rsidRDefault="00AC7D76">
      <w:pPr>
        <w:ind w:hanging="359"/>
      </w:pPr>
      <w:r>
        <w:t>6 - En el DIV del banner, debe aparecer una imagen con una publicidad diferente en el estilo 1 y en el estilo 2.</w:t>
      </w:r>
    </w:p>
    <w:p w:rsidR="0022388F" w:rsidRDefault="0022388F">
      <w:pPr>
        <w:ind w:hanging="359"/>
      </w:pPr>
    </w:p>
    <w:p w:rsidR="0022388F" w:rsidRDefault="00AC7D76">
      <w:pPr>
        <w:ind w:hanging="359"/>
      </w:pPr>
      <w:r>
        <w:t xml:space="preserve">7 - En la </w:t>
      </w:r>
      <w:r w:rsidR="00B45F6C">
        <w:t>página</w:t>
      </w:r>
      <w:r>
        <w:t xml:space="preserve"> HTML completar el contenido con texto de modo que sobrepase la altura definida del DIV.</w:t>
      </w:r>
    </w:p>
    <w:p w:rsidR="0022388F" w:rsidRDefault="00AC7D76">
      <w:pPr>
        <w:ind w:left="720" w:hanging="359"/>
      </w:pPr>
      <w:r>
        <w:t>a - En el estilo uno definir el que el DIV haga scroll.</w:t>
      </w:r>
    </w:p>
    <w:p w:rsidR="0022388F" w:rsidRDefault="00AC7D76">
      <w:pPr>
        <w:ind w:left="720" w:hanging="359"/>
      </w:pPr>
      <w:r>
        <w:t>b - En el estilo dos definir el que el DIV esconda el texto que sobrepasa el límite.</w:t>
      </w:r>
    </w:p>
    <w:p w:rsidR="0022388F" w:rsidRDefault="0022388F">
      <w:pPr>
        <w:ind w:hanging="359"/>
      </w:pPr>
    </w:p>
    <w:p w:rsidR="00B45F6C" w:rsidRDefault="00B45F6C">
      <w:pPr>
        <w:ind w:hanging="359"/>
      </w:pPr>
    </w:p>
    <w:p w:rsidR="0022388F" w:rsidRDefault="00AC7D76">
      <w:pPr>
        <w:ind w:hanging="359"/>
      </w:pPr>
      <w:r>
        <w:t>8-</w:t>
      </w:r>
      <w:r>
        <w:rPr>
          <w:sz w:val="14"/>
        </w:rPr>
        <w:t xml:space="preserve">  </w:t>
      </w:r>
      <w:r>
        <w:t xml:space="preserve">Hacer una página que tenga en general letras de tipo </w:t>
      </w:r>
      <w:r w:rsidR="00B45F6C">
        <w:t>arial,</w:t>
      </w:r>
      <w:r>
        <w:t xml:space="preserve"> rojas, de 11 puntos sobre fondo </w:t>
      </w:r>
    </w:p>
    <w:p w:rsidR="0022388F" w:rsidRDefault="00AC7D76">
      <w:pPr>
        <w:ind w:hanging="359"/>
      </w:pPr>
      <w:r>
        <w:t xml:space="preserve">negro, con dos párrafos. Una parte </w:t>
      </w:r>
      <w:r w:rsidR="00B45F6C">
        <w:t>del</w:t>
      </w:r>
      <w:r>
        <w:t xml:space="preserve"> primer párrafo debe tener letra itálica de 14 puntos en </w:t>
      </w:r>
    </w:p>
    <w:p w:rsidR="0022388F" w:rsidRDefault="00AC7D76">
      <w:pPr>
        <w:ind w:hanging="359"/>
      </w:pPr>
      <w:r>
        <w:t xml:space="preserve">tipografía verdana. Todo el segundo párrafo debe tener letras en negrita y un indentado de 3 cm. </w:t>
      </w:r>
    </w:p>
    <w:p w:rsidR="0022388F" w:rsidRDefault="00AC7D76">
      <w:pPr>
        <w:ind w:hanging="359"/>
      </w:pPr>
      <w:r>
        <w:lastRenderedPageBreak/>
        <w:t>Usar estilos en todos los casos.</w:t>
      </w:r>
    </w:p>
    <w:p w:rsidR="0022388F" w:rsidRDefault="0022388F">
      <w:pPr>
        <w:ind w:hanging="359"/>
      </w:pPr>
    </w:p>
    <w:p w:rsidR="0022388F" w:rsidRDefault="00AC7D76">
      <w:pPr>
        <w:ind w:hanging="359"/>
      </w:pPr>
      <w:r>
        <w:t xml:space="preserve">9 - Hacer dos capas que contengan la leyenda “Púlseme si puede”, una roja y otra verde, en </w:t>
      </w:r>
    </w:p>
    <w:p w:rsidR="0022388F" w:rsidRDefault="00AC7D76">
      <w:pPr>
        <w:ind w:hanging="359"/>
      </w:pPr>
      <w:r>
        <w:t xml:space="preserve">posiciones distintas, una visible y la otra no. Al llevar el mouse sobre una de ellas se hará invisible y </w:t>
      </w:r>
    </w:p>
    <w:p w:rsidR="0022388F" w:rsidRDefault="00AC7D76">
      <w:pPr>
        <w:ind w:hanging="359"/>
      </w:pPr>
      <w:r>
        <w:t xml:space="preserve">la otra debe hacerse visible. </w:t>
      </w:r>
    </w:p>
    <w:p w:rsidR="0022388F" w:rsidRDefault="0022388F">
      <w:pPr>
        <w:ind w:hanging="359"/>
      </w:pPr>
    </w:p>
    <w:p w:rsidR="0022388F" w:rsidRDefault="00AC7D76">
      <w:pPr>
        <w:ind w:hanging="359"/>
      </w:pPr>
      <w:r>
        <w:t xml:space="preserve">10 - Hacer dos capas que contengan la leyenda “Capa 1” y “Capa 2”, una roja y otra verde, en la </w:t>
      </w:r>
    </w:p>
    <w:p w:rsidR="0022388F" w:rsidRDefault="00AC7D76">
      <w:pPr>
        <w:ind w:hanging="359"/>
      </w:pPr>
      <w:r>
        <w:t>misma posición y con el mismo tamaño, una visible y la otra no. Además colocar, fuera de las</w:t>
      </w:r>
    </w:p>
    <w:p w:rsidR="0022388F" w:rsidRDefault="00AC7D76">
      <w:pPr>
        <w:ind w:hanging="359"/>
      </w:pPr>
      <w:r>
        <w:t>capas, dos párrafos (“Ver capa 1” y “Ver capa 2”) que al hacerles clic muestren la capa solicitada.</w:t>
      </w:r>
    </w:p>
    <w:p w:rsidR="0022388F" w:rsidRDefault="0022388F">
      <w:pPr>
        <w:ind w:hanging="359"/>
      </w:pPr>
    </w:p>
    <w:p w:rsidR="0022388F" w:rsidRDefault="00AC7D76">
      <w:pPr>
        <w:ind w:hanging="359"/>
      </w:pPr>
      <w:r>
        <w:rPr>
          <w:color w:val="222222"/>
          <w:sz w:val="24"/>
          <w:highlight w:val="white"/>
        </w:rPr>
        <w:t>11 - Definir las reglas CSS que permiten mostrar una galería de imágenes similar a la que se muestra en la siguiente imagen:</w:t>
      </w:r>
    </w:p>
    <w:p w:rsidR="0022388F" w:rsidRDefault="00AC7D76">
      <w:pPr>
        <w:ind w:hanging="359"/>
      </w:pPr>
      <w:r>
        <w:rPr>
          <w:noProof/>
        </w:rPr>
        <w:drawing>
          <wp:inline distT="0" distB="0" distL="0" distR="0">
            <wp:extent cx="3162300" cy="3228975"/>
            <wp:effectExtent l="0" t="0" r="0" b="0"/>
            <wp:docPr id="3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8F" w:rsidRDefault="0022388F">
      <w:pPr>
        <w:ind w:hanging="359"/>
      </w:pPr>
    </w:p>
    <w:p w:rsidR="0022388F" w:rsidRDefault="00AC7D76">
      <w:pPr>
        <w:ind w:hanging="359"/>
      </w:pPr>
      <w:r>
        <w:t xml:space="preserve">12 - </w:t>
      </w:r>
      <w:r>
        <w:rPr>
          <w:color w:val="222222"/>
          <w:sz w:val="24"/>
          <w:highlight w:val="white"/>
        </w:rPr>
        <w:t>Definir las reglas CSS que permiten mostrar los enlaces con los siguientes estilos:</w:t>
      </w:r>
    </w:p>
    <w:p w:rsidR="0022388F" w:rsidRDefault="00AC7D76">
      <w:pPr>
        <w:numPr>
          <w:ilvl w:val="0"/>
          <w:numId w:val="1"/>
        </w:numPr>
        <w:spacing w:before="240" w:after="480" w:line="360" w:lineRule="auto"/>
        <w:ind w:left="840" w:hanging="359"/>
      </w:pPr>
      <w:r>
        <w:rPr>
          <w:color w:val="222222"/>
          <w:sz w:val="24"/>
          <w:highlight w:val="white"/>
        </w:rPr>
        <w:t xml:space="preserve">En su estado normal, los enlaces se muestran de color rojo </w:t>
      </w:r>
      <w:r>
        <w:rPr>
          <w:rFonts w:ascii="Consolas" w:eastAsia="Consolas" w:hAnsi="Consolas" w:cs="Consolas"/>
          <w:color w:val="CC1414"/>
          <w:sz w:val="24"/>
          <w:highlight w:val="white"/>
        </w:rPr>
        <w:t>#CC0000</w:t>
      </w:r>
      <w:r>
        <w:rPr>
          <w:color w:val="222222"/>
          <w:sz w:val="24"/>
          <w:highlight w:val="white"/>
        </w:rPr>
        <w:t>.</w:t>
      </w:r>
    </w:p>
    <w:p w:rsidR="0022388F" w:rsidRDefault="00AC7D76">
      <w:pPr>
        <w:numPr>
          <w:ilvl w:val="0"/>
          <w:numId w:val="1"/>
        </w:numPr>
        <w:spacing w:before="240" w:after="480" w:line="360" w:lineRule="auto"/>
        <w:ind w:left="840" w:hanging="359"/>
      </w:pPr>
      <w:r>
        <w:rPr>
          <w:color w:val="222222"/>
          <w:sz w:val="24"/>
          <w:highlight w:val="white"/>
        </w:rPr>
        <w:t xml:space="preserve">Cuando el usuario pasa su ratón sobre el enlace, se muestra con un color de fondo rojo </w:t>
      </w:r>
      <w:r>
        <w:rPr>
          <w:rFonts w:ascii="Consolas" w:eastAsia="Consolas" w:hAnsi="Consolas" w:cs="Consolas"/>
          <w:color w:val="CC1414"/>
          <w:sz w:val="24"/>
          <w:highlight w:val="white"/>
        </w:rPr>
        <w:t xml:space="preserve">#CC0000 </w:t>
      </w:r>
      <w:r>
        <w:rPr>
          <w:color w:val="222222"/>
          <w:sz w:val="24"/>
          <w:highlight w:val="white"/>
        </w:rPr>
        <w:t xml:space="preserve">y la letra de color blanco </w:t>
      </w:r>
      <w:r>
        <w:rPr>
          <w:rFonts w:ascii="Consolas" w:eastAsia="Consolas" w:hAnsi="Consolas" w:cs="Consolas"/>
          <w:color w:val="CC1414"/>
          <w:sz w:val="24"/>
          <w:highlight w:val="white"/>
        </w:rPr>
        <w:t>#FFF</w:t>
      </w:r>
      <w:r>
        <w:rPr>
          <w:color w:val="222222"/>
          <w:sz w:val="24"/>
          <w:highlight w:val="white"/>
        </w:rPr>
        <w:t>.</w:t>
      </w:r>
    </w:p>
    <w:p w:rsidR="0022388F" w:rsidRDefault="00AC7D76">
      <w:pPr>
        <w:numPr>
          <w:ilvl w:val="0"/>
          <w:numId w:val="1"/>
        </w:numPr>
        <w:spacing w:before="240" w:after="480" w:line="360" w:lineRule="auto"/>
        <w:ind w:left="840" w:hanging="359"/>
      </w:pPr>
      <w:r>
        <w:rPr>
          <w:color w:val="222222"/>
          <w:sz w:val="24"/>
          <w:highlight w:val="white"/>
        </w:rPr>
        <w:t xml:space="preserve">Los enlaces visitados se muestran en color gris claro </w:t>
      </w:r>
      <w:r>
        <w:rPr>
          <w:rFonts w:ascii="Consolas" w:eastAsia="Consolas" w:hAnsi="Consolas" w:cs="Consolas"/>
          <w:color w:val="CC1414"/>
          <w:sz w:val="24"/>
          <w:highlight w:val="white"/>
        </w:rPr>
        <w:t>#CCC</w:t>
      </w:r>
      <w:r>
        <w:rPr>
          <w:color w:val="222222"/>
          <w:sz w:val="24"/>
          <w:highlight w:val="white"/>
        </w:rPr>
        <w:t>.</w:t>
      </w:r>
    </w:p>
    <w:p w:rsidR="0022388F" w:rsidRDefault="00AC7D76">
      <w:pPr>
        <w:spacing w:before="240" w:after="480" w:line="360" w:lineRule="auto"/>
      </w:pPr>
      <w:r>
        <w:rPr>
          <w:noProof/>
        </w:rPr>
        <w:lastRenderedPageBreak/>
        <w:drawing>
          <wp:inline distT="0" distB="0" distL="0" distR="0">
            <wp:extent cx="3629025" cy="3429000"/>
            <wp:effectExtent l="0" t="0" r="0" b="0"/>
            <wp:docPr id="4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8F" w:rsidRDefault="0022388F">
      <w:pPr>
        <w:ind w:hanging="359"/>
      </w:pPr>
    </w:p>
    <w:p w:rsidR="0022388F" w:rsidRDefault="00AC7D76">
      <w:pPr>
        <w:ind w:hanging="359"/>
      </w:pPr>
      <w:r>
        <w:rPr>
          <w:color w:val="222222"/>
          <w:sz w:val="24"/>
          <w:highlight w:val="white"/>
        </w:rPr>
        <w:t>13 - Aplicar las reglas CSS necesarias para que el formulario muestre el siguiente aspecto:</w:t>
      </w:r>
    </w:p>
    <w:p w:rsidR="0022388F" w:rsidRDefault="0022388F">
      <w:pPr>
        <w:ind w:hanging="359"/>
      </w:pPr>
    </w:p>
    <w:p w:rsidR="0022388F" w:rsidRDefault="00AC7D76">
      <w:pPr>
        <w:spacing w:line="360" w:lineRule="auto"/>
      </w:pPr>
      <w:r>
        <w:rPr>
          <w:noProof/>
        </w:rPr>
        <w:drawing>
          <wp:inline distT="0" distB="0" distL="0" distR="0">
            <wp:extent cx="4533900" cy="2657475"/>
            <wp:effectExtent l="0" t="0" r="0" b="0"/>
            <wp:docPr id="1" name="image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gif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8F" w:rsidRDefault="0022388F">
      <w:pPr>
        <w:ind w:hanging="359"/>
      </w:pPr>
    </w:p>
    <w:p w:rsidR="0022388F" w:rsidRDefault="0022388F">
      <w:pPr>
        <w:ind w:hanging="359"/>
      </w:pPr>
    </w:p>
    <w:p w:rsidR="0022388F" w:rsidRDefault="0022388F">
      <w:pPr>
        <w:ind w:hanging="359"/>
      </w:pPr>
    </w:p>
    <w:p w:rsidR="0022388F" w:rsidRDefault="0022388F">
      <w:pPr>
        <w:ind w:hanging="359"/>
      </w:pPr>
    </w:p>
    <w:p w:rsidR="0022388F" w:rsidRDefault="0022388F">
      <w:pPr>
        <w:ind w:hanging="359"/>
      </w:pPr>
    </w:p>
    <w:p w:rsidR="0022388F" w:rsidRDefault="00AC7D76">
      <w:pPr>
        <w:ind w:hanging="359"/>
      </w:pPr>
      <w:r>
        <w:lastRenderedPageBreak/>
        <w:t>14 - A partir del código HTML proporcionado, añadir las reglas CSS necesarias para que la página resultante tenga el mismo aspecto que el de la imagen:</w:t>
      </w:r>
    </w:p>
    <w:p w:rsidR="0022388F" w:rsidRDefault="00AC7D76">
      <w:r>
        <w:rPr>
          <w:noProof/>
        </w:rPr>
        <w:drawing>
          <wp:inline distT="0" distB="0" distL="0" distR="0">
            <wp:extent cx="5981700" cy="4848225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8F" w:rsidRDefault="0022388F">
      <w:pPr>
        <w:ind w:hanging="359"/>
      </w:pPr>
    </w:p>
    <w:p w:rsidR="0022388F" w:rsidRDefault="0022388F">
      <w:pPr>
        <w:ind w:hanging="359"/>
      </w:pPr>
    </w:p>
    <w:p w:rsidR="0022388F" w:rsidRDefault="0022388F">
      <w:pPr>
        <w:ind w:hanging="359"/>
      </w:pPr>
    </w:p>
    <w:p w:rsidR="0022388F" w:rsidRDefault="00AC7D76">
      <w:pPr>
        <w:spacing w:before="80" w:after="80" w:line="360" w:lineRule="auto"/>
        <w:ind w:left="80" w:right="80"/>
      </w:pPr>
      <w:proofErr w:type="gram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&lt;!DOCTYPE</w:t>
      </w:r>
      <w:proofErr w:type="gram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html PUBLIC "-//W3C//DTD XHTML 1.0 Transitional//EN" "http://www.w3.org/TR/xhtml1/DTD/xhtml1-transitional.dtd"&gt;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&lt;html xmlns="http://www.w3.org/1999/xhtml"&gt;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&lt;head&gt;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&lt;meta http-equiv="Content-Type" content="text/html; charset=utf-8" /&gt;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&lt;title&gt;Ejercicio de selectores&lt;/title&gt;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&lt;/head&gt;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&lt;body&gt;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&lt;h1 id="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titulo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"&gt;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Lorem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ipsum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dolor sit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amet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&lt;/h1&gt;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&lt;p&gt;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Nulla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pretium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. </w:t>
      </w:r>
      <w:proofErr w:type="spellStart"/>
      <w:proofErr w:type="gram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Sed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tempus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nunc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vitae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neque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.</w:t>
      </w:r>
      <w:proofErr w:type="gram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&lt;</w:t>
      </w:r>
      <w:proofErr w:type="gram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strong&gt;</w:t>
      </w:r>
      <w:proofErr w:type="spellStart"/>
      <w:proofErr w:type="gram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Suspendisse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gravida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&lt;/strong&gt;,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metus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a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lastRenderedPageBreak/>
        <w:t>scelerisque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sollicitudin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, lacus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velit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ultricies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nisl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nonummy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tempus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neque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diam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quis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felis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. &lt;span class="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destacado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"&gt;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Etiam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sagittis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tortor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&lt;/span&gt;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sed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arcu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sagittis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tristique</w:t>
      </w:r>
      <w:proofErr w:type="spellEnd"/>
      <w:proofErr w:type="gram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.&lt;</w:t>
      </w:r>
      <w:proofErr w:type="gram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/p&gt;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&lt;h2 id="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subtitulo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"&gt;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Aliquam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tincidunt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sem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eget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volutpat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porta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&lt;/h2&gt;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&lt;p&gt;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Vivamus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velit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dui,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placerat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vel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feugiat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in,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ornare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et,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urna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.  &lt;a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href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="#"&gt;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Aenean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turpis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metus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,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em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aliquam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gram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non</w:t>
      </w:r>
      <w:proofErr w:type="gram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em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&gt;,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tristique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in&lt;/a&gt;,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pretium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varius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sapien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. </w:t>
      </w:r>
      <w:proofErr w:type="spellStart"/>
      <w:proofErr w:type="gram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Proin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vitae nisi.</w:t>
      </w:r>
      <w:proofErr w:type="gram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Suspendisse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&lt;span class="especial"&gt;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porttitor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proofErr w:type="gram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purus</w:t>
      </w:r>
      <w:proofErr w:type="spellEnd"/>
      <w:proofErr w:type="gram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ac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elit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&lt;/span&gt;. </w:t>
      </w:r>
      <w:proofErr w:type="spellStart"/>
      <w:proofErr w:type="gram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Suspendisse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eleifend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odio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at dui.</w:t>
      </w:r>
      <w:proofErr w:type="gram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In in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elit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sed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metus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pretium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elementum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.&lt;/p&gt;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&lt;table summary="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Descripción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de la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tabla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y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su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contenido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"&gt;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&lt;caption&gt;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Título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de la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tabla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&lt;/caption&gt;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thead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tr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 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scope="col"&gt;&lt;/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 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scope="col" class="especial"&gt;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Título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columna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1&lt;/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 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scope="col" class="especial"&gt;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Título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columna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2&lt;/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tr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thead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tfoot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tr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 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scope="col"&gt;&lt;/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 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scope="col"&gt;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Título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columna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1&lt;/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 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scope="col"&gt;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Título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columna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2&lt;/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tr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tfoot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tbody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tr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 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scope="row" class="especial"&gt;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Título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fila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1&lt;/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  &lt;td&gt;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Donec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purus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ipsum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&lt;/td&gt;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  &lt;td&gt;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Curabitur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em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blandit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em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&gt;&lt;/td&gt;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tr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tr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  &lt;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scope="row"&gt;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Título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fila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2&lt;/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th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  &lt;td&gt;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Donec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&lt;strong&gt;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purus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ipsum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&lt;/strong&gt;&lt;/td&gt;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  &lt;td&gt;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Curabitur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blandit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&lt;/td&gt;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 xml:space="preserve">  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tr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&lt;/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tbody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&lt;/table&gt;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lastRenderedPageBreak/>
        <w:t xml:space="preserve"> 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&lt;div id="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adicional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"&gt;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  <w:t>&lt;p&gt;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Donec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purus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ipsum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posuere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id,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venenatis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at, &lt;span&gt;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placerat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ac,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lorem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&lt;/span&gt;.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Curabitur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blandit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, eros sed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gravida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aliquet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,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risus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justo </w:t>
      </w:r>
      <w:r>
        <w:rPr>
          <w:b/>
          <w:i/>
          <w:color w:val="0000FF"/>
          <w:sz w:val="18"/>
          <w:shd w:val="clear" w:color="auto" w:fill="F1F1F1"/>
        </w:rPr>
        <w:br/>
        <w:t xml:space="preserve">porta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lorem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, ut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mollis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lectus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tortor in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orci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.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Pellentesque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nec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augue</w:t>
      </w:r>
      <w:proofErr w:type="spellEnd"/>
      <w:proofErr w:type="gramStart"/>
      <w:r>
        <w:rPr>
          <w:b/>
          <w:i/>
          <w:color w:val="0000FF"/>
          <w:sz w:val="18"/>
          <w:shd w:val="clear" w:color="auto" w:fill="F1F1F1"/>
        </w:rPr>
        <w:t>.&lt;</w:t>
      </w:r>
      <w:proofErr w:type="gramEnd"/>
      <w:r>
        <w:rPr>
          <w:b/>
          <w:i/>
          <w:color w:val="0000FF"/>
          <w:sz w:val="18"/>
          <w:shd w:val="clear" w:color="auto" w:fill="F1F1F1"/>
        </w:rPr>
        <w:t>/p&gt;</w:t>
      </w:r>
      <w:r>
        <w:rPr>
          <w:b/>
          <w:i/>
          <w:color w:val="0000FF"/>
          <w:sz w:val="18"/>
          <w:shd w:val="clear" w:color="auto" w:fill="F1F1F1"/>
        </w:rPr>
        <w:br/>
        <w:t xml:space="preserve"> </w:t>
      </w:r>
      <w:r>
        <w:rPr>
          <w:b/>
          <w:i/>
          <w:color w:val="0000FF"/>
          <w:sz w:val="18"/>
          <w:shd w:val="clear" w:color="auto" w:fill="F1F1F1"/>
        </w:rPr>
        <w:br/>
        <w:t>&lt;p&gt;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Fusce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nec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felis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eu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diam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pretium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adipiscing</w:t>
      </w:r>
      <w:proofErr w:type="spellEnd"/>
      <w:r>
        <w:rPr>
          <w:b/>
          <w:i/>
          <w:color w:val="0000FF"/>
          <w:sz w:val="18"/>
          <w:shd w:val="clear" w:color="auto" w:fill="F1F1F1"/>
        </w:rPr>
        <w:t>. &lt;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span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id="especial"&gt;Nunc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elit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elit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, vehicula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vulputate</w:t>
      </w:r>
      <w:proofErr w:type="spellEnd"/>
      <w:r>
        <w:rPr>
          <w:b/>
          <w:i/>
          <w:color w:val="0000FF"/>
          <w:sz w:val="18"/>
          <w:shd w:val="clear" w:color="auto" w:fill="F1F1F1"/>
        </w:rPr>
        <w:t>&lt;/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span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&gt;,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venenatis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in, </w:t>
      </w:r>
      <w:r>
        <w:rPr>
          <w:b/>
          <w:i/>
          <w:color w:val="0000FF"/>
          <w:sz w:val="18"/>
          <w:shd w:val="clear" w:color="auto" w:fill="F1F1F1"/>
        </w:rPr>
        <w:br/>
      </w:r>
      <w:proofErr w:type="spellStart"/>
      <w:r>
        <w:rPr>
          <w:b/>
          <w:i/>
          <w:color w:val="0000FF"/>
          <w:sz w:val="18"/>
          <w:shd w:val="clear" w:color="auto" w:fill="F1F1F1"/>
        </w:rPr>
        <w:t>posuere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id,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lorem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.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Etiam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sagittis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,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tellus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in ultrices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accumsan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,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diam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nisi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feugiat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ante,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eu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congue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magna mi non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nisl</w:t>
      </w:r>
      <w:proofErr w:type="spellEnd"/>
      <w:proofErr w:type="gramStart"/>
      <w:r>
        <w:rPr>
          <w:b/>
          <w:i/>
          <w:color w:val="0000FF"/>
          <w:sz w:val="18"/>
          <w:shd w:val="clear" w:color="auto" w:fill="F1F1F1"/>
        </w:rPr>
        <w:t>.&lt;</w:t>
      </w:r>
      <w:proofErr w:type="gramEnd"/>
      <w:r>
        <w:rPr>
          <w:b/>
          <w:i/>
          <w:color w:val="0000FF"/>
          <w:sz w:val="18"/>
          <w:shd w:val="clear" w:color="auto" w:fill="F1F1F1"/>
        </w:rPr>
        <w:t>/p&gt;</w:t>
      </w:r>
      <w:r>
        <w:rPr>
          <w:b/>
          <w:i/>
          <w:color w:val="0000FF"/>
          <w:sz w:val="18"/>
          <w:shd w:val="clear" w:color="auto" w:fill="F1F1F1"/>
        </w:rPr>
        <w:br/>
        <w:t xml:space="preserve"> </w:t>
      </w:r>
      <w:r>
        <w:rPr>
          <w:b/>
          <w:i/>
          <w:color w:val="0000FF"/>
          <w:sz w:val="18"/>
          <w:shd w:val="clear" w:color="auto" w:fill="F1F1F1"/>
        </w:rPr>
        <w:br/>
        <w:t>&lt;p&gt;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Vivamus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ultrices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aliquet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augue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. 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&lt;a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href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="#"&gt;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Donec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arcu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pede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pretium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vitae&lt;/a&gt;,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rutrum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aliquet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tincidunt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blandit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, </w:t>
      </w:r>
      <w:proofErr w:type="spellStart"/>
      <w:r w:rsidRPr="00B45F6C">
        <w:rPr>
          <w:b/>
          <w:i/>
          <w:color w:val="0000FF"/>
          <w:sz w:val="18"/>
          <w:shd w:val="clear" w:color="auto" w:fill="F1F1F1"/>
          <w:lang w:val="en-US"/>
        </w:rPr>
        <w:t>pede</w:t>
      </w:r>
      <w:proofErr w:type="spellEnd"/>
      <w:r w:rsidRPr="00B45F6C">
        <w:rPr>
          <w:b/>
          <w:i/>
          <w:color w:val="0000FF"/>
          <w:sz w:val="18"/>
          <w:shd w:val="clear" w:color="auto" w:fill="F1F1F1"/>
          <w:lang w:val="en-US"/>
        </w:rPr>
        <w:t xml:space="preserve">. </w:t>
      </w:r>
      <w:r w:rsidRPr="00B45F6C">
        <w:rPr>
          <w:b/>
          <w:i/>
          <w:color w:val="0000FF"/>
          <w:sz w:val="18"/>
          <w:shd w:val="clear" w:color="auto" w:fill="F1F1F1"/>
          <w:lang w:val="en-US"/>
        </w:rPr>
        <w:br/>
      </w:r>
      <w:proofErr w:type="spellStart"/>
      <w:r>
        <w:rPr>
          <w:b/>
          <w:i/>
          <w:color w:val="0000FF"/>
          <w:sz w:val="18"/>
          <w:shd w:val="clear" w:color="auto" w:fill="F1F1F1"/>
        </w:rPr>
        <w:t>Aliquam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in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nisi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.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Suspendisse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volutpat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.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Nulla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facilisi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. Ut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ullamcorper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nisi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quis</w:t>
      </w:r>
      <w:proofErr w:type="spellEnd"/>
      <w:r>
        <w:rPr>
          <w:b/>
          <w:i/>
          <w:color w:val="0000FF"/>
          <w:sz w:val="18"/>
          <w:shd w:val="clear" w:color="auto" w:fill="F1F1F1"/>
        </w:rPr>
        <w:t xml:space="preserve"> 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mi</w:t>
      </w:r>
      <w:proofErr w:type="spellEnd"/>
      <w:proofErr w:type="gramStart"/>
      <w:r>
        <w:rPr>
          <w:b/>
          <w:i/>
          <w:color w:val="0000FF"/>
          <w:sz w:val="18"/>
          <w:shd w:val="clear" w:color="auto" w:fill="F1F1F1"/>
        </w:rPr>
        <w:t>.&lt;</w:t>
      </w:r>
      <w:proofErr w:type="gramEnd"/>
      <w:r>
        <w:rPr>
          <w:b/>
          <w:i/>
          <w:color w:val="0000FF"/>
          <w:sz w:val="18"/>
          <w:shd w:val="clear" w:color="auto" w:fill="F1F1F1"/>
        </w:rPr>
        <w:t>/p&gt;</w:t>
      </w:r>
      <w:r>
        <w:rPr>
          <w:b/>
          <w:i/>
          <w:color w:val="0000FF"/>
          <w:sz w:val="18"/>
          <w:shd w:val="clear" w:color="auto" w:fill="F1F1F1"/>
        </w:rPr>
        <w:br/>
        <w:t>&lt;/div&gt;</w:t>
      </w:r>
      <w:r>
        <w:rPr>
          <w:b/>
          <w:i/>
          <w:color w:val="0000FF"/>
          <w:sz w:val="18"/>
          <w:shd w:val="clear" w:color="auto" w:fill="F1F1F1"/>
        </w:rPr>
        <w:br/>
        <w:t xml:space="preserve"> </w:t>
      </w:r>
      <w:r>
        <w:rPr>
          <w:b/>
          <w:i/>
          <w:color w:val="0000FF"/>
          <w:sz w:val="18"/>
          <w:shd w:val="clear" w:color="auto" w:fill="F1F1F1"/>
        </w:rPr>
        <w:br/>
        <w:t>&lt;/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body</w:t>
      </w:r>
      <w:proofErr w:type="spellEnd"/>
      <w:r>
        <w:rPr>
          <w:b/>
          <w:i/>
          <w:color w:val="0000FF"/>
          <w:sz w:val="18"/>
          <w:shd w:val="clear" w:color="auto" w:fill="F1F1F1"/>
        </w:rPr>
        <w:t>&gt;</w:t>
      </w:r>
      <w:r>
        <w:rPr>
          <w:b/>
          <w:i/>
          <w:color w:val="0000FF"/>
          <w:sz w:val="18"/>
          <w:shd w:val="clear" w:color="auto" w:fill="F1F1F1"/>
        </w:rPr>
        <w:br/>
        <w:t>&lt;/</w:t>
      </w:r>
      <w:proofErr w:type="spellStart"/>
      <w:r>
        <w:rPr>
          <w:b/>
          <w:i/>
          <w:color w:val="0000FF"/>
          <w:sz w:val="18"/>
          <w:shd w:val="clear" w:color="auto" w:fill="F1F1F1"/>
        </w:rPr>
        <w:t>html</w:t>
      </w:r>
      <w:proofErr w:type="spellEnd"/>
      <w:r>
        <w:rPr>
          <w:b/>
          <w:i/>
          <w:color w:val="0000FF"/>
          <w:sz w:val="18"/>
          <w:shd w:val="clear" w:color="auto" w:fill="F1F1F1"/>
        </w:rPr>
        <w:t>&gt;</w:t>
      </w:r>
    </w:p>
    <w:p w:rsidR="0022388F" w:rsidRDefault="0022388F">
      <w:pPr>
        <w:ind w:hanging="359"/>
      </w:pPr>
    </w:p>
    <w:p w:rsidR="0022388F" w:rsidRDefault="0022388F">
      <w:pPr>
        <w:ind w:hanging="359"/>
      </w:pPr>
    </w:p>
    <w:p w:rsidR="0022388F" w:rsidRDefault="0022388F">
      <w:pPr>
        <w:ind w:hanging="359"/>
      </w:pPr>
    </w:p>
    <w:sectPr w:rsidR="0022388F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04A" w:rsidRDefault="0033504A">
      <w:pPr>
        <w:spacing w:line="240" w:lineRule="auto"/>
      </w:pPr>
      <w:r>
        <w:separator/>
      </w:r>
    </w:p>
  </w:endnote>
  <w:endnote w:type="continuationSeparator" w:id="0">
    <w:p w:rsidR="0033504A" w:rsidRDefault="00335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04A" w:rsidRDefault="0033504A">
      <w:pPr>
        <w:spacing w:line="240" w:lineRule="auto"/>
      </w:pPr>
      <w:r>
        <w:separator/>
      </w:r>
    </w:p>
  </w:footnote>
  <w:footnote w:type="continuationSeparator" w:id="0">
    <w:p w:rsidR="0033504A" w:rsidRDefault="00335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88F" w:rsidRDefault="00AC7D76" w:rsidP="007B7DB8">
    <w:pPr>
      <w:jc w:val="right"/>
    </w:pPr>
    <w:r>
      <w:tab/>
    </w:r>
    <w:r>
      <w:tab/>
    </w:r>
    <w:r>
      <w:tab/>
    </w:r>
    <w:r>
      <w:tab/>
    </w:r>
    <w:r>
      <w:tab/>
    </w:r>
    <w:r>
      <w:tab/>
    </w:r>
  </w:p>
  <w:p w:rsidR="0022388F" w:rsidRDefault="002238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477E9"/>
    <w:multiLevelType w:val="multilevel"/>
    <w:tmpl w:val="D6A413C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4"/>
        <w:highlight w:val="whit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388F"/>
    <w:rsid w:val="0022388F"/>
    <w:rsid w:val="0033504A"/>
    <w:rsid w:val="007B7DB8"/>
    <w:rsid w:val="00AC7D76"/>
    <w:rsid w:val="00B4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F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6C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5F6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F6C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45F6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6C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7B7DB8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7B7DB8"/>
    <w:rPr>
      <w:rFonts w:ascii="Trebuchet MS" w:eastAsia="Trebuchet MS" w:hAnsi="Trebuchet MS" w:cs="Trebuchet MS"/>
      <w:color w:val="000000"/>
      <w:sz w:val="4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F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6C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5F6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F6C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45F6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6C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7B7DB8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7B7DB8"/>
    <w:rPr>
      <w:rFonts w:ascii="Trebuchet MS" w:eastAsia="Trebuchet MS" w:hAnsi="Trebuchet MS" w:cs="Trebuchet MS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s://piazza.com/class#spring2013/unlampw31c201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1010</Words>
  <Characters>5556</Characters>
  <Application>Microsoft Office Word</Application>
  <DocSecurity>0</DocSecurity>
  <Lines>46</Lines>
  <Paragraphs>13</Paragraphs>
  <ScaleCrop>false</ScaleCrop>
  <Company>Microsoft</Company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GuiaDeEjerciciosCSS.docx</dc:title>
  <cp:lastModifiedBy>Microsoft</cp:lastModifiedBy>
  <cp:revision>3</cp:revision>
  <dcterms:created xsi:type="dcterms:W3CDTF">2013-05-21T18:09:00Z</dcterms:created>
  <dcterms:modified xsi:type="dcterms:W3CDTF">2013-05-21T18:17:00Z</dcterms:modified>
</cp:coreProperties>
</file>