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9D" w:rsidRPr="000501DD" w:rsidRDefault="001971B2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  <w:sz w:val="32"/>
          <w:szCs w:val="32"/>
        </w:rPr>
      </w:pPr>
      <w:r w:rsidRPr="000501DD">
        <w:rPr>
          <w:rFonts w:ascii="Arial" w:eastAsia="Verdana" w:hAnsi="Arial" w:cs="Arial"/>
          <w:b/>
          <w:color w:val="auto"/>
          <w:sz w:val="32"/>
          <w:szCs w:val="32"/>
        </w:rPr>
        <w:t>Erika Sequalini Campos Medeiros</w:t>
      </w:r>
    </w:p>
    <w:p w:rsidR="00DB394A" w:rsidRDefault="00DB394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28490F" w:rsidRDefault="00C71CEA" w:rsidP="0028490F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 xml:space="preserve">Brasileira, </w:t>
      </w:r>
      <w:proofErr w:type="gramStart"/>
      <w:r>
        <w:rPr>
          <w:rFonts w:ascii="Arial" w:eastAsia="Verdana" w:hAnsi="Arial" w:cs="Arial"/>
          <w:color w:val="auto"/>
        </w:rPr>
        <w:t>Casada</w:t>
      </w:r>
      <w:proofErr w:type="gramEnd"/>
      <w:r>
        <w:rPr>
          <w:rFonts w:ascii="Arial" w:eastAsia="Verdana" w:hAnsi="Arial" w:cs="Arial"/>
          <w:color w:val="auto"/>
        </w:rPr>
        <w:t>, 38</w:t>
      </w:r>
      <w:r w:rsidR="00AC784A" w:rsidRPr="003130C5">
        <w:rPr>
          <w:rFonts w:ascii="Arial" w:eastAsia="Verdana" w:hAnsi="Arial" w:cs="Arial"/>
          <w:color w:val="auto"/>
        </w:rPr>
        <w:t xml:space="preserve"> anos</w:t>
      </w:r>
      <w:r w:rsidR="00AC784A">
        <w:rPr>
          <w:rFonts w:ascii="Arial" w:eastAsia="Verdana" w:hAnsi="Arial" w:cs="Arial"/>
          <w:color w:val="auto"/>
        </w:rPr>
        <w:t>.</w:t>
      </w:r>
    </w:p>
    <w:p w:rsidR="00DB394A" w:rsidRDefault="001971B2" w:rsidP="0028490F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0000CC"/>
        </w:rPr>
      </w:pPr>
      <w:r w:rsidRPr="003130C5">
        <w:rPr>
          <w:rFonts w:ascii="Arial" w:eastAsia="Verdana" w:hAnsi="Arial" w:cs="Arial"/>
          <w:color w:val="auto"/>
        </w:rPr>
        <w:br/>
        <w:t xml:space="preserve">Rua </w:t>
      </w:r>
      <w:r w:rsidR="00C71CEA">
        <w:rPr>
          <w:rFonts w:ascii="Arial" w:eastAsia="Verdana" w:hAnsi="Arial" w:cs="Arial"/>
          <w:color w:val="auto"/>
        </w:rPr>
        <w:t xml:space="preserve">Irati, 31 – Jd. Trianon </w:t>
      </w:r>
      <w:r w:rsidR="00C71CEA">
        <w:rPr>
          <w:rFonts w:ascii="Arial" w:eastAsia="Verdana" w:hAnsi="Arial" w:cs="Arial"/>
          <w:color w:val="auto"/>
        </w:rPr>
        <w:tab/>
      </w:r>
      <w:r w:rsidR="00C71CEA">
        <w:rPr>
          <w:rFonts w:ascii="Arial" w:eastAsia="Verdana" w:hAnsi="Arial" w:cs="Arial"/>
          <w:color w:val="auto"/>
        </w:rPr>
        <w:tab/>
      </w:r>
      <w:r w:rsidR="00C71CEA">
        <w:rPr>
          <w:rFonts w:ascii="Arial" w:eastAsia="Verdana" w:hAnsi="Arial" w:cs="Arial"/>
          <w:color w:val="auto"/>
        </w:rPr>
        <w:tab/>
        <w:t>Telefone: (11) 94112-5016</w:t>
      </w:r>
      <w:r w:rsidR="00C71CEA">
        <w:rPr>
          <w:rFonts w:ascii="Arial" w:eastAsia="Verdana" w:hAnsi="Arial" w:cs="Arial"/>
          <w:color w:val="auto"/>
        </w:rPr>
        <w:br/>
      </w:r>
      <w:r w:rsidRPr="003130C5">
        <w:rPr>
          <w:rFonts w:ascii="Arial" w:eastAsia="Verdana" w:hAnsi="Arial" w:cs="Arial"/>
          <w:color w:val="auto"/>
        </w:rPr>
        <w:t>Taboão da Serra – SP</w:t>
      </w:r>
      <w:r w:rsidR="00437369" w:rsidRPr="003130C5">
        <w:rPr>
          <w:rFonts w:ascii="Arial" w:eastAsia="Verdana" w:hAnsi="Arial" w:cs="Arial"/>
          <w:color w:val="auto"/>
        </w:rPr>
        <w:tab/>
      </w:r>
      <w:r w:rsidR="00437369" w:rsidRPr="003130C5">
        <w:rPr>
          <w:rFonts w:ascii="Arial" w:eastAsia="Verdana" w:hAnsi="Arial" w:cs="Arial"/>
          <w:color w:val="auto"/>
        </w:rPr>
        <w:tab/>
      </w:r>
      <w:r w:rsidR="00437369" w:rsidRPr="003130C5">
        <w:rPr>
          <w:rFonts w:ascii="Arial" w:eastAsia="Verdana" w:hAnsi="Arial" w:cs="Arial"/>
          <w:color w:val="auto"/>
        </w:rPr>
        <w:tab/>
      </w:r>
      <w:r w:rsidR="00437369" w:rsidRPr="003130C5">
        <w:rPr>
          <w:rFonts w:ascii="Arial" w:eastAsia="Verdana" w:hAnsi="Arial" w:cs="Arial"/>
          <w:color w:val="auto"/>
        </w:rPr>
        <w:tab/>
        <w:t xml:space="preserve">E-mail: </w:t>
      </w:r>
      <w:hyperlink r:id="rId7" w:history="1">
        <w:r w:rsidR="00E51F84" w:rsidRPr="006B2DC9">
          <w:rPr>
            <w:rStyle w:val="Hyperlink"/>
            <w:rFonts w:ascii="Arial" w:eastAsia="Verdana" w:hAnsi="Arial" w:cs="Arial"/>
          </w:rPr>
          <w:t>erikasequalini@gmail.com</w:t>
        </w:r>
      </w:hyperlink>
    </w:p>
    <w:p w:rsidR="0028490F" w:rsidRPr="003130C5" w:rsidRDefault="0028490F" w:rsidP="0028490F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E430D2" w:rsidRPr="00E430D2" w:rsidRDefault="00E430D2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E430D2" w:rsidRPr="00E430D2" w:rsidRDefault="00E430D2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E430D2">
        <w:rPr>
          <w:rFonts w:ascii="Arial" w:eastAsia="Verdana" w:hAnsi="Arial" w:cs="Arial"/>
          <w:b/>
          <w:color w:val="auto"/>
        </w:rPr>
        <w:t>RESUMO</w:t>
      </w:r>
    </w:p>
    <w:p w:rsidR="00E430D2" w:rsidRDefault="00E430D2" w:rsidP="00AC784A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 xml:space="preserve">Carreira em desenvolvimento com experiência em </w:t>
      </w:r>
      <w:r w:rsidR="00C71CEA">
        <w:rPr>
          <w:rFonts w:ascii="Arial" w:eastAsia="Verdana" w:hAnsi="Arial" w:cs="Arial"/>
          <w:color w:val="auto"/>
        </w:rPr>
        <w:t>automatização, analise de negócio, analista de testes</w:t>
      </w:r>
      <w:r>
        <w:rPr>
          <w:rFonts w:ascii="Arial" w:eastAsia="Verdana" w:hAnsi="Arial" w:cs="Arial"/>
          <w:color w:val="auto"/>
        </w:rPr>
        <w:t xml:space="preserve">. </w:t>
      </w:r>
      <w:r w:rsidR="00051D72">
        <w:rPr>
          <w:rFonts w:ascii="Arial" w:eastAsia="Verdana" w:hAnsi="Arial" w:cs="Arial"/>
          <w:color w:val="auto"/>
        </w:rPr>
        <w:t>C</w:t>
      </w:r>
      <w:r w:rsidR="009F2FD8">
        <w:rPr>
          <w:rFonts w:ascii="Arial" w:eastAsia="Verdana" w:hAnsi="Arial" w:cs="Arial"/>
          <w:color w:val="auto"/>
        </w:rPr>
        <w:t xml:space="preserve">oncluí o curso </w:t>
      </w:r>
      <w:proofErr w:type="gramStart"/>
      <w:r w:rsidR="009F2FD8">
        <w:rPr>
          <w:rFonts w:ascii="Arial" w:eastAsia="Verdana" w:hAnsi="Arial" w:cs="Arial"/>
          <w:color w:val="auto"/>
        </w:rPr>
        <w:t xml:space="preserve">de </w:t>
      </w:r>
      <w:r>
        <w:rPr>
          <w:rFonts w:ascii="Arial" w:eastAsia="Verdana" w:hAnsi="Arial" w:cs="Arial"/>
          <w:color w:val="auto"/>
        </w:rPr>
        <w:t xml:space="preserve"> Gestão</w:t>
      </w:r>
      <w:proofErr w:type="gramEnd"/>
      <w:r>
        <w:rPr>
          <w:rFonts w:ascii="Arial" w:eastAsia="Verdana" w:hAnsi="Arial" w:cs="Arial"/>
          <w:color w:val="auto"/>
        </w:rPr>
        <w:t xml:space="preserve"> da Tecnologia da Informação</w:t>
      </w:r>
      <w:r w:rsidR="009F2FD8">
        <w:rPr>
          <w:rFonts w:ascii="Arial" w:eastAsia="Verdana" w:hAnsi="Arial" w:cs="Arial"/>
          <w:color w:val="auto"/>
        </w:rPr>
        <w:t xml:space="preserve"> em 2018</w:t>
      </w:r>
      <w:r>
        <w:rPr>
          <w:rFonts w:ascii="Arial" w:eastAsia="Verdana" w:hAnsi="Arial" w:cs="Arial"/>
          <w:color w:val="auto"/>
        </w:rPr>
        <w:t>, visando novos desafios e na busca de oportunidades profissiona</w:t>
      </w:r>
      <w:r w:rsidR="00A11150">
        <w:rPr>
          <w:rFonts w:ascii="Arial" w:eastAsia="Verdana" w:hAnsi="Arial" w:cs="Arial"/>
          <w:color w:val="auto"/>
        </w:rPr>
        <w:t>is.</w:t>
      </w:r>
    </w:p>
    <w:p w:rsidR="00437369" w:rsidRPr="003130C5" w:rsidRDefault="00437369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C9749D" w:rsidRPr="003130C5" w:rsidRDefault="001971B2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OBJETIVO</w:t>
      </w:r>
    </w:p>
    <w:p w:rsidR="00437369" w:rsidRPr="003130C5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>Desenvolvedora Front-</w:t>
      </w:r>
      <w:proofErr w:type="spellStart"/>
      <w:r>
        <w:rPr>
          <w:rFonts w:ascii="Arial" w:eastAsia="Verdana" w:hAnsi="Arial" w:cs="Arial"/>
          <w:color w:val="auto"/>
        </w:rPr>
        <w:t>end</w:t>
      </w:r>
      <w:proofErr w:type="spellEnd"/>
    </w:p>
    <w:p w:rsidR="0003141B" w:rsidRPr="003130C5" w:rsidRDefault="0003141B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28490F" w:rsidRDefault="0028490F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QUALIFICAÇÕES</w:t>
      </w:r>
      <w:r w:rsidRPr="003130C5">
        <w:rPr>
          <w:rFonts w:ascii="Arial" w:eastAsia="Verdana" w:hAnsi="Arial" w:cs="Arial"/>
          <w:color w:val="auto"/>
        </w:rPr>
        <w:t xml:space="preserve"> </w:t>
      </w:r>
    </w:p>
    <w:p w:rsidR="0028490F" w:rsidRDefault="0028490F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</w:p>
    <w:p w:rsidR="00E430D2" w:rsidRDefault="00437369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color w:val="auto"/>
        </w:rPr>
        <w:t xml:space="preserve">Experiência </w:t>
      </w:r>
      <w:r w:rsidR="00E430D2">
        <w:rPr>
          <w:rFonts w:ascii="Arial" w:eastAsia="Verdana" w:hAnsi="Arial" w:cs="Arial"/>
          <w:color w:val="auto"/>
        </w:rPr>
        <w:t xml:space="preserve">com atividades administrativas, suporte administrativo, assessoria aos executivos no desempenho de suas funções, auxiliando em informações, reuniões internas e externas, execução de suas tarefas com relatórios, </w:t>
      </w:r>
      <w:r w:rsidR="00E32501">
        <w:rPr>
          <w:rFonts w:ascii="Arial" w:eastAsia="Verdana" w:hAnsi="Arial" w:cs="Arial"/>
          <w:color w:val="auto"/>
        </w:rPr>
        <w:t>digitação de cartas, planilhas, memorandos</w:t>
      </w:r>
      <w:r w:rsidR="00337443">
        <w:rPr>
          <w:rFonts w:ascii="Arial" w:eastAsia="Verdana" w:hAnsi="Arial" w:cs="Arial"/>
          <w:color w:val="auto"/>
        </w:rPr>
        <w:t xml:space="preserve"> e recepção de clientes.</w:t>
      </w:r>
    </w:p>
    <w:p w:rsidR="0028490F" w:rsidRDefault="0028490F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</w:p>
    <w:p w:rsidR="00337443" w:rsidRDefault="00337443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 xml:space="preserve">Além dos conhecimentos administrativos descritos, também possuo habilidades no desenvolvimento e execução das atividades pertinentes ao </w:t>
      </w:r>
      <w:proofErr w:type="spellStart"/>
      <w:r>
        <w:rPr>
          <w:rFonts w:ascii="Arial" w:eastAsia="Verdana" w:hAnsi="Arial" w:cs="Arial"/>
          <w:color w:val="auto"/>
        </w:rPr>
        <w:t>Depto</w:t>
      </w:r>
      <w:proofErr w:type="spellEnd"/>
      <w:r>
        <w:rPr>
          <w:rFonts w:ascii="Arial" w:eastAsia="Verdana" w:hAnsi="Arial" w:cs="Arial"/>
          <w:color w:val="auto"/>
        </w:rPr>
        <w:t>. Pessoal, como: folha de pagamento, cálculo de férias, rescisões de contrato, homologação, RAI</w:t>
      </w:r>
      <w:r w:rsidR="0028490F">
        <w:rPr>
          <w:rFonts w:ascii="Arial" w:eastAsia="Verdana" w:hAnsi="Arial" w:cs="Arial"/>
          <w:color w:val="auto"/>
        </w:rPr>
        <w:t>S, CAGED e registro de pessoal.</w:t>
      </w:r>
    </w:p>
    <w:p w:rsidR="0028490F" w:rsidRDefault="0028490F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</w:p>
    <w:p w:rsidR="00F060A9" w:rsidRDefault="00337443" w:rsidP="00E430D2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>Por um curto tempo, também tive a oportunidade de aprimorar meus conhecimentos operando máquinas na linha de produção, adquirindo experiência e conhecimento nos processos de produção e embalagem na indústria química.</w:t>
      </w:r>
    </w:p>
    <w:p w:rsidR="00C13594" w:rsidRDefault="00C13594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9C01D5" w:rsidRDefault="00F25F47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 xml:space="preserve">Atualmente estou em projetos automatizados, fazendo a sustentação do robô. Também quando necessário atuo como analista de negócio fazendo a documentação dos projetos. Tive uma </w:t>
      </w:r>
      <w:proofErr w:type="gramStart"/>
      <w:r>
        <w:rPr>
          <w:rFonts w:ascii="Arial" w:eastAsia="Verdana" w:hAnsi="Arial" w:cs="Arial"/>
          <w:color w:val="auto"/>
        </w:rPr>
        <w:t>experiência  como</w:t>
      </w:r>
      <w:proofErr w:type="gramEnd"/>
      <w:r>
        <w:rPr>
          <w:rFonts w:ascii="Arial" w:eastAsia="Verdana" w:hAnsi="Arial" w:cs="Arial"/>
          <w:color w:val="auto"/>
        </w:rPr>
        <w:t xml:space="preserve"> analista de testes em novos projetos.</w:t>
      </w:r>
      <w:bookmarkStart w:id="0" w:name="_GoBack"/>
      <w:bookmarkEnd w:id="0"/>
    </w:p>
    <w:p w:rsidR="00F25F47" w:rsidRPr="003130C5" w:rsidRDefault="00F25F47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C71CEA" w:rsidRDefault="001971B2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  <w:r w:rsidRPr="003130C5">
        <w:rPr>
          <w:rFonts w:ascii="Arial" w:eastAsia="Verdana" w:hAnsi="Arial" w:cs="Arial"/>
          <w:b/>
          <w:smallCaps/>
          <w:color w:val="auto"/>
        </w:rPr>
        <w:t>EXPERIÊNCIA PROFISSIONAL</w:t>
      </w:r>
    </w:p>
    <w:p w:rsidR="00C71CEA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</w:p>
    <w:p w:rsidR="00C71CEA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  <w:proofErr w:type="spellStart"/>
      <w:r>
        <w:rPr>
          <w:rFonts w:ascii="Arial" w:eastAsia="Verdana" w:hAnsi="Arial" w:cs="Arial"/>
          <w:b/>
          <w:smallCaps/>
          <w:color w:val="auto"/>
        </w:rPr>
        <w:t>Interfile</w:t>
      </w:r>
      <w:proofErr w:type="spellEnd"/>
      <w:r>
        <w:rPr>
          <w:rFonts w:ascii="Arial" w:eastAsia="Verdana" w:hAnsi="Arial" w:cs="Arial"/>
          <w:b/>
          <w:smallCaps/>
          <w:color w:val="auto"/>
        </w:rPr>
        <w:t xml:space="preserve"> BPO</w:t>
      </w:r>
    </w:p>
    <w:p w:rsidR="00C9749D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color w:val="auto"/>
        </w:rPr>
        <w:t>Cargo: A</w:t>
      </w:r>
      <w:r>
        <w:rPr>
          <w:rFonts w:ascii="Arial" w:eastAsia="Verdana" w:hAnsi="Arial" w:cs="Arial"/>
          <w:color w:val="auto"/>
        </w:rPr>
        <w:t>ssistente de automação</w:t>
      </w:r>
      <w:r w:rsidRPr="003130C5">
        <w:rPr>
          <w:rFonts w:ascii="Arial" w:eastAsia="Verdana" w:hAnsi="Arial" w:cs="Arial"/>
          <w:color w:val="auto"/>
        </w:rPr>
        <w:t xml:space="preserve"> - </w:t>
      </w:r>
      <w:proofErr w:type="gramStart"/>
      <w:r>
        <w:rPr>
          <w:rFonts w:ascii="Arial" w:eastAsia="Verdana" w:hAnsi="Arial" w:cs="Arial"/>
          <w:color w:val="auto"/>
        </w:rPr>
        <w:t>Março</w:t>
      </w:r>
      <w:proofErr w:type="gramEnd"/>
      <w:r w:rsidRPr="003130C5">
        <w:rPr>
          <w:rFonts w:ascii="Arial" w:eastAsia="Verdana" w:hAnsi="Arial" w:cs="Arial"/>
          <w:color w:val="auto"/>
        </w:rPr>
        <w:t>/201</w:t>
      </w:r>
      <w:r>
        <w:rPr>
          <w:rFonts w:ascii="Arial" w:eastAsia="Verdana" w:hAnsi="Arial" w:cs="Arial"/>
          <w:color w:val="auto"/>
        </w:rPr>
        <w:t>9</w:t>
      </w:r>
    </w:p>
    <w:p w:rsidR="00C71CEA" w:rsidRPr="003130C5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</w:p>
    <w:p w:rsidR="00364BCB" w:rsidRPr="003130C5" w:rsidRDefault="00364BCB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Total Química</w:t>
      </w:r>
      <w:r w:rsidR="001971B2" w:rsidRPr="003130C5">
        <w:rPr>
          <w:rFonts w:ascii="Arial" w:eastAsia="Verdana" w:hAnsi="Arial" w:cs="Arial"/>
          <w:color w:val="auto"/>
        </w:rPr>
        <w:br/>
        <w:t>Cargo: Auxiliar de Produção</w:t>
      </w:r>
      <w:r w:rsidRPr="003130C5">
        <w:rPr>
          <w:rFonts w:ascii="Arial" w:eastAsia="Verdana" w:hAnsi="Arial" w:cs="Arial"/>
          <w:color w:val="auto"/>
        </w:rPr>
        <w:t xml:space="preserve"> </w:t>
      </w:r>
      <w:r w:rsidR="00DA1347" w:rsidRPr="003130C5">
        <w:rPr>
          <w:rFonts w:ascii="Arial" w:eastAsia="Verdana" w:hAnsi="Arial" w:cs="Arial"/>
          <w:color w:val="auto"/>
        </w:rPr>
        <w:t>- Jan/2016 à Jul</w:t>
      </w:r>
      <w:r w:rsidRPr="003130C5">
        <w:rPr>
          <w:rFonts w:ascii="Arial" w:eastAsia="Verdana" w:hAnsi="Arial" w:cs="Arial"/>
          <w:color w:val="auto"/>
        </w:rPr>
        <w:t xml:space="preserve">/2016 </w:t>
      </w: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C9749D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O Boticário</w:t>
      </w:r>
      <w:r w:rsidR="001971B2" w:rsidRPr="003130C5">
        <w:rPr>
          <w:rFonts w:ascii="Arial" w:eastAsia="Verdana" w:hAnsi="Arial" w:cs="Arial"/>
          <w:b/>
          <w:color w:val="auto"/>
        </w:rPr>
        <w:br/>
      </w:r>
      <w:r w:rsidR="001971B2" w:rsidRPr="003130C5">
        <w:rPr>
          <w:rFonts w:ascii="Arial" w:eastAsia="Verdana" w:hAnsi="Arial" w:cs="Arial"/>
          <w:color w:val="auto"/>
        </w:rPr>
        <w:t>Cargo: Consultora de Vendas</w:t>
      </w:r>
      <w:r w:rsidRPr="003130C5">
        <w:rPr>
          <w:rFonts w:ascii="Arial" w:eastAsia="Verdana" w:hAnsi="Arial" w:cs="Arial"/>
          <w:color w:val="auto"/>
        </w:rPr>
        <w:t xml:space="preserve"> - Out/2008 à </w:t>
      </w:r>
      <w:proofErr w:type="spellStart"/>
      <w:r w:rsidRPr="003130C5">
        <w:rPr>
          <w:rFonts w:ascii="Arial" w:eastAsia="Verdana" w:hAnsi="Arial" w:cs="Arial"/>
          <w:color w:val="auto"/>
        </w:rPr>
        <w:t>Abr</w:t>
      </w:r>
      <w:proofErr w:type="spellEnd"/>
      <w:r w:rsidRPr="003130C5">
        <w:rPr>
          <w:rFonts w:ascii="Arial" w:eastAsia="Verdana" w:hAnsi="Arial" w:cs="Arial"/>
          <w:color w:val="auto"/>
        </w:rPr>
        <w:t>/2009</w:t>
      </w:r>
    </w:p>
    <w:p w:rsidR="00C13594" w:rsidRPr="003130C5" w:rsidRDefault="00C13594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CE6267" w:rsidRPr="003130C5" w:rsidRDefault="00CE6267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  <w:r w:rsidRPr="003130C5">
        <w:rPr>
          <w:rFonts w:ascii="Arial" w:eastAsia="Verdana" w:hAnsi="Arial" w:cs="Arial"/>
          <w:b/>
          <w:smallCaps/>
          <w:color w:val="auto"/>
        </w:rPr>
        <w:t>FORMAÇÃO</w:t>
      </w:r>
      <w:r w:rsidR="00C362BD">
        <w:rPr>
          <w:rFonts w:ascii="Arial" w:eastAsia="Verdana" w:hAnsi="Arial" w:cs="Arial"/>
          <w:b/>
          <w:smallCaps/>
          <w:color w:val="auto"/>
        </w:rPr>
        <w:t xml:space="preserve"> ACADÊMICA</w:t>
      </w: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smallCaps/>
          <w:color w:val="auto"/>
        </w:rPr>
      </w:pPr>
    </w:p>
    <w:p w:rsidR="00CE6267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Universidade Anhanguera</w:t>
      </w:r>
    </w:p>
    <w:p w:rsidR="00CE6267" w:rsidRPr="00D05288" w:rsidRDefault="00CE6267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color w:val="auto"/>
        </w:rPr>
        <w:t xml:space="preserve">Gestão da Tecnologia da Informação </w:t>
      </w:r>
      <w:r w:rsidR="00F060A9" w:rsidRPr="003130C5">
        <w:rPr>
          <w:rFonts w:ascii="Arial" w:eastAsia="Verdana" w:hAnsi="Arial" w:cs="Arial"/>
          <w:color w:val="auto"/>
        </w:rPr>
        <w:t>–</w:t>
      </w:r>
      <w:r w:rsidRPr="003130C5">
        <w:rPr>
          <w:rFonts w:ascii="Arial" w:eastAsia="Verdana" w:hAnsi="Arial" w:cs="Arial"/>
          <w:color w:val="auto"/>
        </w:rPr>
        <w:t xml:space="preserve"> C</w:t>
      </w:r>
      <w:r w:rsidR="00205CB8">
        <w:rPr>
          <w:rFonts w:ascii="Arial" w:eastAsia="Verdana" w:hAnsi="Arial" w:cs="Arial"/>
          <w:color w:val="auto"/>
        </w:rPr>
        <w:t>oncluído – Julho/</w:t>
      </w:r>
      <w:r w:rsidR="00F060A9" w:rsidRPr="003130C5">
        <w:rPr>
          <w:rFonts w:ascii="Arial" w:eastAsia="Verdana" w:hAnsi="Arial" w:cs="Arial"/>
          <w:color w:val="auto"/>
        </w:rPr>
        <w:t>2018</w:t>
      </w:r>
    </w:p>
    <w:p w:rsidR="00C13594" w:rsidRPr="003130C5" w:rsidRDefault="00C13594" w:rsidP="0028490F">
      <w:pPr>
        <w:pStyle w:val="SemEspaamento"/>
        <w:pBdr>
          <w:top w:val="none" w:sz="0" w:space="0" w:color="auto"/>
          <w:left w:val="none" w:sz="0" w:space="0" w:color="auto"/>
          <w:bottom w:val="double" w:sz="4" w:space="1" w:color="auto"/>
          <w:right w:val="none" w:sz="0" w:space="0" w:color="auto"/>
          <w:between w:val="none" w:sz="0" w:space="0" w:color="auto"/>
        </w:pBdr>
        <w:rPr>
          <w:rFonts w:ascii="Arial" w:hAnsi="Arial" w:cs="Arial"/>
          <w:color w:val="auto"/>
        </w:rPr>
      </w:pPr>
    </w:p>
    <w:p w:rsidR="00CE6267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CURSOS E ESPECIALIZAÇÕES</w:t>
      </w: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C71CEA" w:rsidRPr="003130C5" w:rsidRDefault="00C71CEA" w:rsidP="00C71CEA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>
        <w:rPr>
          <w:rFonts w:ascii="Arial" w:eastAsia="Verdana" w:hAnsi="Arial" w:cs="Arial"/>
          <w:b/>
          <w:color w:val="auto"/>
        </w:rPr>
        <w:t xml:space="preserve">Ka </w:t>
      </w:r>
      <w:proofErr w:type="spellStart"/>
      <w:r>
        <w:rPr>
          <w:rFonts w:ascii="Arial" w:eastAsia="Verdana" w:hAnsi="Arial" w:cs="Arial"/>
          <w:b/>
          <w:color w:val="auto"/>
        </w:rPr>
        <w:t>Solution</w:t>
      </w:r>
      <w:proofErr w:type="spellEnd"/>
    </w:p>
    <w:p w:rsidR="00C71CEA" w:rsidRPr="003130C5" w:rsidRDefault="00C71CEA" w:rsidP="00C71CEA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>
        <w:rPr>
          <w:rFonts w:ascii="Arial" w:eastAsia="Verdana" w:hAnsi="Arial" w:cs="Arial"/>
          <w:color w:val="auto"/>
        </w:rPr>
        <w:t>Programando com HTML, JS, CSS</w:t>
      </w:r>
    </w:p>
    <w:p w:rsidR="00C71CEA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C71CEA" w:rsidRDefault="00C71CE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Universidade Anhanguera</w:t>
      </w:r>
    </w:p>
    <w:p w:rsidR="00F060A9" w:rsidRPr="003130C5" w:rsidRDefault="00AC784A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  <w:r w:rsidRPr="003130C5">
        <w:rPr>
          <w:rFonts w:ascii="Arial" w:eastAsia="Verdana" w:hAnsi="Arial" w:cs="Arial"/>
          <w:color w:val="auto"/>
        </w:rPr>
        <w:t>Workshop</w:t>
      </w:r>
      <w:r w:rsidR="00F060A9" w:rsidRPr="003130C5">
        <w:rPr>
          <w:rFonts w:ascii="Arial" w:eastAsia="Verdana" w:hAnsi="Arial" w:cs="Arial"/>
          <w:color w:val="auto"/>
        </w:rPr>
        <w:t>; Java</w:t>
      </w: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b/>
          <w:color w:val="auto"/>
        </w:rPr>
      </w:pPr>
      <w:r w:rsidRPr="003130C5">
        <w:rPr>
          <w:rFonts w:ascii="Arial" w:eastAsia="Verdana" w:hAnsi="Arial" w:cs="Arial"/>
          <w:b/>
          <w:color w:val="auto"/>
        </w:rPr>
        <w:t>Ação Franciscana</w:t>
      </w:r>
    </w:p>
    <w:p w:rsidR="00C9749D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color w:val="auto"/>
        </w:rPr>
      </w:pPr>
      <w:r w:rsidRPr="003130C5">
        <w:rPr>
          <w:rFonts w:ascii="Arial" w:eastAsia="Verdana" w:hAnsi="Arial" w:cs="Arial"/>
          <w:color w:val="auto"/>
        </w:rPr>
        <w:t>Curso Pacote Office</w:t>
      </w:r>
    </w:p>
    <w:p w:rsidR="00F060A9" w:rsidRPr="003130C5" w:rsidRDefault="00F060A9" w:rsidP="00C13594">
      <w:pPr>
        <w:pStyle w:val="SemEspaa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Verdana" w:hAnsi="Arial" w:cs="Arial"/>
          <w:color w:val="auto"/>
        </w:rPr>
      </w:pPr>
    </w:p>
    <w:sectPr w:rsidR="00F060A9" w:rsidRPr="003130C5">
      <w:headerReference w:type="default" r:id="rId8"/>
      <w:footerReference w:type="default" r:id="rId9"/>
      <w:pgSz w:w="11907" w:h="16839"/>
      <w:pgMar w:top="851" w:right="1134" w:bottom="851" w:left="1134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54" w:rsidRDefault="00B70E54">
      <w:pPr>
        <w:spacing w:after="0" w:line="240" w:lineRule="auto"/>
      </w:pPr>
      <w:r>
        <w:separator/>
      </w:r>
    </w:p>
  </w:endnote>
  <w:endnote w:type="continuationSeparator" w:id="0">
    <w:p w:rsidR="00B70E54" w:rsidRDefault="00B7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9D" w:rsidRDefault="001971B2">
    <w:pPr>
      <w:tabs>
        <w:tab w:val="center" w:pos="4680"/>
        <w:tab w:val="right" w:pos="9360"/>
      </w:tabs>
      <w:spacing w:after="2774" w:line="240" w:lineRule="auto"/>
      <w:jc w:val="right"/>
      <w:rPr>
        <w:rFonts w:ascii="Libre Baskerville" w:eastAsia="Libre Baskerville" w:hAnsi="Libre Baskerville" w:cs="Libre Baskerville"/>
      </w:rPr>
    </w:pPr>
    <w:r>
      <w:rPr>
        <w:rFonts w:ascii="Libre Baskerville" w:eastAsia="Libre Baskerville" w:hAnsi="Libre Baskerville" w:cs="Libre Baskerville"/>
      </w:rPr>
      <w:fldChar w:fldCharType="begin"/>
    </w:r>
    <w:r>
      <w:rPr>
        <w:rFonts w:ascii="Libre Baskerville" w:eastAsia="Libre Baskerville" w:hAnsi="Libre Baskerville" w:cs="Libre Baskerville"/>
      </w:rPr>
      <w:instrText>PAGE</w:instrText>
    </w:r>
    <w:r>
      <w:rPr>
        <w:rFonts w:ascii="Libre Baskerville" w:eastAsia="Libre Baskerville" w:hAnsi="Libre Baskerville" w:cs="Libre Baskerville"/>
      </w:rPr>
      <w:fldChar w:fldCharType="separate"/>
    </w:r>
    <w:r w:rsidR="00F25F47">
      <w:rPr>
        <w:rFonts w:ascii="Libre Baskerville" w:eastAsia="Libre Baskerville" w:hAnsi="Libre Baskerville" w:cs="Libre Baskerville"/>
        <w:noProof/>
      </w:rPr>
      <w:t>2</w:t>
    </w:r>
    <w:r>
      <w:rPr>
        <w:rFonts w:ascii="Libre Baskerville" w:eastAsia="Libre Baskerville" w:hAnsi="Libre Baskerville" w:cs="Libre Baskerville"/>
      </w:rPr>
      <w:fldChar w:fldCharType="end"/>
    </w:r>
    <w:r>
      <w:rPr>
        <w:rFonts w:ascii="Libre Baskerville" w:eastAsia="Libre Baskerville" w:hAnsi="Libre Baskerville" w:cs="Libre Baskerville"/>
      </w:rPr>
      <w:t xml:space="preserve"> </w:t>
    </w:r>
    <w:r w:rsidR="00B70E54">
      <w:pict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54" w:rsidRDefault="00B70E54">
      <w:pPr>
        <w:spacing w:after="0" w:line="240" w:lineRule="auto"/>
      </w:pPr>
      <w:r>
        <w:separator/>
      </w:r>
    </w:p>
  </w:footnote>
  <w:footnote w:type="continuationSeparator" w:id="0">
    <w:p w:rsidR="00B70E54" w:rsidRDefault="00B70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9D" w:rsidRDefault="001971B2">
    <w:pPr>
      <w:tabs>
        <w:tab w:val="center" w:pos="4680"/>
        <w:tab w:val="right" w:pos="9360"/>
      </w:tabs>
      <w:spacing w:before="709" w:line="240" w:lineRule="auto"/>
      <w:jc w:val="right"/>
      <w:rPr>
        <w:rFonts w:ascii="Libre Baskerville" w:eastAsia="Libre Baskerville" w:hAnsi="Libre Baskerville" w:cs="Libre Baskerville"/>
      </w:rPr>
    </w:pPr>
    <w:r>
      <w:rPr>
        <w:rFonts w:ascii="Libre Baskerville" w:eastAsia="Libre Baskerville" w:hAnsi="Libre Baskerville" w:cs="Libre Baskerville"/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0AE"/>
    <w:multiLevelType w:val="multilevel"/>
    <w:tmpl w:val="74345F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749D"/>
    <w:rsid w:val="0003141B"/>
    <w:rsid w:val="000501DD"/>
    <w:rsid w:val="00051D72"/>
    <w:rsid w:val="00074BDD"/>
    <w:rsid w:val="000B617C"/>
    <w:rsid w:val="00140AAE"/>
    <w:rsid w:val="001971B2"/>
    <w:rsid w:val="00205CB8"/>
    <w:rsid w:val="0028490F"/>
    <w:rsid w:val="003008FD"/>
    <w:rsid w:val="003130C5"/>
    <w:rsid w:val="00337443"/>
    <w:rsid w:val="00364BCB"/>
    <w:rsid w:val="003D2A76"/>
    <w:rsid w:val="00437369"/>
    <w:rsid w:val="00571643"/>
    <w:rsid w:val="00620BD7"/>
    <w:rsid w:val="00657A83"/>
    <w:rsid w:val="006F413C"/>
    <w:rsid w:val="007D18AA"/>
    <w:rsid w:val="00836BE7"/>
    <w:rsid w:val="00975EDA"/>
    <w:rsid w:val="009C01D5"/>
    <w:rsid w:val="009F2FD8"/>
    <w:rsid w:val="00A11150"/>
    <w:rsid w:val="00AC784A"/>
    <w:rsid w:val="00B70E54"/>
    <w:rsid w:val="00C13594"/>
    <w:rsid w:val="00C362BD"/>
    <w:rsid w:val="00C71CEA"/>
    <w:rsid w:val="00C9749D"/>
    <w:rsid w:val="00CE6267"/>
    <w:rsid w:val="00D05288"/>
    <w:rsid w:val="00DA1347"/>
    <w:rsid w:val="00DB394A"/>
    <w:rsid w:val="00E32501"/>
    <w:rsid w:val="00E430D2"/>
    <w:rsid w:val="00E51F84"/>
    <w:rsid w:val="00E743A5"/>
    <w:rsid w:val="00ED336E"/>
    <w:rsid w:val="00F060A9"/>
    <w:rsid w:val="00F25F47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745B79"/>
  <w15:docId w15:val="{10235875-4A8D-4524-B995-66526CC6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7E"/>
    <w:rPr>
      <w:rFonts w:eastAsia="Times New Roman"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D657E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D657E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DD657E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DD657E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DD657E"/>
    <w:pPr>
      <w:ind w:left="720"/>
    </w:pPr>
  </w:style>
  <w:style w:type="paragraph" w:customStyle="1" w:styleId="Seo">
    <w:name w:val="Seção"/>
    <w:basedOn w:val="Normal"/>
    <w:uiPriority w:val="2"/>
    <w:qFormat/>
    <w:rsid w:val="00DD657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57E"/>
    <w:rPr>
      <w:rFonts w:ascii="Tahoma" w:eastAsia="Times New Roman" w:hAnsi="Tahoma" w:cs="Tahoma"/>
      <w:color w:val="414751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437369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Fontepargpadro"/>
    <w:uiPriority w:val="99"/>
    <w:unhideWhenUsed/>
    <w:rsid w:val="00284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rikasequali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Sequalini</dc:creator>
  <cp:lastModifiedBy>Erika Sequalini Campos Medeiros</cp:lastModifiedBy>
  <cp:revision>39</cp:revision>
  <cp:lastPrinted>2019-02-26T20:50:00Z</cp:lastPrinted>
  <dcterms:created xsi:type="dcterms:W3CDTF">2018-04-09T16:30:00Z</dcterms:created>
  <dcterms:modified xsi:type="dcterms:W3CDTF">2020-07-26T00:42:00Z</dcterms:modified>
</cp:coreProperties>
</file>