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6A1330" w:rsidP="3FFCD67A" w:rsidRDefault="1D6A1330" w14:paraId="393DFA72" w14:textId="40092C44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FFCD67A">
        <w:rPr>
          <w:rFonts w:ascii="Times New Roman" w:hAnsi="Times New Roman" w:eastAsia="Times New Roman" w:cs="Times New Roman"/>
          <w:b/>
          <w:bCs/>
          <w:sz w:val="28"/>
          <w:szCs w:val="28"/>
        </w:rPr>
        <w:t>Propuesta de entrevistas</w:t>
      </w:r>
    </w:p>
    <w:p w:rsidR="3FFCD67A" w:rsidP="3FFCD67A" w:rsidRDefault="3FFCD67A" w14:paraId="61FADA97" w14:textId="7F044424"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2DC0A10A" w:rsidP="3FFCD67A" w:rsidRDefault="2DC0A10A" w14:paraId="5DB88E39" w14:textId="421E55A0"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FFCD67A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Tema: Early Childhood </w:t>
      </w:r>
      <w:r w:rsidRPr="3FFCD67A" w:rsidR="63FD762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- ¿Cómo </w:t>
      </w:r>
      <w:r w:rsidRPr="3FFCD67A" w:rsidR="60557CD1">
        <w:rPr>
          <w:rFonts w:ascii="Times New Roman" w:hAnsi="Times New Roman" w:eastAsia="Times New Roman" w:cs="Times New Roman"/>
          <w:b/>
          <w:bCs/>
          <w:sz w:val="28"/>
          <w:szCs w:val="28"/>
        </w:rPr>
        <w:t>enseñarles</w:t>
      </w:r>
      <w:r w:rsidRPr="3FFCD67A" w:rsidR="63FD762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a los ni</w:t>
      </w:r>
      <w:r w:rsidRPr="3FFCD67A" w:rsidR="7B5CC477">
        <w:rPr>
          <w:rFonts w:ascii="Times New Roman" w:hAnsi="Times New Roman" w:eastAsia="Times New Roman" w:cs="Times New Roman"/>
          <w:b/>
          <w:bCs/>
          <w:sz w:val="28"/>
          <w:szCs w:val="28"/>
        </w:rPr>
        <w:t>ños la costumbre de leer?</w:t>
      </w:r>
    </w:p>
    <w:p w:rsidR="28A81FC1" w:rsidP="64797006" w:rsidRDefault="28A81FC1" w14:paraId="61F6A729" w14:textId="35274043"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6479700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Personaje: Docente de Literatura – </w:t>
      </w:r>
      <w:r w:rsidRPr="64797006" w:rsidR="2E18336E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Paula Carbonell </w:t>
      </w:r>
    </w:p>
    <w:p w:rsidR="159B34B5" w:rsidP="64797006" w:rsidRDefault="159B34B5" w14:paraId="5121D716" w14:textId="5232576D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05994F0" w:rsidR="356265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Paula Carbonell es una escrit</w:t>
      </w:r>
      <w:r w:rsidRPr="005994F0" w:rsidR="087F834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</w:t>
      </w:r>
      <w:r w:rsidRPr="005994F0" w:rsidR="356265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ra, narradora y </w:t>
      </w:r>
      <w:r w:rsidRPr="005994F0" w:rsidR="356265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promot</w:t>
      </w:r>
      <w:r w:rsidRPr="005994F0" w:rsidR="33C5249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ora</w:t>
      </w:r>
      <w:r w:rsidRPr="005994F0" w:rsidR="3562657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lectura </w:t>
      </w:r>
    </w:p>
    <w:p w:rsidR="7297CB15" w:rsidP="005994F0" w:rsidRDefault="7297CB15" w14:paraId="1C40548F" w14:textId="789D2D4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7297CB15">
        <w:rPr>
          <w:rFonts w:ascii="Times New Roman" w:hAnsi="Times New Roman" w:eastAsia="Times New Roman" w:cs="Times New Roman"/>
          <w:sz w:val="24"/>
          <w:szCs w:val="24"/>
        </w:rPr>
        <w:t xml:space="preserve">Hola a todos, bienvenidos a un nuevo podcast de </w:t>
      </w:r>
      <w:r w:rsidRPr="005994F0" w:rsidR="7297CB15">
        <w:rPr>
          <w:rFonts w:ascii="Times New Roman" w:hAnsi="Times New Roman" w:eastAsia="Times New Roman" w:cs="Times New Roman"/>
          <w:sz w:val="24"/>
          <w:szCs w:val="24"/>
        </w:rPr>
        <w:t>F</w:t>
      </w:r>
      <w:r w:rsidRPr="005994F0" w:rsidR="7EA3A10D">
        <w:rPr>
          <w:rFonts w:ascii="Times New Roman" w:hAnsi="Times New Roman" w:eastAsia="Times New Roman" w:cs="Times New Roman"/>
          <w:sz w:val="24"/>
          <w:szCs w:val="24"/>
        </w:rPr>
        <w:t>UNIFELT</w:t>
      </w:r>
      <w:r w:rsidRPr="005994F0" w:rsidR="7297CB15">
        <w:rPr>
          <w:rFonts w:ascii="Times New Roman" w:hAnsi="Times New Roman" w:eastAsia="Times New Roman" w:cs="Times New Roman"/>
          <w:sz w:val="24"/>
          <w:szCs w:val="24"/>
        </w:rPr>
        <w:t xml:space="preserve">. Mi nombre es Erika </w:t>
      </w:r>
      <w:r w:rsidRPr="005994F0" w:rsidR="101F9321">
        <w:rPr>
          <w:rFonts w:ascii="Times New Roman" w:hAnsi="Times New Roman" w:eastAsia="Times New Roman" w:cs="Times New Roman"/>
          <w:sz w:val="24"/>
          <w:szCs w:val="24"/>
        </w:rPr>
        <w:t>Toledo</w:t>
      </w:r>
      <w:r w:rsidRPr="005994F0" w:rsidR="7297CB15">
        <w:rPr>
          <w:rFonts w:ascii="Times New Roman" w:hAnsi="Times New Roman" w:eastAsia="Times New Roman" w:cs="Times New Roman"/>
          <w:sz w:val="24"/>
          <w:szCs w:val="24"/>
        </w:rPr>
        <w:t xml:space="preserve"> y hago parte del equipo de comunicaciones de </w:t>
      </w:r>
      <w:r w:rsidRPr="005994F0" w:rsidR="09B1F401">
        <w:rPr>
          <w:rFonts w:ascii="Times New Roman" w:hAnsi="Times New Roman" w:eastAsia="Times New Roman" w:cs="Times New Roman"/>
          <w:sz w:val="24"/>
          <w:szCs w:val="24"/>
        </w:rPr>
        <w:t>FUNIFELT</w:t>
      </w:r>
      <w:r w:rsidRPr="005994F0" w:rsidR="7297CB15">
        <w:rPr>
          <w:rFonts w:ascii="Times New Roman" w:hAnsi="Times New Roman" w:eastAsia="Times New Roman" w:cs="Times New Roman"/>
          <w:sz w:val="24"/>
          <w:szCs w:val="24"/>
        </w:rPr>
        <w:t xml:space="preserve">. El día de hoy hablaremos de </w:t>
      </w:r>
      <w:r w:rsidRPr="005994F0" w:rsidR="0F71ED01">
        <w:rPr>
          <w:rFonts w:ascii="Times New Roman" w:hAnsi="Times New Roman" w:eastAsia="Times New Roman" w:cs="Times New Roman"/>
          <w:sz w:val="24"/>
          <w:szCs w:val="24"/>
        </w:rPr>
        <w:t>la educación en literatura para la primera infancia</w:t>
      </w:r>
      <w:r w:rsidRPr="005994F0" w:rsidR="7297CB1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430D28BF" w:rsidP="005994F0" w:rsidRDefault="430D28BF" w14:paraId="1C7EB193" w14:textId="4350D90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430D28BF">
        <w:rPr>
          <w:rFonts w:ascii="Times New Roman" w:hAnsi="Times New Roman" w:eastAsia="Times New Roman" w:cs="Times New Roman"/>
          <w:sz w:val="24"/>
          <w:szCs w:val="24"/>
        </w:rPr>
        <w:t xml:space="preserve">Esta actividad resulta primordial para los infantes debido que a fomenta el desarrollo de múltiples habilidades como la comunicación, </w:t>
      </w:r>
      <w:r w:rsidRPr="005994F0" w:rsidR="03EB41CA">
        <w:rPr>
          <w:rFonts w:ascii="Times New Roman" w:hAnsi="Times New Roman" w:eastAsia="Times New Roman" w:cs="Times New Roman"/>
          <w:sz w:val="24"/>
          <w:szCs w:val="24"/>
        </w:rPr>
        <w:t>el pensamiento crítico, la concentración, la toma de decisi</w:t>
      </w:r>
      <w:r w:rsidRPr="005994F0" w:rsidR="6C4C4749">
        <w:rPr>
          <w:rFonts w:ascii="Times New Roman" w:hAnsi="Times New Roman" w:eastAsia="Times New Roman" w:cs="Times New Roman"/>
          <w:sz w:val="24"/>
          <w:szCs w:val="24"/>
        </w:rPr>
        <w:t>ones</w:t>
      </w:r>
      <w:r w:rsidRPr="005994F0" w:rsidR="03EB41CA">
        <w:rPr>
          <w:rFonts w:ascii="Times New Roman" w:hAnsi="Times New Roman" w:eastAsia="Times New Roman" w:cs="Times New Roman"/>
          <w:sz w:val="24"/>
          <w:szCs w:val="24"/>
        </w:rPr>
        <w:t>, e</w:t>
      </w:r>
      <w:r w:rsidRPr="005994F0" w:rsidR="722EAB8B">
        <w:rPr>
          <w:rFonts w:ascii="Times New Roman" w:hAnsi="Times New Roman" w:eastAsia="Times New Roman" w:cs="Times New Roman"/>
          <w:sz w:val="24"/>
          <w:szCs w:val="24"/>
        </w:rPr>
        <w:t xml:space="preserve">l aprendizaje de </w:t>
      </w:r>
      <w:r w:rsidRPr="005994F0" w:rsidR="2D59C704">
        <w:rPr>
          <w:rFonts w:ascii="Times New Roman" w:hAnsi="Times New Roman" w:eastAsia="Times New Roman" w:cs="Times New Roman"/>
          <w:sz w:val="24"/>
          <w:szCs w:val="24"/>
        </w:rPr>
        <w:t>cultura general y la creatividad.</w:t>
      </w:r>
      <w:r w:rsidRPr="005994F0" w:rsidR="250EC839">
        <w:rPr>
          <w:rFonts w:ascii="Times New Roman" w:hAnsi="Times New Roman" w:eastAsia="Times New Roman" w:cs="Times New Roman"/>
          <w:sz w:val="24"/>
          <w:szCs w:val="24"/>
        </w:rPr>
        <w:t xml:space="preserve"> También fortalece sus capacidades socioafectivas desde la empatía</w:t>
      </w:r>
      <w:r w:rsidRPr="005994F0" w:rsidR="7414A123">
        <w:rPr>
          <w:rFonts w:ascii="Times New Roman" w:hAnsi="Times New Roman" w:eastAsia="Times New Roman" w:cs="Times New Roman"/>
          <w:sz w:val="24"/>
          <w:szCs w:val="24"/>
        </w:rPr>
        <w:t>, ayudándolos a gestionar mejor sus emociones por medio del aprendizaje</w:t>
      </w:r>
      <w:r w:rsidRPr="005994F0" w:rsidR="250EC839">
        <w:rPr>
          <w:rFonts w:ascii="Times New Roman" w:hAnsi="Times New Roman" w:eastAsia="Times New Roman" w:cs="Times New Roman"/>
          <w:sz w:val="24"/>
          <w:szCs w:val="24"/>
        </w:rPr>
        <w:t>.</w:t>
      </w:r>
      <w:r w:rsidRPr="005994F0" w:rsidR="2D59C7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5994F0" w:rsidR="4B9EB9E2">
        <w:rPr>
          <w:rFonts w:ascii="Times New Roman" w:hAnsi="Times New Roman" w:eastAsia="Times New Roman" w:cs="Times New Roman"/>
          <w:sz w:val="24"/>
          <w:szCs w:val="24"/>
        </w:rPr>
        <w:t>Además,</w:t>
      </w:r>
      <w:r w:rsidRPr="005994F0" w:rsidR="2D59C70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5994F0" w:rsidR="6FDCA7FB">
        <w:rPr>
          <w:rFonts w:ascii="Times New Roman" w:hAnsi="Times New Roman" w:eastAsia="Times New Roman" w:cs="Times New Roman"/>
          <w:sz w:val="24"/>
          <w:szCs w:val="24"/>
        </w:rPr>
        <w:t>amplía su horizonte y enriquece su comprensión del mundo que les rodea</w:t>
      </w:r>
      <w:r w:rsidRPr="005994F0" w:rsidR="02BB69D7">
        <w:rPr>
          <w:rFonts w:ascii="Times New Roman" w:hAnsi="Times New Roman" w:eastAsia="Times New Roman" w:cs="Times New Roman"/>
          <w:sz w:val="24"/>
          <w:szCs w:val="24"/>
        </w:rPr>
        <w:t xml:space="preserve"> de una forma lúdica y entretenida. </w:t>
      </w:r>
    </w:p>
    <w:p w:rsidR="6F027CE6" w:rsidP="005994F0" w:rsidRDefault="6F027CE6" w14:paraId="30F867F1" w14:textId="14909E5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s-419"/>
        </w:rPr>
      </w:pPr>
      <w:r w:rsidRPr="005994F0" w:rsidR="6F027CE6">
        <w:rPr>
          <w:rFonts w:ascii="Times New Roman" w:hAnsi="Times New Roman" w:eastAsia="Times New Roman" w:cs="Times New Roman"/>
          <w:sz w:val="24"/>
          <w:szCs w:val="24"/>
        </w:rPr>
        <w:t xml:space="preserve">En esta ocasión entrevistamos a Paula Carbonell, escritora, narradora, docente y promotora de lectura. Cursó estudios de Filología Románica en la Universidad de Valencia, se licenció en Humanidades en la UCLM. Es Máster en Promoción de la Lectura y Literatura Infantil por la UCLM. Ha realizado actividades de promoción lectora como proyectos de asesoramiento y dinamización lectora en bibliotecas, centros escolares y museos. </w:t>
      </w:r>
      <w:r w:rsidRPr="005994F0" w:rsidR="23C88F2C">
        <w:rPr>
          <w:rFonts w:ascii="Times New Roman" w:hAnsi="Times New Roman" w:eastAsia="Times New Roman" w:cs="Times New Roman"/>
          <w:sz w:val="24"/>
          <w:szCs w:val="24"/>
        </w:rPr>
        <w:t>Y t</w:t>
      </w:r>
      <w:r w:rsidRPr="005994F0" w:rsidR="6F027CE6">
        <w:rPr>
          <w:rFonts w:ascii="Times New Roman" w:hAnsi="Times New Roman" w:eastAsia="Times New Roman" w:cs="Times New Roman"/>
          <w:sz w:val="24"/>
          <w:szCs w:val="24"/>
        </w:rPr>
        <w:t>alleres para público infantil, juvenil, adulto y mediadores, etc.</w:t>
      </w:r>
    </w:p>
    <w:p w:rsidR="28A81FC1" w:rsidP="3FFCD67A" w:rsidRDefault="28A81FC1" w14:paraId="0B6DA453" w14:textId="6FCB3AC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5F330C9E">
        <w:rPr>
          <w:rFonts w:ascii="Times New Roman" w:hAnsi="Times New Roman" w:eastAsia="Times New Roman" w:cs="Times New Roman"/>
          <w:sz w:val="24"/>
          <w:szCs w:val="24"/>
        </w:rPr>
        <w:t>¿Qué papel desempeñan los padres o cuidadores en el fomento de la lectura en los niños?</w:t>
      </w:r>
    </w:p>
    <w:p w:rsidR="28A81FC1" w:rsidP="3FFCD67A" w:rsidRDefault="28A81FC1" w14:paraId="30322A29" w14:textId="7048AE6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5F330C9E">
        <w:rPr>
          <w:rFonts w:ascii="Times New Roman" w:hAnsi="Times New Roman" w:eastAsia="Times New Roman" w:cs="Times New Roman"/>
          <w:sz w:val="24"/>
          <w:szCs w:val="24"/>
        </w:rPr>
        <w:t>¿Cómo se puede crear un entorno adecuado para la lectura en el hogar?</w:t>
      </w:r>
    </w:p>
    <w:p w:rsidR="28A81FC1" w:rsidP="3FFCD67A" w:rsidRDefault="28A81FC1" w14:paraId="61DA803B" w14:textId="46957CB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5F330C9E">
        <w:rPr>
          <w:rFonts w:ascii="Times New Roman" w:hAnsi="Times New Roman" w:eastAsia="Times New Roman" w:cs="Times New Roman"/>
          <w:sz w:val="24"/>
          <w:szCs w:val="24"/>
        </w:rPr>
        <w:t>¿Qué beneficios a largo plazo obtienen los niños que tienen un hábito de lectura?</w:t>
      </w:r>
      <w:r w:rsidRPr="005994F0" w:rsidR="5F330C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8A81FC1" w:rsidP="3FFCD67A" w:rsidRDefault="28A81FC1" w14:paraId="5B31827F" w14:textId="56E17DB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3C70C1C0">
        <w:rPr>
          <w:rFonts w:ascii="Times New Roman" w:hAnsi="Times New Roman" w:eastAsia="Times New Roman" w:cs="Times New Roman"/>
          <w:sz w:val="24"/>
          <w:szCs w:val="24"/>
        </w:rPr>
        <w:t>¿Cuáles son algunas actividades o juegos que se pueden realizar para hacer que la lectura sea más divertida y atractiva para los niños?</w:t>
      </w:r>
      <w:r w:rsidRPr="005994F0" w:rsidR="3C70C1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8A81FC1" w:rsidP="3FFCD67A" w:rsidRDefault="28A81FC1" w14:paraId="65E74579" w14:textId="1264402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3C70C1C0">
        <w:rPr>
          <w:rFonts w:ascii="Times New Roman" w:hAnsi="Times New Roman" w:eastAsia="Times New Roman" w:cs="Times New Roman"/>
          <w:sz w:val="24"/>
          <w:szCs w:val="24"/>
        </w:rPr>
        <w:t>¿Cómo se pueden seleccionar libros adecuados para diferentes edades y niveles de lectura?</w:t>
      </w:r>
    </w:p>
    <w:p w:rsidR="28A81FC1" w:rsidP="3FFCD67A" w:rsidRDefault="28A81FC1" w14:paraId="5D45B1CC" w14:textId="35378BD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00BEE4B0">
        <w:rPr>
          <w:rFonts w:ascii="Times New Roman" w:hAnsi="Times New Roman" w:eastAsia="Times New Roman" w:cs="Times New Roman"/>
          <w:sz w:val="24"/>
          <w:szCs w:val="24"/>
        </w:rPr>
        <w:t>¿Cuál es el impacto de los dispositivos electrónicos, como las tabletas o los teléfonos móviles, en el hábito de la lectura de los niños?</w:t>
      </w:r>
      <w:r w:rsidRPr="005994F0" w:rsidR="00BEE4B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8A81FC1" w:rsidP="3FFCD67A" w:rsidRDefault="28A81FC1" w14:paraId="48197003" w14:textId="5C32C0FC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1A4C963F">
        <w:rPr>
          <w:rFonts w:ascii="Times New Roman" w:hAnsi="Times New Roman" w:eastAsia="Times New Roman" w:cs="Times New Roman"/>
          <w:sz w:val="24"/>
          <w:szCs w:val="24"/>
        </w:rPr>
        <w:t xml:space="preserve">¿El confinamiento ocasionado por el COVID-19 </w:t>
      </w:r>
      <w:r w:rsidRPr="005994F0" w:rsidR="2CD72213">
        <w:rPr>
          <w:rFonts w:ascii="Times New Roman" w:hAnsi="Times New Roman" w:eastAsia="Times New Roman" w:cs="Times New Roman"/>
          <w:sz w:val="24"/>
          <w:szCs w:val="24"/>
        </w:rPr>
        <w:t xml:space="preserve">ayudó o </w:t>
      </w:r>
      <w:r w:rsidRPr="005994F0" w:rsidR="1A4C963F">
        <w:rPr>
          <w:rFonts w:ascii="Times New Roman" w:hAnsi="Times New Roman" w:eastAsia="Times New Roman" w:cs="Times New Roman"/>
          <w:sz w:val="24"/>
          <w:szCs w:val="24"/>
        </w:rPr>
        <w:t>afectó de alguna manera la atención de los niños sobre la lectura?</w:t>
      </w:r>
    </w:p>
    <w:p w:rsidR="28A81FC1" w:rsidP="3FFCD67A" w:rsidRDefault="28A81FC1" w14:paraId="57241E15" w14:textId="240A1EC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0E62C885">
        <w:rPr>
          <w:rFonts w:ascii="Times New Roman" w:hAnsi="Times New Roman" w:eastAsia="Times New Roman" w:cs="Times New Roman"/>
          <w:sz w:val="24"/>
          <w:szCs w:val="24"/>
        </w:rPr>
        <w:t>¿Cuáles son algunos de los desafíos comunes que enfrentan los padres o cuidadores al intentar incentivar la lectura en los niños?</w:t>
      </w:r>
      <w:r w:rsidRPr="005994F0" w:rsidR="0E62C8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8A81FC1" w:rsidP="3FFCD67A" w:rsidRDefault="28A81FC1" w14:paraId="5C8FFD6B" w14:textId="29A20183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1A4C963F">
        <w:rPr>
          <w:rFonts w:ascii="Times New Roman" w:hAnsi="Times New Roman" w:eastAsia="Times New Roman" w:cs="Times New Roman"/>
          <w:sz w:val="24"/>
          <w:szCs w:val="24"/>
        </w:rPr>
        <w:t>¿Qué recomendaciones darías a los padres que deseen fomentar el amor por la lectura en sus hijos?</w:t>
      </w:r>
      <w:r w:rsidRPr="005994F0" w:rsidR="22F87CB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5EEF665" w:rsidP="005994F0" w:rsidRDefault="35EEF665" w14:paraId="40B780B6" w14:textId="602E1BC2"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5994F0" w:rsidR="35EEF665">
        <w:rPr>
          <w:rFonts w:ascii="Times New Roman" w:hAnsi="Times New Roman" w:eastAsia="Times New Roman" w:cs="Times New Roman"/>
          <w:sz w:val="24"/>
          <w:szCs w:val="24"/>
        </w:rPr>
        <w:t xml:space="preserve">Muchas gracias, Paula Carbonell, fue un placer tenerla con nosotros. Para </w:t>
      </w:r>
      <w:r w:rsidRPr="005994F0" w:rsidR="2CA40FC9">
        <w:rPr>
          <w:rFonts w:ascii="Times New Roman" w:hAnsi="Times New Roman" w:eastAsia="Times New Roman" w:cs="Times New Roman"/>
          <w:sz w:val="24"/>
          <w:szCs w:val="24"/>
        </w:rPr>
        <w:t>FUNIFE</w:t>
      </w:r>
      <w:r w:rsidRPr="005994F0" w:rsidR="0D1911ED">
        <w:rPr>
          <w:rFonts w:ascii="Times New Roman" w:hAnsi="Times New Roman" w:eastAsia="Times New Roman" w:cs="Times New Roman"/>
          <w:sz w:val="24"/>
          <w:szCs w:val="24"/>
        </w:rPr>
        <w:t>L</w:t>
      </w:r>
      <w:r w:rsidRPr="005994F0" w:rsidR="2CA40FC9">
        <w:rPr>
          <w:rFonts w:ascii="Times New Roman" w:hAnsi="Times New Roman" w:eastAsia="Times New Roman" w:cs="Times New Roman"/>
          <w:sz w:val="24"/>
          <w:szCs w:val="24"/>
        </w:rPr>
        <w:t>T</w:t>
      </w:r>
      <w:r w:rsidRPr="005994F0" w:rsidR="2083EB4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5994F0" w:rsidR="35EEF665">
        <w:rPr>
          <w:rFonts w:ascii="Times New Roman" w:hAnsi="Times New Roman" w:eastAsia="Times New Roman" w:cs="Times New Roman"/>
          <w:sz w:val="24"/>
          <w:szCs w:val="24"/>
        </w:rPr>
        <w:t>es muy importante</w:t>
      </w:r>
      <w:r w:rsidRPr="005994F0" w:rsidR="255E6E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5994F0" w:rsidR="52F76A1A">
        <w:rPr>
          <w:rFonts w:ascii="Times New Roman" w:hAnsi="Times New Roman" w:eastAsia="Times New Roman" w:cs="Times New Roman"/>
          <w:sz w:val="24"/>
          <w:szCs w:val="24"/>
        </w:rPr>
        <w:t>promover</w:t>
      </w:r>
      <w:r w:rsidRPr="005994F0" w:rsidR="255E6E9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05994F0" w:rsidR="4FAFBBB9">
        <w:rPr>
          <w:rFonts w:ascii="Times New Roman" w:hAnsi="Times New Roman" w:eastAsia="Times New Roman" w:cs="Times New Roman"/>
          <w:sz w:val="24"/>
          <w:szCs w:val="24"/>
        </w:rPr>
        <w:t xml:space="preserve">el hábito de </w:t>
      </w:r>
      <w:r w:rsidRPr="005994F0" w:rsidR="255E6E91">
        <w:rPr>
          <w:rFonts w:ascii="Times New Roman" w:hAnsi="Times New Roman" w:eastAsia="Times New Roman" w:cs="Times New Roman"/>
          <w:sz w:val="24"/>
          <w:szCs w:val="24"/>
        </w:rPr>
        <w:t xml:space="preserve">la lectura desde una temprana edad, </w:t>
      </w:r>
      <w:r w:rsidRPr="005994F0" w:rsidR="185E0DA5">
        <w:rPr>
          <w:rFonts w:ascii="Times New Roman" w:hAnsi="Times New Roman" w:eastAsia="Times New Roman" w:cs="Times New Roman"/>
          <w:sz w:val="24"/>
          <w:szCs w:val="24"/>
        </w:rPr>
        <w:t>pues</w:t>
      </w:r>
      <w:r w:rsidRPr="005994F0" w:rsidR="3FE0FA1A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005994F0" w:rsidR="3FE0FA1A">
        <w:rPr>
          <w:rFonts w:ascii="Times New Roman" w:hAnsi="Times New Roman" w:eastAsia="Times New Roman" w:cs="Times New Roman"/>
          <w:sz w:val="24"/>
          <w:szCs w:val="24"/>
        </w:rPr>
        <w:t xml:space="preserve">que </w:t>
      </w:r>
      <w:r w:rsidRPr="005994F0" w:rsidR="185E0DA5">
        <w:rPr>
          <w:rFonts w:ascii="Times New Roman" w:hAnsi="Times New Roman" w:eastAsia="Times New Roman" w:cs="Times New Roman"/>
          <w:sz w:val="24"/>
          <w:szCs w:val="24"/>
        </w:rPr>
        <w:t>e</w:t>
      </w:r>
      <w:r w:rsidRPr="005994F0" w:rsidR="185E0DA5">
        <w:rPr>
          <w:rFonts w:ascii="Times New Roman" w:hAnsi="Times New Roman" w:eastAsia="Times New Roman" w:cs="Times New Roman"/>
          <w:sz w:val="24"/>
          <w:szCs w:val="24"/>
        </w:rPr>
        <w:t xml:space="preserve">s beneficioso para su desarrollo cognitivo, social, emocional y </w:t>
      </w:r>
      <w:r w:rsidRPr="005994F0" w:rsidR="185E0DA5">
        <w:rPr>
          <w:rFonts w:ascii="Times New Roman" w:hAnsi="Times New Roman" w:eastAsia="Times New Roman" w:cs="Times New Roman"/>
          <w:sz w:val="24"/>
          <w:szCs w:val="24"/>
        </w:rPr>
        <w:t>académico.</w:t>
      </w:r>
    </w:p>
    <w:sectPr w:rsidR="647970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CDADB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B01C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8A48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C45F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8C7B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F457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3041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5E19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96E4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61493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05E736"/>
    <w:rsid w:val="005994F0"/>
    <w:rsid w:val="00BEE4B0"/>
    <w:rsid w:val="00BF268B"/>
    <w:rsid w:val="0199720F"/>
    <w:rsid w:val="02BB69D7"/>
    <w:rsid w:val="03EB41CA"/>
    <w:rsid w:val="05570DD0"/>
    <w:rsid w:val="05D94261"/>
    <w:rsid w:val="07304EA4"/>
    <w:rsid w:val="07BC601B"/>
    <w:rsid w:val="087F834B"/>
    <w:rsid w:val="09B1F401"/>
    <w:rsid w:val="0B68FBB9"/>
    <w:rsid w:val="0C6FF1C1"/>
    <w:rsid w:val="0D0A97C1"/>
    <w:rsid w:val="0D1911ED"/>
    <w:rsid w:val="0D26453C"/>
    <w:rsid w:val="0E62C885"/>
    <w:rsid w:val="0EF59F51"/>
    <w:rsid w:val="0F54238A"/>
    <w:rsid w:val="0F71ED01"/>
    <w:rsid w:val="101F9321"/>
    <w:rsid w:val="14EA8B3A"/>
    <w:rsid w:val="152AFE9A"/>
    <w:rsid w:val="153BE648"/>
    <w:rsid w:val="159B34B5"/>
    <w:rsid w:val="16D47260"/>
    <w:rsid w:val="17447935"/>
    <w:rsid w:val="17729EFC"/>
    <w:rsid w:val="185E0DA5"/>
    <w:rsid w:val="1A4C963F"/>
    <w:rsid w:val="1C84E69B"/>
    <w:rsid w:val="1D6A1330"/>
    <w:rsid w:val="1F346F97"/>
    <w:rsid w:val="1FFF860E"/>
    <w:rsid w:val="2083EB49"/>
    <w:rsid w:val="216CA08C"/>
    <w:rsid w:val="228024A4"/>
    <w:rsid w:val="22F87CB1"/>
    <w:rsid w:val="2349EDA1"/>
    <w:rsid w:val="238C29A6"/>
    <w:rsid w:val="23C88F2C"/>
    <w:rsid w:val="241EE31B"/>
    <w:rsid w:val="250EC839"/>
    <w:rsid w:val="254EB663"/>
    <w:rsid w:val="255E6E91"/>
    <w:rsid w:val="281E0871"/>
    <w:rsid w:val="28A81FC1"/>
    <w:rsid w:val="28BE29A2"/>
    <w:rsid w:val="28FE5AE6"/>
    <w:rsid w:val="2AE3B38A"/>
    <w:rsid w:val="2AF586A4"/>
    <w:rsid w:val="2CA40FC9"/>
    <w:rsid w:val="2CD72213"/>
    <w:rsid w:val="2D59C704"/>
    <w:rsid w:val="2DC0A10A"/>
    <w:rsid w:val="2DF14289"/>
    <w:rsid w:val="2E18336E"/>
    <w:rsid w:val="2F820907"/>
    <w:rsid w:val="309279B1"/>
    <w:rsid w:val="339C634E"/>
    <w:rsid w:val="33C52490"/>
    <w:rsid w:val="3423D9B7"/>
    <w:rsid w:val="3483408D"/>
    <w:rsid w:val="34BD5694"/>
    <w:rsid w:val="3562657A"/>
    <w:rsid w:val="35EEF665"/>
    <w:rsid w:val="3672F1E8"/>
    <w:rsid w:val="378C1ECD"/>
    <w:rsid w:val="395A53B0"/>
    <w:rsid w:val="3A1CAE40"/>
    <w:rsid w:val="3A6374C7"/>
    <w:rsid w:val="3B0422F7"/>
    <w:rsid w:val="3BB499B3"/>
    <w:rsid w:val="3C4C1F72"/>
    <w:rsid w:val="3C70C1C0"/>
    <w:rsid w:val="3D3CCCB2"/>
    <w:rsid w:val="3DE7EFD3"/>
    <w:rsid w:val="3FE0FA1A"/>
    <w:rsid w:val="3FFCD67A"/>
    <w:rsid w:val="40BD1349"/>
    <w:rsid w:val="40F411D4"/>
    <w:rsid w:val="414B9090"/>
    <w:rsid w:val="430D28BF"/>
    <w:rsid w:val="441FB5ED"/>
    <w:rsid w:val="454AF44A"/>
    <w:rsid w:val="47B7797D"/>
    <w:rsid w:val="4B9EB9E2"/>
    <w:rsid w:val="4E85A39B"/>
    <w:rsid w:val="4FAFBBB9"/>
    <w:rsid w:val="5041347D"/>
    <w:rsid w:val="52C9CC84"/>
    <w:rsid w:val="52F76A1A"/>
    <w:rsid w:val="541272C1"/>
    <w:rsid w:val="5C9722CE"/>
    <w:rsid w:val="5CBE9682"/>
    <w:rsid w:val="5F330C9E"/>
    <w:rsid w:val="60557CD1"/>
    <w:rsid w:val="628694E1"/>
    <w:rsid w:val="63010D55"/>
    <w:rsid w:val="63FD762B"/>
    <w:rsid w:val="64797006"/>
    <w:rsid w:val="6605E736"/>
    <w:rsid w:val="66B9844C"/>
    <w:rsid w:val="68F159FF"/>
    <w:rsid w:val="69EB1819"/>
    <w:rsid w:val="6B6F681D"/>
    <w:rsid w:val="6B7FC5F9"/>
    <w:rsid w:val="6C4C4749"/>
    <w:rsid w:val="6D57EA8F"/>
    <w:rsid w:val="6EF3BAF0"/>
    <w:rsid w:val="6F027CE6"/>
    <w:rsid w:val="6FDCA7FB"/>
    <w:rsid w:val="70A889FE"/>
    <w:rsid w:val="722EAB8B"/>
    <w:rsid w:val="7267CE51"/>
    <w:rsid w:val="7297CB15"/>
    <w:rsid w:val="730F4F66"/>
    <w:rsid w:val="73AE03B6"/>
    <w:rsid w:val="7414A123"/>
    <w:rsid w:val="75B5ADE6"/>
    <w:rsid w:val="76ABC23D"/>
    <w:rsid w:val="76C00644"/>
    <w:rsid w:val="798E6029"/>
    <w:rsid w:val="79D09329"/>
    <w:rsid w:val="7B5CC477"/>
    <w:rsid w:val="7B660B03"/>
    <w:rsid w:val="7D01DB64"/>
    <w:rsid w:val="7D95AF87"/>
    <w:rsid w:val="7EA3A10D"/>
    <w:rsid w:val="7F32861E"/>
    <w:rsid w:val="7F6A00DC"/>
    <w:rsid w:val="7FFDA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E736"/>
  <w15:chartTrackingRefBased/>
  <w15:docId w15:val="{7D36B4C8-91C4-4390-9F35-3A6EE0EC5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3FFCD67A"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3FFCD67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FFCD67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FFCD67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FFCD67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FFCD67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FFCD67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FFCD67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FFCD67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FFCD67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3FFCD67A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FFCD67A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FFCD67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FFCD67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3FFCD67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3FFCD67A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s-419"/>
    </w:rPr>
  </w:style>
  <w:style w:type="character" w:styleId="Heading2Char" w:customStyle="1">
    <w:name w:val="Heading 2 Char"/>
    <w:basedOn w:val="DefaultParagraphFont"/>
    <w:link w:val="Heading2"/>
    <w:uiPriority w:val="9"/>
    <w:rsid w:val="3FFCD67A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s-419"/>
    </w:rPr>
  </w:style>
  <w:style w:type="character" w:styleId="Heading3Char" w:customStyle="1">
    <w:name w:val="Heading 3 Char"/>
    <w:basedOn w:val="DefaultParagraphFont"/>
    <w:link w:val="Heading3"/>
    <w:uiPriority w:val="9"/>
    <w:rsid w:val="3FFCD67A"/>
    <w:rPr>
      <w:rFonts w:asciiTheme="majorHAnsi" w:hAnsiTheme="majorHAnsi" w:eastAsiaTheme="majorEastAsia" w:cstheme="majorBidi"/>
      <w:noProof w:val="0"/>
      <w:color w:val="1F3763"/>
      <w:sz w:val="24"/>
      <w:szCs w:val="24"/>
      <w:lang w:val="es-419"/>
    </w:rPr>
  </w:style>
  <w:style w:type="character" w:styleId="Heading4Char" w:customStyle="1">
    <w:name w:val="Heading 4 Char"/>
    <w:basedOn w:val="DefaultParagraphFont"/>
    <w:link w:val="Heading4"/>
    <w:uiPriority w:val="9"/>
    <w:rsid w:val="3FFCD67A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s-419"/>
    </w:rPr>
  </w:style>
  <w:style w:type="character" w:styleId="Heading5Char" w:customStyle="1">
    <w:name w:val="Heading 5 Char"/>
    <w:basedOn w:val="DefaultParagraphFont"/>
    <w:link w:val="Heading5"/>
    <w:uiPriority w:val="9"/>
    <w:rsid w:val="3FFCD67A"/>
    <w:rPr>
      <w:rFonts w:asciiTheme="majorHAnsi" w:hAnsiTheme="majorHAnsi" w:eastAsiaTheme="majorEastAsia" w:cstheme="majorBidi"/>
      <w:noProof w:val="0"/>
      <w:color w:val="2F5496" w:themeColor="accent1" w:themeShade="BF"/>
      <w:lang w:val="es-419"/>
    </w:rPr>
  </w:style>
  <w:style w:type="character" w:styleId="Heading6Char" w:customStyle="1">
    <w:name w:val="Heading 6 Char"/>
    <w:basedOn w:val="DefaultParagraphFont"/>
    <w:link w:val="Heading6"/>
    <w:uiPriority w:val="9"/>
    <w:rsid w:val="3FFCD67A"/>
    <w:rPr>
      <w:rFonts w:asciiTheme="majorHAnsi" w:hAnsiTheme="majorHAnsi" w:eastAsiaTheme="majorEastAsia" w:cstheme="majorBidi"/>
      <w:noProof w:val="0"/>
      <w:color w:val="1F3763"/>
      <w:lang w:val="es-419"/>
    </w:rPr>
  </w:style>
  <w:style w:type="character" w:styleId="Heading7Char" w:customStyle="1">
    <w:name w:val="Heading 7 Char"/>
    <w:basedOn w:val="DefaultParagraphFont"/>
    <w:link w:val="Heading7"/>
    <w:uiPriority w:val="9"/>
    <w:rsid w:val="3FFCD67A"/>
    <w:rPr>
      <w:rFonts w:asciiTheme="majorHAnsi" w:hAnsiTheme="majorHAnsi" w:eastAsiaTheme="majorEastAsia" w:cstheme="majorBidi"/>
      <w:i/>
      <w:iCs/>
      <w:noProof w:val="0"/>
      <w:color w:val="1F3763"/>
      <w:lang w:val="es-419"/>
    </w:rPr>
  </w:style>
  <w:style w:type="character" w:styleId="Heading8Char" w:customStyle="1">
    <w:name w:val="Heading 8 Char"/>
    <w:basedOn w:val="DefaultParagraphFont"/>
    <w:link w:val="Heading8"/>
    <w:uiPriority w:val="9"/>
    <w:rsid w:val="3FFCD67A"/>
    <w:rPr>
      <w:rFonts w:asciiTheme="majorHAnsi" w:hAnsiTheme="majorHAnsi" w:eastAsiaTheme="majorEastAsia" w:cstheme="majorBidi"/>
      <w:noProof w:val="0"/>
      <w:color w:val="272727"/>
      <w:sz w:val="21"/>
      <w:szCs w:val="21"/>
      <w:lang w:val="es-419"/>
    </w:rPr>
  </w:style>
  <w:style w:type="character" w:styleId="Heading9Char" w:customStyle="1">
    <w:name w:val="Heading 9 Char"/>
    <w:basedOn w:val="DefaultParagraphFont"/>
    <w:link w:val="Heading9"/>
    <w:uiPriority w:val="9"/>
    <w:rsid w:val="3FFCD67A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s-419"/>
    </w:rPr>
  </w:style>
  <w:style w:type="character" w:styleId="TitleChar" w:customStyle="1">
    <w:name w:val="Title Char"/>
    <w:basedOn w:val="DefaultParagraphFont"/>
    <w:link w:val="Title"/>
    <w:uiPriority w:val="10"/>
    <w:rsid w:val="3FFCD67A"/>
    <w:rPr>
      <w:rFonts w:asciiTheme="majorHAnsi" w:hAnsiTheme="majorHAnsi" w:eastAsiaTheme="majorEastAsia" w:cstheme="majorBidi"/>
      <w:noProof w:val="0"/>
      <w:sz w:val="56"/>
      <w:szCs w:val="56"/>
      <w:lang w:val="es-419"/>
    </w:rPr>
  </w:style>
  <w:style w:type="character" w:styleId="SubtitleChar" w:customStyle="1">
    <w:name w:val="Subtitle Char"/>
    <w:basedOn w:val="DefaultParagraphFont"/>
    <w:link w:val="Subtitle"/>
    <w:uiPriority w:val="11"/>
    <w:rsid w:val="3FFCD67A"/>
    <w:rPr>
      <w:rFonts w:asciiTheme="minorHAnsi" w:hAnsiTheme="minorHAnsi" w:eastAsiaTheme="minorEastAsia" w:cstheme="minorBidi"/>
      <w:noProof w:val="0"/>
      <w:color w:val="5A5A5A"/>
      <w:lang w:val="es-419"/>
    </w:rPr>
  </w:style>
  <w:style w:type="character" w:styleId="QuoteChar" w:customStyle="1">
    <w:name w:val="Quote Char"/>
    <w:basedOn w:val="DefaultParagraphFont"/>
    <w:link w:val="Quote"/>
    <w:uiPriority w:val="29"/>
    <w:rsid w:val="3FFCD67A"/>
    <w:rPr>
      <w:i/>
      <w:iCs/>
      <w:noProof w:val="0"/>
      <w:color w:val="404040" w:themeColor="text1" w:themeTint="BF"/>
      <w:lang w:val="es-419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FFCD67A"/>
    <w:rPr>
      <w:i/>
      <w:iCs/>
      <w:noProof w:val="0"/>
      <w:color w:val="4472C4" w:themeColor="accent1"/>
      <w:lang w:val="es-419"/>
    </w:rPr>
  </w:style>
  <w:style w:type="paragraph" w:styleId="TOC1">
    <w:name w:val="toc 1"/>
    <w:basedOn w:val="Normal"/>
    <w:next w:val="Normal"/>
    <w:uiPriority w:val="39"/>
    <w:unhideWhenUsed/>
    <w:rsid w:val="3FFCD67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FCD67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FCD67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FFCD67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FFCD67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FFCD67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FFCD67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FFCD67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FFCD67A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FFCD67A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FFCD67A"/>
    <w:rPr>
      <w:noProof w:val="0"/>
      <w:sz w:val="20"/>
      <w:szCs w:val="20"/>
      <w:lang w:val="es-419"/>
    </w:rPr>
  </w:style>
  <w:style w:type="paragraph" w:styleId="Footer">
    <w:name w:val="footer"/>
    <w:basedOn w:val="Normal"/>
    <w:link w:val="FooterChar"/>
    <w:uiPriority w:val="99"/>
    <w:unhideWhenUsed/>
    <w:rsid w:val="3FFCD67A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FFCD67A"/>
    <w:rPr>
      <w:noProof w:val="0"/>
      <w:lang w:val="es-41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FFCD67A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FFCD67A"/>
    <w:rPr>
      <w:noProof w:val="0"/>
      <w:sz w:val="20"/>
      <w:szCs w:val="20"/>
      <w:lang w:val="es-419"/>
    </w:rPr>
  </w:style>
  <w:style w:type="paragraph" w:styleId="Header">
    <w:name w:val="header"/>
    <w:basedOn w:val="Normal"/>
    <w:link w:val="HeaderChar"/>
    <w:uiPriority w:val="99"/>
    <w:unhideWhenUsed/>
    <w:rsid w:val="3FFCD67A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FFCD67A"/>
    <w:rPr>
      <w:noProof w:val="0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Erika Tatiana Toledo Rojas</dc:creator>
  <keywords/>
  <dc:description/>
  <lastModifiedBy>Ana Maria Navarro Sanchez</lastModifiedBy>
  <revision>6</revision>
  <dcterms:created xsi:type="dcterms:W3CDTF">2023-06-09T21:38:00.0000000Z</dcterms:created>
  <dcterms:modified xsi:type="dcterms:W3CDTF">2023-06-13T20:52:38.6412533Z</dcterms:modified>
</coreProperties>
</file>