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45794" w14:textId="7F7DB69C" w:rsidR="00EA42BE" w:rsidRDefault="00EA42BE" w:rsidP="00EA42BE">
      <w:r>
        <w:t>Erika Vanderhoff</w:t>
      </w:r>
    </w:p>
    <w:p w14:paraId="14D38300" w14:textId="7655B210" w:rsidR="00EA42BE" w:rsidRDefault="00EA42BE" w:rsidP="00EA42BE">
      <w:r>
        <w:t>CSS 340</w:t>
      </w:r>
    </w:p>
    <w:p w14:paraId="509D11BD" w14:textId="4E9473E6" w:rsidR="00EA42BE" w:rsidRDefault="00EA42BE" w:rsidP="00EA42BE">
      <w:r>
        <w:t>Assignment 6.2</w:t>
      </w:r>
    </w:p>
    <w:p w14:paraId="302F16BF" w14:textId="3CC20C0B" w:rsidR="00EA42BE" w:rsidRDefault="00EA42BE" w:rsidP="00EA42BE">
      <w:r>
        <w:t>25/6/22</w:t>
      </w:r>
    </w:p>
    <w:p w14:paraId="5E495737" w14:textId="426DDBC1" w:rsidR="00DA3A88" w:rsidRDefault="00DA3A88" w:rsidP="00DA3A88">
      <w:pPr>
        <w:pStyle w:val="Heading1"/>
      </w:pPr>
      <w:r>
        <w:t>Style Guide</w:t>
      </w:r>
    </w:p>
    <w:p w14:paraId="2FF9F862" w14:textId="77777777" w:rsidR="00DA3A88" w:rsidRPr="00DA3A88" w:rsidRDefault="00DA3A88" w:rsidP="00DA3A88"/>
    <w:p w14:paraId="5B0619E2" w14:textId="78D353F8" w:rsidR="00CD1884" w:rsidRDefault="005556BA">
      <w:r>
        <w:t>H1: PT Sans Narrow – Bold 700 (Used for page title)</w:t>
      </w:r>
    </w:p>
    <w:p w14:paraId="37F9A3E2" w14:textId="66956727" w:rsidR="005556BA" w:rsidRDefault="005556BA">
      <w:r>
        <w:t>H2: PT Sans Narrow – Regular 400 (Use for heading and subheading of paragraph)</w:t>
      </w:r>
    </w:p>
    <w:p w14:paraId="0CA33C08" w14:textId="2EF73EF4" w:rsidR="005556BA" w:rsidRDefault="005556BA">
      <w:r>
        <w:t xml:space="preserve">Body: </w:t>
      </w:r>
      <w:proofErr w:type="spellStart"/>
      <w:r>
        <w:t>Josefin</w:t>
      </w:r>
      <w:proofErr w:type="spellEnd"/>
      <w:r>
        <w:t xml:space="preserve"> Sans – Light 300 (use for body of paragraph)</w:t>
      </w:r>
    </w:p>
    <w:p w14:paraId="5E36ED7B" w14:textId="7C417586" w:rsidR="005556BA" w:rsidRPr="005556BA" w:rsidRDefault="005556BA" w:rsidP="005556BA"/>
    <w:p w14:paraId="4C3A9382" w14:textId="5BF7F8A7" w:rsidR="005556BA" w:rsidRDefault="00DA3A88" w:rsidP="005556BA">
      <w:pPr>
        <w:tabs>
          <w:tab w:val="left" w:pos="5820"/>
        </w:tabs>
      </w:pPr>
      <w:r>
        <w:t>Colors:</w:t>
      </w:r>
    </w:p>
    <w:p w14:paraId="530B0B9D" w14:textId="01B93843" w:rsidR="00DA3A88" w:rsidRDefault="00A44E0D" w:rsidP="00DA3A88">
      <w:pPr>
        <w:pStyle w:val="ListParagraph"/>
        <w:numPr>
          <w:ilvl w:val="0"/>
          <w:numId w:val="1"/>
        </w:numPr>
        <w:tabs>
          <w:tab w:val="left" w:pos="5820"/>
        </w:tabs>
      </w:pPr>
      <w:r>
        <w:t>H1</w:t>
      </w:r>
      <w:r w:rsidR="00DA3A88">
        <w:t>: #767F69</w:t>
      </w:r>
      <w:r>
        <w:t xml:space="preserve"> </w:t>
      </w:r>
      <w:r>
        <w:rPr>
          <w:noProof/>
        </w:rPr>
        <w:drawing>
          <wp:inline distT="0" distB="0" distL="0" distR="0" wp14:anchorId="06E35CC0" wp14:editId="0B77121F">
            <wp:extent cx="165100" cy="16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165100" cy="165100"/>
                    </a:xfrm>
                    <a:prstGeom prst="rect">
                      <a:avLst/>
                    </a:prstGeom>
                  </pic:spPr>
                </pic:pic>
              </a:graphicData>
            </a:graphic>
          </wp:inline>
        </w:drawing>
      </w:r>
    </w:p>
    <w:p w14:paraId="3DD7D1A5" w14:textId="60C0FA1E" w:rsidR="00A44E0D" w:rsidRDefault="00A44E0D" w:rsidP="00A44E0D">
      <w:pPr>
        <w:pStyle w:val="ListParagraph"/>
        <w:numPr>
          <w:ilvl w:val="0"/>
          <w:numId w:val="1"/>
        </w:numPr>
        <w:tabs>
          <w:tab w:val="left" w:pos="5820"/>
        </w:tabs>
      </w:pPr>
      <w:r>
        <w:t xml:space="preserve">H2: #A5B392 </w:t>
      </w:r>
      <w:r>
        <w:rPr>
          <w:noProof/>
        </w:rPr>
        <w:drawing>
          <wp:inline distT="0" distB="0" distL="0" distR="0" wp14:anchorId="34F6DC0D" wp14:editId="7D64A2D4">
            <wp:extent cx="165100" cy="16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165100" cy="165100"/>
                    </a:xfrm>
                    <a:prstGeom prst="rect">
                      <a:avLst/>
                    </a:prstGeom>
                  </pic:spPr>
                </pic:pic>
              </a:graphicData>
            </a:graphic>
          </wp:inline>
        </w:drawing>
      </w:r>
    </w:p>
    <w:p w14:paraId="66484316" w14:textId="44924E9E" w:rsidR="00A44E0D" w:rsidRDefault="00A44E0D" w:rsidP="00A44E0D">
      <w:pPr>
        <w:pStyle w:val="ListParagraph"/>
        <w:numPr>
          <w:ilvl w:val="0"/>
          <w:numId w:val="1"/>
        </w:numPr>
        <w:tabs>
          <w:tab w:val="left" w:pos="5820"/>
        </w:tabs>
      </w:pPr>
      <w:r>
        <w:t xml:space="preserve">Body: </w:t>
      </w:r>
      <w:r w:rsidR="002E75B3">
        <w:t xml:space="preserve">#9C9C9C </w:t>
      </w:r>
      <w:r w:rsidR="002E75B3">
        <w:rPr>
          <w:noProof/>
        </w:rPr>
        <w:drawing>
          <wp:inline distT="0" distB="0" distL="0" distR="0" wp14:anchorId="75BDB6E1" wp14:editId="364EE8BE">
            <wp:extent cx="165100" cy="16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165100" cy="165100"/>
                    </a:xfrm>
                    <a:prstGeom prst="rect">
                      <a:avLst/>
                    </a:prstGeom>
                  </pic:spPr>
                </pic:pic>
              </a:graphicData>
            </a:graphic>
          </wp:inline>
        </w:drawing>
      </w:r>
      <w:r w:rsidR="002E75B3">
        <w:t xml:space="preserve"> or #545454 </w:t>
      </w:r>
      <w:r w:rsidR="002E75B3">
        <w:rPr>
          <w:noProof/>
        </w:rPr>
        <w:drawing>
          <wp:inline distT="0" distB="0" distL="0" distR="0" wp14:anchorId="37F2BA70" wp14:editId="42414BEE">
            <wp:extent cx="165100" cy="16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165100" cy="165100"/>
                    </a:xfrm>
                    <a:prstGeom prst="rect">
                      <a:avLst/>
                    </a:prstGeom>
                  </pic:spPr>
                </pic:pic>
              </a:graphicData>
            </a:graphic>
          </wp:inline>
        </w:drawing>
      </w:r>
      <w:r w:rsidR="002E75B3">
        <w:t xml:space="preserve"> or #636363 </w:t>
      </w:r>
      <w:r w:rsidR="002E75B3">
        <w:rPr>
          <w:noProof/>
        </w:rPr>
        <w:drawing>
          <wp:inline distT="0" distB="0" distL="0" distR="0" wp14:anchorId="3BDED033" wp14:editId="2ECD51CB">
            <wp:extent cx="165100" cy="16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165100" cy="165100"/>
                    </a:xfrm>
                    <a:prstGeom prst="rect">
                      <a:avLst/>
                    </a:prstGeom>
                  </pic:spPr>
                </pic:pic>
              </a:graphicData>
            </a:graphic>
          </wp:inline>
        </w:drawing>
      </w:r>
    </w:p>
    <w:p w14:paraId="193F5647" w14:textId="123FF7F4" w:rsidR="00DA3A88" w:rsidRDefault="00DA3A88" w:rsidP="002E75B3">
      <w:pPr>
        <w:pStyle w:val="ListParagraph"/>
        <w:numPr>
          <w:ilvl w:val="0"/>
          <w:numId w:val="1"/>
        </w:numPr>
        <w:tabs>
          <w:tab w:val="left" w:pos="5820"/>
        </w:tabs>
      </w:pPr>
      <w:r>
        <w:t xml:space="preserve">Buttons: </w:t>
      </w:r>
      <w:r w:rsidR="002E75B3">
        <w:t xml:space="preserve">#D6E8BE </w:t>
      </w:r>
      <w:r w:rsidR="002E75B3">
        <w:rPr>
          <w:noProof/>
        </w:rPr>
        <w:drawing>
          <wp:inline distT="0" distB="0" distL="0" distR="0" wp14:anchorId="7A38F6CD" wp14:editId="766103A4">
            <wp:extent cx="165100" cy="16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165100" cy="165100"/>
                    </a:xfrm>
                    <a:prstGeom prst="rect">
                      <a:avLst/>
                    </a:prstGeom>
                  </pic:spPr>
                </pic:pic>
              </a:graphicData>
            </a:graphic>
          </wp:inline>
        </w:drawing>
      </w:r>
    </w:p>
    <w:p w14:paraId="068154B6" w14:textId="32F20436" w:rsidR="00DA3A88" w:rsidRDefault="00DA3A88" w:rsidP="00DA3A88">
      <w:pPr>
        <w:pStyle w:val="ListParagraph"/>
        <w:numPr>
          <w:ilvl w:val="0"/>
          <w:numId w:val="1"/>
        </w:numPr>
        <w:tabs>
          <w:tab w:val="left" w:pos="5820"/>
        </w:tabs>
      </w:pPr>
      <w:r>
        <w:t>Bulleted list</w:t>
      </w:r>
      <w:r w:rsidR="002E75B3">
        <w:t xml:space="preserve"> Bullets:</w:t>
      </w:r>
      <w:r>
        <w:t xml:space="preserve"> #A5B392</w:t>
      </w:r>
      <w:r w:rsidR="00A44E0D">
        <w:t xml:space="preserve"> </w:t>
      </w:r>
      <w:r w:rsidR="00A44E0D">
        <w:rPr>
          <w:noProof/>
        </w:rPr>
        <w:drawing>
          <wp:inline distT="0" distB="0" distL="0" distR="0" wp14:anchorId="739EB311" wp14:editId="3A904156">
            <wp:extent cx="165100" cy="16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165100" cy="165100"/>
                    </a:xfrm>
                    <a:prstGeom prst="rect">
                      <a:avLst/>
                    </a:prstGeom>
                  </pic:spPr>
                </pic:pic>
              </a:graphicData>
            </a:graphic>
          </wp:inline>
        </w:drawing>
      </w:r>
      <w:r>
        <w:t xml:space="preserve"> </w:t>
      </w:r>
    </w:p>
    <w:p w14:paraId="09984B63" w14:textId="0785DBA3" w:rsidR="004834C7" w:rsidRDefault="004834C7" w:rsidP="004834C7">
      <w:pPr>
        <w:pStyle w:val="Heading1"/>
      </w:pPr>
      <w:r>
        <w:t>Wireframes:</w:t>
      </w:r>
    </w:p>
    <w:p w14:paraId="291AF62A" w14:textId="3547ABF2" w:rsidR="002E75B3" w:rsidRDefault="004834C7" w:rsidP="003D1870">
      <w:r>
        <w:rPr>
          <w:noProof/>
        </w:rPr>
        <w:drawing>
          <wp:inline distT="0" distB="0" distL="0" distR="0" wp14:anchorId="7B028184" wp14:editId="44985242">
            <wp:extent cx="3895725" cy="2921794"/>
            <wp:effectExtent l="4445" t="0" r="0" b="0"/>
            <wp:docPr id="15" name="Picture 15" descr="Text, lette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 white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05404" cy="2929053"/>
                    </a:xfrm>
                    <a:prstGeom prst="rect">
                      <a:avLst/>
                    </a:prstGeom>
                  </pic:spPr>
                </pic:pic>
              </a:graphicData>
            </a:graphic>
          </wp:inline>
        </w:drawing>
      </w:r>
      <w:r>
        <w:rPr>
          <w:noProof/>
        </w:rPr>
        <w:drawing>
          <wp:inline distT="0" distB="0" distL="0" distR="0" wp14:anchorId="642EF6E6" wp14:editId="6A3CA0CF">
            <wp:extent cx="3687233" cy="2765425"/>
            <wp:effectExtent l="3492" t="0" r="0" b="0"/>
            <wp:docPr id="16" name="Picture 16" descr="A drawing on a white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rawing on a white boar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691181" cy="2768386"/>
                    </a:xfrm>
                    <a:prstGeom prst="rect">
                      <a:avLst/>
                    </a:prstGeom>
                  </pic:spPr>
                </pic:pic>
              </a:graphicData>
            </a:graphic>
          </wp:inline>
        </w:drawing>
      </w:r>
    </w:p>
    <w:p w14:paraId="199C3171" w14:textId="7769E57A" w:rsidR="004834C7" w:rsidRDefault="004834C7" w:rsidP="004834C7">
      <w:pPr>
        <w:pStyle w:val="Heading1"/>
      </w:pPr>
      <w:r>
        <w:t>Interview:</w:t>
      </w:r>
    </w:p>
    <w:p w14:paraId="46E618DC" w14:textId="77777777" w:rsidR="003D1870" w:rsidRPr="003D1870" w:rsidRDefault="003D1870" w:rsidP="003D1870">
      <w:pPr>
        <w:pStyle w:val="ListParagraph"/>
        <w:numPr>
          <w:ilvl w:val="0"/>
          <w:numId w:val="3"/>
        </w:numPr>
        <w:rPr>
          <w:rFonts w:ascii="Arial" w:hAnsi="Arial" w:cs="Arial"/>
          <w:color w:val="000000"/>
          <w:sz w:val="22"/>
          <w:szCs w:val="22"/>
        </w:rPr>
      </w:pPr>
      <w:r w:rsidRPr="003D1870">
        <w:rPr>
          <w:rFonts w:ascii="Arial" w:hAnsi="Arial" w:cs="Arial"/>
          <w:color w:val="000000"/>
          <w:sz w:val="22"/>
          <w:szCs w:val="22"/>
        </w:rPr>
        <w:t>Favorite activity: “I don’t know, I guess coloring while listening to music. That or driving.”</w:t>
      </w:r>
    </w:p>
    <w:p w14:paraId="045477EF" w14:textId="77777777" w:rsidR="003D1870" w:rsidRPr="003D1870" w:rsidRDefault="003D1870" w:rsidP="003D1870">
      <w:pPr>
        <w:pStyle w:val="ListParagraph"/>
        <w:numPr>
          <w:ilvl w:val="0"/>
          <w:numId w:val="3"/>
        </w:numPr>
        <w:rPr>
          <w:rFonts w:ascii="Arial" w:hAnsi="Arial" w:cs="Arial"/>
          <w:color w:val="000000"/>
          <w:sz w:val="22"/>
          <w:szCs w:val="22"/>
        </w:rPr>
      </w:pPr>
      <w:r w:rsidRPr="003D1870">
        <w:rPr>
          <w:rFonts w:ascii="Arial" w:hAnsi="Arial" w:cs="Arial"/>
          <w:color w:val="000000"/>
          <w:sz w:val="22"/>
          <w:szCs w:val="22"/>
        </w:rPr>
        <w:lastRenderedPageBreak/>
        <w:t>Most important thing: “My faith in Jesus and my family.”</w:t>
      </w:r>
    </w:p>
    <w:p w14:paraId="3789AE4B" w14:textId="77777777" w:rsidR="003D1870" w:rsidRPr="003D1870" w:rsidRDefault="003D1870" w:rsidP="003D1870">
      <w:pPr>
        <w:pStyle w:val="ListParagraph"/>
        <w:numPr>
          <w:ilvl w:val="0"/>
          <w:numId w:val="3"/>
        </w:numPr>
        <w:rPr>
          <w:rFonts w:ascii="Arial" w:hAnsi="Arial" w:cs="Arial"/>
          <w:color w:val="000000"/>
          <w:sz w:val="22"/>
          <w:szCs w:val="22"/>
        </w:rPr>
      </w:pPr>
      <w:r w:rsidRPr="003D1870">
        <w:rPr>
          <w:rFonts w:ascii="Arial" w:hAnsi="Arial" w:cs="Arial"/>
          <w:color w:val="000000"/>
          <w:sz w:val="22"/>
          <w:szCs w:val="22"/>
        </w:rPr>
        <w:t>Favorite weather: “The transition times. Fall to winter, winter to spring, spring to summer, summer to fall. Those are my favorite times of the year.”</w:t>
      </w:r>
    </w:p>
    <w:p w14:paraId="37F03C01" w14:textId="77777777" w:rsidR="003D1870" w:rsidRPr="003D1870" w:rsidRDefault="003D1870" w:rsidP="003D1870">
      <w:pPr>
        <w:pStyle w:val="ListParagraph"/>
        <w:numPr>
          <w:ilvl w:val="0"/>
          <w:numId w:val="3"/>
        </w:numPr>
        <w:rPr>
          <w:rFonts w:ascii="Arial" w:hAnsi="Arial" w:cs="Arial"/>
          <w:color w:val="000000"/>
          <w:sz w:val="22"/>
          <w:szCs w:val="22"/>
        </w:rPr>
      </w:pPr>
      <w:r w:rsidRPr="003D1870">
        <w:rPr>
          <w:rFonts w:ascii="Arial" w:hAnsi="Arial" w:cs="Arial"/>
          <w:color w:val="000000"/>
          <w:sz w:val="22"/>
          <w:szCs w:val="22"/>
        </w:rPr>
        <w:t>Favorite part of Washington: “The nature and the scenery.”</w:t>
      </w:r>
    </w:p>
    <w:p w14:paraId="163AB427" w14:textId="2359FE8F" w:rsidR="003D1870" w:rsidRPr="003D1870" w:rsidRDefault="003D1870" w:rsidP="003D1870">
      <w:pPr>
        <w:pStyle w:val="ListParagraph"/>
        <w:numPr>
          <w:ilvl w:val="0"/>
          <w:numId w:val="3"/>
        </w:numPr>
        <w:rPr>
          <w:rFonts w:ascii="Arial" w:hAnsi="Arial" w:cs="Arial"/>
          <w:color w:val="000000"/>
          <w:sz w:val="22"/>
          <w:szCs w:val="22"/>
        </w:rPr>
      </w:pPr>
      <w:r w:rsidRPr="003D1870">
        <w:rPr>
          <w:rFonts w:ascii="Arial" w:hAnsi="Arial" w:cs="Arial"/>
          <w:color w:val="000000"/>
          <w:sz w:val="22"/>
          <w:szCs w:val="22"/>
        </w:rPr>
        <w:t>Where do you see yourself in the next 10 years: “</w:t>
      </w:r>
      <w:r>
        <w:rPr>
          <w:rFonts w:ascii="Arial" w:hAnsi="Arial" w:cs="Arial"/>
          <w:color w:val="000000"/>
          <w:sz w:val="22"/>
          <w:szCs w:val="22"/>
        </w:rPr>
        <w:t>Hopefully m</w:t>
      </w:r>
      <w:r w:rsidRPr="003D1870">
        <w:rPr>
          <w:rFonts w:ascii="Arial" w:hAnsi="Arial" w:cs="Arial"/>
          <w:color w:val="000000"/>
          <w:sz w:val="22"/>
          <w:szCs w:val="22"/>
        </w:rPr>
        <w:t>arried with kids and a lot of pets.”</w:t>
      </w:r>
    </w:p>
    <w:p w14:paraId="4B427ECC" w14:textId="5EFC0985" w:rsidR="003D1870" w:rsidRPr="0075059B" w:rsidRDefault="003D1870" w:rsidP="0075059B">
      <w:pPr>
        <w:pStyle w:val="ListParagraph"/>
        <w:numPr>
          <w:ilvl w:val="0"/>
          <w:numId w:val="3"/>
        </w:numPr>
        <w:rPr>
          <w:rFonts w:ascii="Arial" w:hAnsi="Arial" w:cs="Arial"/>
          <w:color w:val="000000"/>
          <w:sz w:val="22"/>
          <w:szCs w:val="22"/>
        </w:rPr>
      </w:pPr>
      <w:r w:rsidRPr="003D1870">
        <w:rPr>
          <w:rFonts w:ascii="Arial" w:hAnsi="Arial" w:cs="Arial"/>
          <w:color w:val="000000"/>
          <w:sz w:val="22"/>
          <w:szCs w:val="22"/>
        </w:rPr>
        <w:t>What you say is your best trait: “I would say my empathy.”</w:t>
      </w:r>
    </w:p>
    <w:p w14:paraId="51074787" w14:textId="77777777" w:rsidR="003D1870" w:rsidRPr="003D1870" w:rsidRDefault="003D1870" w:rsidP="003D1870">
      <w:pPr>
        <w:pStyle w:val="ListParagraph"/>
        <w:numPr>
          <w:ilvl w:val="0"/>
          <w:numId w:val="3"/>
        </w:numPr>
        <w:rPr>
          <w:rFonts w:ascii="Arial" w:hAnsi="Arial" w:cs="Arial"/>
          <w:color w:val="000000"/>
          <w:sz w:val="22"/>
          <w:szCs w:val="22"/>
        </w:rPr>
      </w:pPr>
      <w:r w:rsidRPr="003D1870">
        <w:rPr>
          <w:rFonts w:ascii="Arial" w:hAnsi="Arial" w:cs="Arial"/>
          <w:color w:val="000000"/>
          <w:sz w:val="22"/>
          <w:szCs w:val="22"/>
        </w:rPr>
        <w:t>Favorite thing to do on a sunny day: “Going on a walk on a trail.”</w:t>
      </w:r>
    </w:p>
    <w:p w14:paraId="6D07F222" w14:textId="45DD5C52" w:rsidR="003C736D" w:rsidRDefault="003D1870" w:rsidP="003C736D">
      <w:pPr>
        <w:pStyle w:val="ListParagraph"/>
        <w:numPr>
          <w:ilvl w:val="0"/>
          <w:numId w:val="3"/>
        </w:numPr>
        <w:rPr>
          <w:rFonts w:ascii="Arial" w:hAnsi="Arial" w:cs="Arial"/>
          <w:color w:val="000000"/>
          <w:sz w:val="22"/>
          <w:szCs w:val="22"/>
        </w:rPr>
      </w:pPr>
      <w:r w:rsidRPr="003D1870">
        <w:rPr>
          <w:rFonts w:ascii="Arial" w:hAnsi="Arial" w:cs="Arial"/>
          <w:color w:val="000000"/>
          <w:sz w:val="22"/>
          <w:szCs w:val="22"/>
        </w:rPr>
        <w:t xml:space="preserve">What do you think is the coolest thing about you: “I don’t know, I guess that I’m </w:t>
      </w:r>
      <w:r w:rsidRPr="003D1870">
        <w:rPr>
          <w:rFonts w:ascii="Arial" w:hAnsi="Arial" w:cs="Arial"/>
          <w:color w:val="000000"/>
          <w:sz w:val="22"/>
          <w:szCs w:val="22"/>
        </w:rPr>
        <w:t>relatable?</w:t>
      </w:r>
      <w:r w:rsidRPr="003D1870">
        <w:rPr>
          <w:rFonts w:ascii="Arial" w:hAnsi="Arial" w:cs="Arial"/>
          <w:color w:val="000000"/>
          <w:sz w:val="22"/>
          <w:szCs w:val="22"/>
        </w:rPr>
        <w:t xml:space="preserve"> I can be relatable. That attracts people, I can easily start a conversation on just one thing we have in common. This is based on what other people say about me.” </w:t>
      </w:r>
    </w:p>
    <w:p w14:paraId="582B9CE4" w14:textId="49F150F5" w:rsidR="003C736D" w:rsidRDefault="0075059B" w:rsidP="003C736D">
      <w:pPr>
        <w:pStyle w:val="ListParagraph"/>
        <w:numPr>
          <w:ilvl w:val="0"/>
          <w:numId w:val="3"/>
        </w:numPr>
        <w:rPr>
          <w:rFonts w:ascii="Arial" w:hAnsi="Arial" w:cs="Arial"/>
          <w:color w:val="000000"/>
          <w:sz w:val="22"/>
          <w:szCs w:val="22"/>
        </w:rPr>
      </w:pPr>
      <w:r>
        <w:rPr>
          <w:rFonts w:ascii="Arial" w:hAnsi="Arial" w:cs="Arial"/>
          <w:color w:val="000000"/>
          <w:sz w:val="22"/>
          <w:szCs w:val="22"/>
        </w:rPr>
        <w:t xml:space="preserve">What struggles have you faced in your life: “I had </w:t>
      </w:r>
      <w:proofErr w:type="spellStart"/>
      <w:r>
        <w:rPr>
          <w:rFonts w:ascii="Arial" w:hAnsi="Arial" w:cs="Arial"/>
          <w:color w:val="000000"/>
          <w:sz w:val="22"/>
          <w:szCs w:val="22"/>
        </w:rPr>
        <w:t>diamondblackfan</w:t>
      </w:r>
      <w:proofErr w:type="spellEnd"/>
      <w:r>
        <w:rPr>
          <w:rFonts w:ascii="Arial" w:hAnsi="Arial" w:cs="Arial"/>
          <w:color w:val="000000"/>
          <w:sz w:val="22"/>
          <w:szCs w:val="22"/>
        </w:rPr>
        <w:t xml:space="preserve"> anemia when I was six months old, and I currently struggle with cyclical vomiting.”</w:t>
      </w:r>
    </w:p>
    <w:p w14:paraId="4DC99093" w14:textId="6C99F287" w:rsidR="0075059B" w:rsidRPr="003C736D" w:rsidRDefault="0075059B" w:rsidP="003C736D">
      <w:pPr>
        <w:pStyle w:val="ListParagraph"/>
        <w:numPr>
          <w:ilvl w:val="0"/>
          <w:numId w:val="3"/>
        </w:numPr>
        <w:rPr>
          <w:rFonts w:ascii="Arial" w:hAnsi="Arial" w:cs="Arial"/>
          <w:color w:val="000000"/>
          <w:sz w:val="22"/>
          <w:szCs w:val="22"/>
        </w:rPr>
      </w:pPr>
      <w:r>
        <w:rPr>
          <w:rFonts w:ascii="Arial" w:hAnsi="Arial" w:cs="Arial"/>
          <w:color w:val="000000"/>
          <w:sz w:val="22"/>
          <w:szCs w:val="22"/>
        </w:rPr>
        <w:t xml:space="preserve">What do you do currently: “I work as a vet </w:t>
      </w:r>
      <w:proofErr w:type="spellStart"/>
      <w:proofErr w:type="gramStart"/>
      <w:r>
        <w:rPr>
          <w:rFonts w:ascii="Arial" w:hAnsi="Arial" w:cs="Arial"/>
          <w:color w:val="000000"/>
          <w:sz w:val="22"/>
          <w:szCs w:val="22"/>
        </w:rPr>
        <w:t>assistant.</w:t>
      </w:r>
      <w:r w:rsidR="00690783">
        <w:rPr>
          <w:rFonts w:ascii="Arial" w:hAnsi="Arial" w:cs="Arial"/>
          <w:color w:val="000000"/>
          <w:sz w:val="22"/>
          <w:szCs w:val="22"/>
        </w:rPr>
        <w:t>n</w:t>
      </w:r>
      <w:proofErr w:type="spellEnd"/>
      <w:proofErr w:type="gramEnd"/>
      <w:r>
        <w:rPr>
          <w:rFonts w:ascii="Arial" w:hAnsi="Arial" w:cs="Arial"/>
          <w:color w:val="000000"/>
          <w:sz w:val="22"/>
          <w:szCs w:val="22"/>
        </w:rPr>
        <w:t>”</w:t>
      </w:r>
    </w:p>
    <w:p w14:paraId="3ADA94CB" w14:textId="6E46F771" w:rsidR="003D1870" w:rsidRDefault="004834C7" w:rsidP="004834C7">
      <w:pPr>
        <w:pStyle w:val="Heading1"/>
      </w:pPr>
      <w:r>
        <w:t>250 words on inspiration document:</w:t>
      </w:r>
    </w:p>
    <w:p w14:paraId="77E1C86C" w14:textId="77777777" w:rsidR="003C736D" w:rsidRDefault="005A30DE" w:rsidP="003D1870">
      <w:pPr>
        <w:rPr>
          <w:rFonts w:ascii="Arial" w:hAnsi="Arial" w:cs="Arial"/>
          <w:color w:val="000000"/>
          <w:sz w:val="22"/>
          <w:szCs w:val="22"/>
        </w:rPr>
      </w:pPr>
      <w:r>
        <w:rPr>
          <w:rFonts w:ascii="Arial" w:hAnsi="Arial" w:cs="Arial"/>
          <w:color w:val="000000"/>
          <w:sz w:val="22"/>
          <w:szCs w:val="22"/>
        </w:rPr>
        <w:t xml:space="preserve">Favorite music: anything emotional. </w:t>
      </w:r>
    </w:p>
    <w:p w14:paraId="4CB178AF" w14:textId="5D058532" w:rsidR="003D1870" w:rsidRDefault="003C736D" w:rsidP="003D1870">
      <w:pPr>
        <w:rPr>
          <w:rFonts w:ascii="Arial" w:hAnsi="Arial" w:cs="Arial"/>
          <w:color w:val="000000"/>
          <w:sz w:val="22"/>
          <w:szCs w:val="22"/>
        </w:rPr>
      </w:pPr>
      <w:r>
        <w:rPr>
          <w:rFonts w:ascii="Arial" w:hAnsi="Arial" w:cs="Arial"/>
          <w:color w:val="000000"/>
          <w:sz w:val="22"/>
          <w:szCs w:val="22"/>
        </w:rPr>
        <w:t>Lindsey Stirling: Her music is very melodic, and she can compose music in any genre. A slow ballad, a rock song, a cinematic soundtrack, classical, pop, contemporary. She can write music in any genre.</w:t>
      </w:r>
    </w:p>
    <w:p w14:paraId="63387AFA" w14:textId="0AADDFE4" w:rsidR="003C736D" w:rsidRDefault="003C736D" w:rsidP="003D1870">
      <w:pPr>
        <w:rPr>
          <w:rFonts w:ascii="Arial" w:hAnsi="Arial" w:cs="Arial"/>
          <w:color w:val="000000"/>
          <w:sz w:val="22"/>
          <w:szCs w:val="22"/>
        </w:rPr>
      </w:pPr>
      <w:r>
        <w:rPr>
          <w:rFonts w:ascii="Arial" w:hAnsi="Arial" w:cs="Arial"/>
          <w:color w:val="000000"/>
          <w:sz w:val="22"/>
          <w:szCs w:val="22"/>
        </w:rPr>
        <w:t xml:space="preserve">One Republic: Their songs are mainly based </w:t>
      </w:r>
      <w:proofErr w:type="gramStart"/>
      <w:r>
        <w:rPr>
          <w:rFonts w:ascii="Arial" w:hAnsi="Arial" w:cs="Arial"/>
          <w:color w:val="000000"/>
          <w:sz w:val="22"/>
          <w:szCs w:val="22"/>
        </w:rPr>
        <w:t>off of</w:t>
      </w:r>
      <w:proofErr w:type="gramEnd"/>
      <w:r>
        <w:rPr>
          <w:rFonts w:ascii="Arial" w:hAnsi="Arial" w:cs="Arial"/>
          <w:color w:val="000000"/>
          <w:sz w:val="22"/>
          <w:szCs w:val="22"/>
        </w:rPr>
        <w:t xml:space="preserve"> very deep and meaningful stuff, they’re fun and catchy but they all have a deeper meaning. </w:t>
      </w:r>
    </w:p>
    <w:p w14:paraId="4B72D1F1" w14:textId="7DC8236F" w:rsidR="003C736D" w:rsidRDefault="003C736D" w:rsidP="003D1870">
      <w:pPr>
        <w:rPr>
          <w:rFonts w:ascii="Arial" w:hAnsi="Arial" w:cs="Arial"/>
          <w:color w:val="000000"/>
          <w:sz w:val="22"/>
          <w:szCs w:val="22"/>
        </w:rPr>
      </w:pPr>
      <w:r>
        <w:rPr>
          <w:rFonts w:ascii="Arial" w:hAnsi="Arial" w:cs="Arial"/>
          <w:color w:val="000000"/>
          <w:sz w:val="22"/>
          <w:szCs w:val="22"/>
        </w:rPr>
        <w:t>NF: He’s very inspirational. His songs are about his life and about overcoming suffering. He inspires hundreds of people. He connects with people on a deep level.</w:t>
      </w:r>
    </w:p>
    <w:p w14:paraId="02046525" w14:textId="24CA3B67" w:rsidR="003C736D" w:rsidRDefault="003C736D" w:rsidP="003D1870">
      <w:pPr>
        <w:rPr>
          <w:rFonts w:ascii="Arial" w:hAnsi="Arial" w:cs="Arial"/>
          <w:color w:val="000000"/>
          <w:sz w:val="22"/>
          <w:szCs w:val="22"/>
        </w:rPr>
      </w:pPr>
      <w:r>
        <w:rPr>
          <w:rFonts w:ascii="Arial" w:hAnsi="Arial" w:cs="Arial"/>
          <w:color w:val="000000"/>
          <w:sz w:val="22"/>
          <w:szCs w:val="22"/>
        </w:rPr>
        <w:t>Alec Benjamin: He’s a storyteller. He tells stories through his songs.</w:t>
      </w:r>
    </w:p>
    <w:p w14:paraId="075472DD" w14:textId="267A8BDD" w:rsidR="009D13A4" w:rsidRDefault="009D13A4" w:rsidP="003D1870">
      <w:pPr>
        <w:rPr>
          <w:rFonts w:ascii="Arial" w:hAnsi="Arial" w:cs="Arial"/>
          <w:color w:val="000000"/>
          <w:sz w:val="22"/>
          <w:szCs w:val="22"/>
        </w:rPr>
      </w:pPr>
    </w:p>
    <w:p w14:paraId="465463CB" w14:textId="71749FAD" w:rsidR="009D13A4" w:rsidRDefault="009D13A4" w:rsidP="003D1870">
      <w:pPr>
        <w:rPr>
          <w:rFonts w:ascii="Arial" w:hAnsi="Arial" w:cs="Arial"/>
          <w:color w:val="000000"/>
          <w:sz w:val="22"/>
          <w:szCs w:val="22"/>
        </w:rPr>
      </w:pPr>
      <w:r>
        <w:rPr>
          <w:rFonts w:ascii="Arial" w:hAnsi="Arial" w:cs="Arial"/>
          <w:color w:val="000000"/>
          <w:sz w:val="22"/>
          <w:szCs w:val="22"/>
        </w:rPr>
        <w:t xml:space="preserve">Arisa uses </w:t>
      </w:r>
      <w:r w:rsidR="00D069FE">
        <w:rPr>
          <w:rFonts w:ascii="Arial" w:hAnsi="Arial" w:cs="Arial"/>
          <w:color w:val="000000"/>
          <w:sz w:val="22"/>
          <w:szCs w:val="22"/>
        </w:rPr>
        <w:t>music to do distract herself from negative thoughts and help her focus on her tasks. Music therapy is a psychologically recognized method of improving mental health and one’s overall mood.</w:t>
      </w:r>
    </w:p>
    <w:p w14:paraId="1B53269A" w14:textId="5FFC951F" w:rsidR="00D069FE" w:rsidRDefault="00D069FE" w:rsidP="003D1870">
      <w:pPr>
        <w:rPr>
          <w:rFonts w:ascii="Arial" w:hAnsi="Arial" w:cs="Arial"/>
          <w:color w:val="000000"/>
          <w:sz w:val="22"/>
          <w:szCs w:val="22"/>
        </w:rPr>
      </w:pPr>
    </w:p>
    <w:p w14:paraId="4CA6B30C" w14:textId="058ED6C8" w:rsidR="00D069FE" w:rsidRDefault="00D069FE" w:rsidP="00D069FE">
      <w:r>
        <w:t>“</w:t>
      </w:r>
      <w:r>
        <w:t>What are the benefits of music therapy?</w:t>
      </w:r>
    </w:p>
    <w:p w14:paraId="322FBB96" w14:textId="77777777" w:rsidR="00D069FE" w:rsidRDefault="00D069FE" w:rsidP="00D069FE">
      <w:pPr>
        <w:rPr>
          <w:sz w:val="27"/>
          <w:szCs w:val="27"/>
        </w:rPr>
      </w:pPr>
      <w:r>
        <w:rPr>
          <w:sz w:val="27"/>
          <w:szCs w:val="27"/>
        </w:rPr>
        <w:t xml:space="preserve">Music therapy can improve a person’s physical and psychological health in </w:t>
      </w:r>
      <w:proofErr w:type="gramStart"/>
      <w:r>
        <w:rPr>
          <w:sz w:val="27"/>
          <w:szCs w:val="27"/>
        </w:rPr>
        <w:t>a number of</w:t>
      </w:r>
      <w:proofErr w:type="gramEnd"/>
      <w:r>
        <w:rPr>
          <w:sz w:val="27"/>
          <w:szCs w:val="27"/>
        </w:rPr>
        <w:t xml:space="preserve"> ways, including but not limited to:</w:t>
      </w:r>
    </w:p>
    <w:p w14:paraId="6C3C365E" w14:textId="77777777" w:rsidR="00D069FE" w:rsidRDefault="00D069FE" w:rsidP="00D069FE">
      <w:pPr>
        <w:rPr>
          <w:sz w:val="27"/>
          <w:szCs w:val="27"/>
        </w:rPr>
      </w:pPr>
      <w:r>
        <w:rPr>
          <w:sz w:val="27"/>
          <w:szCs w:val="27"/>
        </w:rPr>
        <w:t>• Reducing </w:t>
      </w:r>
      <w:hyperlink r:id="rId13" w:tooltip="Psychology Today looks at stress" w:history="1">
        <w:r>
          <w:rPr>
            <w:rStyle w:val="Hyperlink"/>
            <w:rFonts w:ascii="inherit" w:hAnsi="inherit" w:cs="Arial"/>
            <w:color w:val="2C2D30"/>
            <w:sz w:val="27"/>
            <w:szCs w:val="27"/>
          </w:rPr>
          <w:t>stress</w:t>
        </w:r>
      </w:hyperlink>
      <w:r>
        <w:rPr>
          <w:sz w:val="27"/>
          <w:szCs w:val="27"/>
        </w:rPr>
        <w:t> and anxiety</w:t>
      </w:r>
    </w:p>
    <w:p w14:paraId="5CFE9BEC" w14:textId="77777777" w:rsidR="00D069FE" w:rsidRDefault="00D069FE" w:rsidP="00D069FE">
      <w:pPr>
        <w:rPr>
          <w:sz w:val="27"/>
          <w:szCs w:val="27"/>
        </w:rPr>
      </w:pPr>
      <w:r>
        <w:rPr>
          <w:sz w:val="27"/>
          <w:szCs w:val="27"/>
        </w:rPr>
        <w:t>• Lowering blood pressure</w:t>
      </w:r>
    </w:p>
    <w:p w14:paraId="2EB09C9B" w14:textId="77777777" w:rsidR="00D069FE" w:rsidRDefault="00D069FE" w:rsidP="00D069FE">
      <w:pPr>
        <w:rPr>
          <w:sz w:val="27"/>
          <w:szCs w:val="27"/>
        </w:rPr>
      </w:pPr>
      <w:r>
        <w:rPr>
          <w:sz w:val="27"/>
          <w:szCs w:val="27"/>
        </w:rPr>
        <w:t>• Managing both acute and </w:t>
      </w:r>
      <w:hyperlink r:id="rId14" w:tooltip="Psychology Today looks at chronic pain" w:history="1">
        <w:r>
          <w:rPr>
            <w:rStyle w:val="Hyperlink"/>
            <w:rFonts w:ascii="inherit" w:hAnsi="inherit" w:cs="Arial"/>
            <w:color w:val="2C2D30"/>
            <w:sz w:val="27"/>
            <w:szCs w:val="27"/>
          </w:rPr>
          <w:t>chronic pain</w:t>
        </w:r>
      </w:hyperlink>
    </w:p>
    <w:p w14:paraId="4874A10D" w14:textId="77777777" w:rsidR="00D069FE" w:rsidRDefault="00D069FE" w:rsidP="00D069FE">
      <w:pPr>
        <w:rPr>
          <w:sz w:val="27"/>
          <w:szCs w:val="27"/>
        </w:rPr>
      </w:pPr>
      <w:r>
        <w:rPr>
          <w:sz w:val="27"/>
          <w:szCs w:val="27"/>
        </w:rPr>
        <w:t>• Increasing joy and awe</w:t>
      </w:r>
    </w:p>
    <w:p w14:paraId="3D535926" w14:textId="77777777" w:rsidR="00D069FE" w:rsidRDefault="00D069FE" w:rsidP="00D069FE">
      <w:pPr>
        <w:rPr>
          <w:sz w:val="27"/>
          <w:szCs w:val="27"/>
        </w:rPr>
      </w:pPr>
      <w:r>
        <w:rPr>
          <w:sz w:val="27"/>
          <w:szCs w:val="27"/>
        </w:rPr>
        <w:t>• Boosting one’s mood</w:t>
      </w:r>
    </w:p>
    <w:p w14:paraId="418FD016" w14:textId="77777777" w:rsidR="00D069FE" w:rsidRDefault="00D069FE" w:rsidP="00D069FE">
      <w:pPr>
        <w:rPr>
          <w:sz w:val="27"/>
          <w:szCs w:val="27"/>
        </w:rPr>
      </w:pPr>
      <w:r>
        <w:rPr>
          <w:sz w:val="27"/>
          <w:szCs w:val="27"/>
        </w:rPr>
        <w:t>• Improving </w:t>
      </w:r>
      <w:hyperlink r:id="rId15" w:tooltip="Psychology Today looks at memory" w:history="1">
        <w:r>
          <w:rPr>
            <w:rStyle w:val="Hyperlink"/>
            <w:rFonts w:ascii="inherit" w:hAnsi="inherit" w:cs="Arial"/>
            <w:color w:val="2C2D30"/>
            <w:sz w:val="27"/>
            <w:szCs w:val="27"/>
          </w:rPr>
          <w:t>memory</w:t>
        </w:r>
      </w:hyperlink>
    </w:p>
    <w:p w14:paraId="452EA832" w14:textId="77777777" w:rsidR="00D069FE" w:rsidRDefault="00D069FE" w:rsidP="00D069FE">
      <w:pPr>
        <w:rPr>
          <w:sz w:val="27"/>
          <w:szCs w:val="27"/>
        </w:rPr>
      </w:pPr>
      <w:r>
        <w:rPr>
          <w:sz w:val="27"/>
          <w:szCs w:val="27"/>
        </w:rPr>
        <w:t>• Helping with movement and coordination</w:t>
      </w:r>
    </w:p>
    <w:p w14:paraId="29F75597" w14:textId="77777777" w:rsidR="00D069FE" w:rsidRDefault="00D069FE" w:rsidP="00D069FE">
      <w:pPr>
        <w:rPr>
          <w:sz w:val="27"/>
          <w:szCs w:val="27"/>
        </w:rPr>
      </w:pPr>
      <w:r>
        <w:rPr>
          <w:sz w:val="27"/>
          <w:szCs w:val="27"/>
        </w:rPr>
        <w:t>• Facing difficult thoughts</w:t>
      </w:r>
    </w:p>
    <w:p w14:paraId="109B4A04" w14:textId="77777777" w:rsidR="00D069FE" w:rsidRDefault="00D069FE" w:rsidP="00D069FE">
      <w:pPr>
        <w:rPr>
          <w:sz w:val="27"/>
          <w:szCs w:val="27"/>
        </w:rPr>
      </w:pPr>
      <w:r>
        <w:rPr>
          <w:sz w:val="27"/>
          <w:szCs w:val="27"/>
        </w:rPr>
        <w:t>• Regulating emotions</w:t>
      </w:r>
    </w:p>
    <w:p w14:paraId="30732BDC" w14:textId="6DC6CE3B" w:rsidR="00D069FE" w:rsidRDefault="00D069FE" w:rsidP="00D069FE">
      <w:pPr>
        <w:rPr>
          <w:sz w:val="27"/>
          <w:szCs w:val="27"/>
        </w:rPr>
      </w:pPr>
      <w:r>
        <w:rPr>
          <w:sz w:val="27"/>
          <w:szCs w:val="27"/>
        </w:rPr>
        <w:t>• Treating mental health conditions, from anxiety and depression to </w:t>
      </w:r>
      <w:hyperlink r:id="rId16" w:tooltip="Psychology Today looks at ADHD" w:history="1">
        <w:r>
          <w:rPr>
            <w:rStyle w:val="Hyperlink"/>
            <w:rFonts w:ascii="inherit" w:hAnsi="inherit" w:cs="Arial"/>
            <w:color w:val="2C2D30"/>
            <w:sz w:val="27"/>
            <w:szCs w:val="27"/>
          </w:rPr>
          <w:t>ADHD</w:t>
        </w:r>
      </w:hyperlink>
      <w:r>
        <w:rPr>
          <w:sz w:val="27"/>
          <w:szCs w:val="27"/>
        </w:rPr>
        <w:t> and </w:t>
      </w:r>
      <w:hyperlink r:id="rId17" w:tooltip="Psychology Today looks at PTSD" w:history="1">
        <w:r>
          <w:rPr>
            <w:rStyle w:val="Hyperlink"/>
            <w:rFonts w:ascii="inherit" w:hAnsi="inherit" w:cs="Arial"/>
            <w:color w:val="2C2D30"/>
            <w:sz w:val="27"/>
            <w:szCs w:val="27"/>
          </w:rPr>
          <w:t>PTSD</w:t>
        </w:r>
      </w:hyperlink>
      <w:r>
        <w:rPr>
          <w:sz w:val="27"/>
          <w:szCs w:val="27"/>
        </w:rPr>
        <w:t>”</w:t>
      </w:r>
    </w:p>
    <w:p w14:paraId="77F1A26C" w14:textId="77777777" w:rsidR="00D069FE" w:rsidRDefault="00D069FE" w:rsidP="003D1870">
      <w:pPr>
        <w:rPr>
          <w:rFonts w:ascii="Arial" w:hAnsi="Arial" w:cs="Arial"/>
          <w:color w:val="000000"/>
          <w:sz w:val="22"/>
          <w:szCs w:val="22"/>
        </w:rPr>
      </w:pPr>
    </w:p>
    <w:p w14:paraId="1369560A" w14:textId="4B166C63" w:rsidR="005E08BE" w:rsidRDefault="005E08BE" w:rsidP="003D1870">
      <w:pPr>
        <w:rPr>
          <w:rFonts w:ascii="Arial" w:hAnsi="Arial" w:cs="Arial"/>
          <w:color w:val="000000"/>
          <w:sz w:val="22"/>
          <w:szCs w:val="22"/>
        </w:rPr>
      </w:pPr>
    </w:p>
    <w:p w14:paraId="3648F8FE" w14:textId="3CFD12A4" w:rsidR="005E08BE" w:rsidRDefault="003111B5" w:rsidP="003D1870">
      <w:pPr>
        <w:rPr>
          <w:rFonts w:ascii="Arial" w:hAnsi="Arial" w:cs="Arial"/>
          <w:color w:val="000000"/>
          <w:sz w:val="22"/>
          <w:szCs w:val="22"/>
        </w:rPr>
      </w:pPr>
      <w:r>
        <w:rPr>
          <w:rFonts w:ascii="Arial" w:hAnsi="Arial" w:cs="Arial"/>
          <w:color w:val="000000"/>
          <w:sz w:val="22"/>
          <w:szCs w:val="22"/>
        </w:rPr>
        <w:lastRenderedPageBreak/>
        <w:t xml:space="preserve">A vet assistant involves helping the vet technicians and the vets with promoting smooth operations and handling animals. Their duties involve </w:t>
      </w:r>
      <w:proofErr w:type="gramStart"/>
      <w:r>
        <w:rPr>
          <w:rFonts w:ascii="Arial" w:hAnsi="Arial" w:cs="Arial"/>
          <w:color w:val="000000"/>
          <w:sz w:val="22"/>
          <w:szCs w:val="22"/>
        </w:rPr>
        <w:t>helping out</w:t>
      </w:r>
      <w:proofErr w:type="gramEnd"/>
      <w:r>
        <w:rPr>
          <w:rFonts w:ascii="Arial" w:hAnsi="Arial" w:cs="Arial"/>
          <w:color w:val="000000"/>
          <w:sz w:val="22"/>
          <w:szCs w:val="22"/>
        </w:rPr>
        <w:t xml:space="preserve"> with surgeries, laundry, cleaning, pet care, medical records, and preparing prescriptions. </w:t>
      </w:r>
    </w:p>
    <w:p w14:paraId="53C0E07D" w14:textId="2970FD1E" w:rsidR="003111B5" w:rsidRDefault="003111B5" w:rsidP="003D1870">
      <w:pPr>
        <w:rPr>
          <w:rFonts w:ascii="Arial" w:hAnsi="Arial" w:cs="Arial"/>
          <w:color w:val="000000"/>
          <w:sz w:val="22"/>
          <w:szCs w:val="22"/>
        </w:rPr>
      </w:pPr>
    </w:p>
    <w:p w14:paraId="6EAB3C57" w14:textId="221E9D8B" w:rsidR="003111B5" w:rsidRDefault="00382114" w:rsidP="003D1870">
      <w:pPr>
        <w:rPr>
          <w:rFonts w:ascii="Arial" w:hAnsi="Arial" w:cs="Arial"/>
          <w:color w:val="000000"/>
          <w:sz w:val="22"/>
          <w:szCs w:val="22"/>
        </w:rPr>
      </w:pPr>
      <w:r>
        <w:rPr>
          <w:rFonts w:ascii="Arial" w:hAnsi="Arial" w:cs="Arial"/>
          <w:color w:val="000000"/>
          <w:sz w:val="22"/>
          <w:szCs w:val="22"/>
        </w:rPr>
        <w:t xml:space="preserve">Johanna Basford is Arisa’s favorite adult coloring book creator. She’s created 16 intricate adult coloring books. She is probably one of the most popular coloring book illustrators. </w:t>
      </w:r>
    </w:p>
    <w:p w14:paraId="0B8EB457" w14:textId="338F98A5" w:rsidR="00D069FE" w:rsidRDefault="00D069FE" w:rsidP="003D1870">
      <w:pPr>
        <w:rPr>
          <w:rFonts w:ascii="Arial" w:hAnsi="Arial" w:cs="Arial"/>
          <w:color w:val="000000"/>
          <w:sz w:val="22"/>
          <w:szCs w:val="22"/>
        </w:rPr>
      </w:pPr>
    </w:p>
    <w:p w14:paraId="6D83B738" w14:textId="4D3E4B1E" w:rsidR="004834C7" w:rsidRDefault="004834C7" w:rsidP="004834C7">
      <w:pPr>
        <w:pStyle w:val="Heading1"/>
      </w:pPr>
      <w:r>
        <w:t>250 words short bio</w:t>
      </w:r>
    </w:p>
    <w:p w14:paraId="5C48430B" w14:textId="64F9B952" w:rsidR="00614C75" w:rsidRDefault="00D069FE">
      <w:pPr>
        <w:rPr>
          <w:rFonts w:ascii="Arial" w:hAnsi="Arial" w:cs="Arial"/>
          <w:color w:val="000000"/>
          <w:sz w:val="22"/>
          <w:szCs w:val="22"/>
        </w:rPr>
      </w:pPr>
      <w:r>
        <w:rPr>
          <w:rFonts w:ascii="Arial" w:hAnsi="Arial" w:cs="Arial"/>
          <w:color w:val="000000"/>
          <w:sz w:val="22"/>
          <w:szCs w:val="22"/>
        </w:rPr>
        <w:t>Arisa was born on May 10</w:t>
      </w:r>
      <w:r w:rsidRPr="00D069FE">
        <w:rPr>
          <w:rFonts w:ascii="Arial" w:hAnsi="Arial" w:cs="Arial"/>
          <w:color w:val="000000"/>
          <w:sz w:val="22"/>
          <w:szCs w:val="22"/>
          <w:vertAlign w:val="superscript"/>
        </w:rPr>
        <w:t>th</w:t>
      </w:r>
      <w:r>
        <w:rPr>
          <w:rFonts w:ascii="Arial" w:hAnsi="Arial" w:cs="Arial"/>
          <w:color w:val="000000"/>
          <w:sz w:val="22"/>
          <w:szCs w:val="22"/>
        </w:rPr>
        <w:t xml:space="preserve">, 2000. She came into the world at 5 lb. and 1 oz and dropped to 4lb 10 </w:t>
      </w:r>
      <w:r w:rsidR="008A2F46">
        <w:rPr>
          <w:rFonts w:ascii="Arial" w:hAnsi="Arial" w:cs="Arial"/>
          <w:color w:val="000000"/>
          <w:sz w:val="22"/>
          <w:szCs w:val="22"/>
        </w:rPr>
        <w:t xml:space="preserve">oz shortly after birth. </w:t>
      </w:r>
      <w:r w:rsidR="000A5644">
        <w:rPr>
          <w:rFonts w:ascii="Arial" w:hAnsi="Arial" w:cs="Arial"/>
          <w:color w:val="000000"/>
          <w:sz w:val="22"/>
          <w:szCs w:val="22"/>
        </w:rPr>
        <w:t xml:space="preserve">She has struggled with a variety of health conditions including </w:t>
      </w:r>
      <w:proofErr w:type="spellStart"/>
      <w:r w:rsidR="000A5644">
        <w:rPr>
          <w:rFonts w:ascii="Arial" w:hAnsi="Arial" w:cs="Arial"/>
          <w:color w:val="000000"/>
          <w:sz w:val="22"/>
          <w:szCs w:val="22"/>
        </w:rPr>
        <w:t>diamondblackfan</w:t>
      </w:r>
      <w:proofErr w:type="spellEnd"/>
      <w:r w:rsidR="000A5644">
        <w:rPr>
          <w:rFonts w:ascii="Arial" w:hAnsi="Arial" w:cs="Arial"/>
          <w:color w:val="000000"/>
          <w:sz w:val="22"/>
          <w:szCs w:val="22"/>
        </w:rPr>
        <w:t xml:space="preserve"> anemia at six months old, and cyclical vomiting syndrome from six years old to the present. She likes to use her painful experiences to connect and sympathize with others facing similar struggles. </w:t>
      </w:r>
      <w:r w:rsidR="006A2A27">
        <w:rPr>
          <w:rFonts w:ascii="Arial" w:hAnsi="Arial" w:cs="Arial"/>
          <w:color w:val="000000"/>
          <w:sz w:val="22"/>
          <w:szCs w:val="22"/>
        </w:rPr>
        <w:t>She also hold</w:t>
      </w:r>
      <w:r w:rsidR="00907EEA">
        <w:rPr>
          <w:rFonts w:ascii="Arial" w:hAnsi="Arial" w:cs="Arial"/>
          <w:color w:val="000000"/>
          <w:sz w:val="22"/>
          <w:szCs w:val="22"/>
        </w:rPr>
        <w:t>s</w:t>
      </w:r>
      <w:r w:rsidR="006A2A27">
        <w:rPr>
          <w:rFonts w:ascii="Arial" w:hAnsi="Arial" w:cs="Arial"/>
          <w:color w:val="000000"/>
          <w:sz w:val="22"/>
          <w:szCs w:val="22"/>
        </w:rPr>
        <w:t xml:space="preserve"> her faith as the most important thing in her life and loves encouraging others to look to Jesus in all their ups and downs. </w:t>
      </w:r>
      <w:r w:rsidR="000A5644">
        <w:rPr>
          <w:rFonts w:ascii="Arial" w:hAnsi="Arial" w:cs="Arial"/>
          <w:color w:val="000000"/>
          <w:sz w:val="22"/>
          <w:szCs w:val="22"/>
        </w:rPr>
        <w:t xml:space="preserve">She has three younger siblings, a sister and two brothers. </w:t>
      </w:r>
      <w:r w:rsidR="00386BF0">
        <w:rPr>
          <w:rFonts w:ascii="Arial" w:hAnsi="Arial" w:cs="Arial"/>
          <w:color w:val="000000"/>
          <w:sz w:val="22"/>
          <w:szCs w:val="22"/>
        </w:rPr>
        <w:t xml:space="preserve">She loves animals and currently has two cats. Her love of animals has led her to pursue a career with animals. She is currently working as a vet assistant and really enjoys her position. Her dream is to someday work with animals to help </w:t>
      </w:r>
      <w:r w:rsidR="00517BEF">
        <w:rPr>
          <w:rFonts w:ascii="Arial" w:hAnsi="Arial" w:cs="Arial"/>
          <w:color w:val="000000"/>
          <w:sz w:val="22"/>
          <w:szCs w:val="22"/>
        </w:rPr>
        <w:t>people</w:t>
      </w:r>
      <w:r w:rsidR="00386BF0">
        <w:rPr>
          <w:rFonts w:ascii="Arial" w:hAnsi="Arial" w:cs="Arial"/>
          <w:color w:val="000000"/>
          <w:sz w:val="22"/>
          <w:szCs w:val="22"/>
        </w:rPr>
        <w:t xml:space="preserve"> with disabilities</w:t>
      </w:r>
      <w:r w:rsidR="008D20B6">
        <w:rPr>
          <w:rFonts w:ascii="Arial" w:hAnsi="Arial" w:cs="Arial"/>
          <w:color w:val="000000"/>
          <w:sz w:val="22"/>
          <w:szCs w:val="22"/>
        </w:rPr>
        <w:t xml:space="preserve"> or study animal behavior to help pet owners.</w:t>
      </w:r>
      <w:r w:rsidR="006A2A27">
        <w:rPr>
          <w:rFonts w:ascii="Arial" w:hAnsi="Arial" w:cs="Arial"/>
          <w:color w:val="000000"/>
          <w:sz w:val="22"/>
          <w:szCs w:val="22"/>
        </w:rPr>
        <w:t xml:space="preserve"> Although the professional life is very appealing to her, she ultimately would love to find a husband and start a family.</w:t>
      </w:r>
      <w:r w:rsidR="008D20B6">
        <w:rPr>
          <w:rFonts w:ascii="Arial" w:hAnsi="Arial" w:cs="Arial"/>
          <w:color w:val="000000"/>
          <w:sz w:val="22"/>
          <w:szCs w:val="22"/>
        </w:rPr>
        <w:t xml:space="preserve"> In her past time, she enjoys coloring, hiking, movies</w:t>
      </w:r>
      <w:r w:rsidR="001273F6">
        <w:rPr>
          <w:rFonts w:ascii="Arial" w:hAnsi="Arial" w:cs="Arial"/>
          <w:color w:val="000000"/>
          <w:sz w:val="22"/>
          <w:szCs w:val="22"/>
        </w:rPr>
        <w:t>, piano,</w:t>
      </w:r>
      <w:r w:rsidR="008D20B6">
        <w:rPr>
          <w:rFonts w:ascii="Arial" w:hAnsi="Arial" w:cs="Arial"/>
          <w:color w:val="000000"/>
          <w:sz w:val="22"/>
          <w:szCs w:val="22"/>
        </w:rPr>
        <w:t xml:space="preserve"> and spending time with family and friends. </w:t>
      </w:r>
      <w:r w:rsidR="001273F6">
        <w:rPr>
          <w:rFonts w:ascii="Arial" w:hAnsi="Arial" w:cs="Arial"/>
          <w:color w:val="000000"/>
          <w:sz w:val="22"/>
          <w:szCs w:val="22"/>
        </w:rPr>
        <w:t>She loves the state of Washington</w:t>
      </w:r>
      <w:r w:rsidR="00517BEF">
        <w:rPr>
          <w:rFonts w:ascii="Arial" w:hAnsi="Arial" w:cs="Arial"/>
          <w:color w:val="000000"/>
          <w:sz w:val="22"/>
          <w:szCs w:val="22"/>
        </w:rPr>
        <w:t>, specifically the Puget sound area,</w:t>
      </w:r>
      <w:r w:rsidR="001273F6">
        <w:rPr>
          <w:rFonts w:ascii="Arial" w:hAnsi="Arial" w:cs="Arial"/>
          <w:color w:val="000000"/>
          <w:sz w:val="22"/>
          <w:szCs w:val="22"/>
        </w:rPr>
        <w:t xml:space="preserve"> due to its natural green landscape. The mountains, rivers, lakes</w:t>
      </w:r>
      <w:r w:rsidR="006A2A27">
        <w:rPr>
          <w:rFonts w:ascii="Arial" w:hAnsi="Arial" w:cs="Arial"/>
          <w:color w:val="000000"/>
          <w:sz w:val="22"/>
          <w:szCs w:val="22"/>
        </w:rPr>
        <w:t>, ocean,</w:t>
      </w:r>
      <w:r w:rsidR="001273F6">
        <w:rPr>
          <w:rFonts w:ascii="Arial" w:hAnsi="Arial" w:cs="Arial"/>
          <w:color w:val="000000"/>
          <w:sz w:val="22"/>
          <w:szCs w:val="22"/>
        </w:rPr>
        <w:t xml:space="preserve"> and hilly terrain are all things she loves about Washington. Another </w:t>
      </w:r>
      <w:r w:rsidR="006A2A27">
        <w:rPr>
          <w:rFonts w:ascii="Arial" w:hAnsi="Arial" w:cs="Arial"/>
          <w:color w:val="000000"/>
          <w:sz w:val="22"/>
          <w:szCs w:val="22"/>
        </w:rPr>
        <w:t xml:space="preserve">thing she loves about the </w:t>
      </w:r>
      <w:r w:rsidR="00517BEF">
        <w:rPr>
          <w:rFonts w:ascii="Arial" w:hAnsi="Arial" w:cs="Arial"/>
          <w:color w:val="000000"/>
          <w:sz w:val="22"/>
          <w:szCs w:val="22"/>
        </w:rPr>
        <w:t>Puget sound area</w:t>
      </w:r>
      <w:r w:rsidR="006A2A27">
        <w:rPr>
          <w:rFonts w:ascii="Arial" w:hAnsi="Arial" w:cs="Arial"/>
          <w:color w:val="000000"/>
          <w:sz w:val="22"/>
          <w:szCs w:val="22"/>
        </w:rPr>
        <w:t xml:space="preserve"> is that it has four seasons. Her favorite parts of the year are the transition periods between seasons.</w:t>
      </w:r>
    </w:p>
    <w:p w14:paraId="5B477300" w14:textId="5F323D27" w:rsidR="00614C75" w:rsidRDefault="00614C75">
      <w:pPr>
        <w:rPr>
          <w:rFonts w:ascii="Arial" w:hAnsi="Arial" w:cs="Arial"/>
          <w:color w:val="000000"/>
          <w:sz w:val="22"/>
          <w:szCs w:val="22"/>
        </w:rPr>
      </w:pPr>
      <w:r>
        <w:rPr>
          <w:rFonts w:ascii="Arial" w:hAnsi="Arial" w:cs="Arial"/>
          <w:color w:val="000000"/>
          <w:sz w:val="22"/>
          <w:szCs w:val="22"/>
        </w:rPr>
        <w:br w:type="page"/>
      </w:r>
    </w:p>
    <w:p w14:paraId="2560E666" w14:textId="019B81E7" w:rsidR="00614C75" w:rsidRDefault="00614C75" w:rsidP="00614C75">
      <w:pPr>
        <w:pStyle w:val="Heading1"/>
      </w:pPr>
      <w:r>
        <w:lastRenderedPageBreak/>
        <w:t>Hobbies:</w:t>
      </w:r>
    </w:p>
    <w:p w14:paraId="273969CE" w14:textId="3A999343" w:rsidR="00614C75" w:rsidRDefault="00614C75" w:rsidP="003D1870">
      <w:pPr>
        <w:rPr>
          <w:rFonts w:ascii="Arial" w:hAnsi="Arial" w:cs="Arial"/>
          <w:color w:val="000000"/>
          <w:sz w:val="22"/>
          <w:szCs w:val="22"/>
        </w:rPr>
      </w:pPr>
      <w:r>
        <w:rPr>
          <w:rFonts w:ascii="Arial" w:hAnsi="Arial" w:cs="Arial"/>
          <w:noProof/>
          <w:color w:val="000000"/>
          <w:sz w:val="22"/>
          <w:szCs w:val="22"/>
        </w:rPr>
        <w:drawing>
          <wp:inline distT="0" distB="0" distL="0" distR="0" wp14:anchorId="2BF339F0" wp14:editId="6E6CCE46">
            <wp:extent cx="3234267" cy="2425700"/>
            <wp:effectExtent l="0" t="0" r="4445" b="0"/>
            <wp:docPr id="2" name="Picture 2" descr="A picture containing table,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 person, in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929" cy="2430697"/>
                    </a:xfrm>
                    <a:prstGeom prst="rect">
                      <a:avLst/>
                    </a:prstGeom>
                  </pic:spPr>
                </pic:pic>
              </a:graphicData>
            </a:graphic>
          </wp:inline>
        </w:drawing>
      </w:r>
      <w:r>
        <w:rPr>
          <w:rFonts w:ascii="Arial" w:hAnsi="Arial" w:cs="Arial"/>
          <w:noProof/>
          <w:color w:val="000000"/>
          <w:sz w:val="22"/>
          <w:szCs w:val="22"/>
        </w:rPr>
        <w:drawing>
          <wp:inline distT="0" distB="0" distL="0" distR="0" wp14:anchorId="3ABCCA9A" wp14:editId="69739D7B">
            <wp:extent cx="2968625" cy="2226469"/>
            <wp:effectExtent l="2858" t="0" r="6032" b="6033"/>
            <wp:docPr id="7" name="Picture 7" descr="A person and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and a ca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980490" cy="2235368"/>
                    </a:xfrm>
                    <a:prstGeom prst="rect">
                      <a:avLst/>
                    </a:prstGeom>
                  </pic:spPr>
                </pic:pic>
              </a:graphicData>
            </a:graphic>
          </wp:inline>
        </w:drawing>
      </w:r>
      <w:r w:rsidR="003B5905">
        <w:rPr>
          <w:rFonts w:ascii="Arial" w:hAnsi="Arial" w:cs="Arial"/>
          <w:noProof/>
          <w:color w:val="000000"/>
          <w:sz w:val="22"/>
          <w:szCs w:val="22"/>
        </w:rPr>
        <w:drawing>
          <wp:inline distT="0" distB="0" distL="0" distR="0" wp14:anchorId="68DC833B" wp14:editId="222B593F">
            <wp:extent cx="5943600" cy="4457700"/>
            <wp:effectExtent l="0" t="0" r="0" b="0"/>
            <wp:docPr id="1" name="Picture 1" descr="A picture containing outdoor, tree, ground,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 tree, ground, pla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B34543" w14:textId="77777777" w:rsidR="00614C75" w:rsidRDefault="00614C75">
      <w:pPr>
        <w:rPr>
          <w:rFonts w:ascii="Arial" w:hAnsi="Arial" w:cs="Arial"/>
          <w:color w:val="000000"/>
          <w:sz w:val="22"/>
          <w:szCs w:val="22"/>
        </w:rPr>
      </w:pPr>
      <w:r>
        <w:rPr>
          <w:rFonts w:ascii="Arial" w:hAnsi="Arial" w:cs="Arial"/>
          <w:color w:val="000000"/>
          <w:sz w:val="22"/>
          <w:szCs w:val="22"/>
        </w:rPr>
        <w:br w:type="page"/>
      </w:r>
    </w:p>
    <w:p w14:paraId="09A85B2B" w14:textId="77777777" w:rsidR="00614C75" w:rsidRDefault="00614C75" w:rsidP="00614C75">
      <w:pPr>
        <w:pStyle w:val="Heading1"/>
      </w:pPr>
      <w:r>
        <w:lastRenderedPageBreak/>
        <w:t>Embellishments:</w:t>
      </w:r>
    </w:p>
    <w:p w14:paraId="12AC91AA" w14:textId="77777777" w:rsidR="00614C75" w:rsidRDefault="00614C75" w:rsidP="00614C75">
      <w:pPr>
        <w:pStyle w:val="Heading1"/>
      </w:pPr>
      <w:r>
        <w:rPr>
          <w:rFonts w:ascii="Arial" w:hAnsi="Arial" w:cs="Arial"/>
          <w:noProof/>
          <w:color w:val="000000"/>
          <w:sz w:val="22"/>
          <w:szCs w:val="22"/>
        </w:rPr>
        <w:drawing>
          <wp:inline distT="0" distB="0" distL="0" distR="0" wp14:anchorId="13C4855D" wp14:editId="3B2E14EF">
            <wp:extent cx="2946261" cy="2209695"/>
            <wp:effectExtent l="0" t="0" r="635" b="635"/>
            <wp:docPr id="11" name="Picture 11" descr="A picture containing person,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lay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973973" cy="2230479"/>
                    </a:xfrm>
                    <a:prstGeom prst="rect">
                      <a:avLst/>
                    </a:prstGeom>
                  </pic:spPr>
                </pic:pic>
              </a:graphicData>
            </a:graphic>
          </wp:inline>
        </w:drawing>
      </w:r>
      <w:r>
        <w:rPr>
          <w:rFonts w:ascii="Arial" w:hAnsi="Arial" w:cs="Arial"/>
          <w:noProof/>
          <w:color w:val="000000"/>
          <w:sz w:val="22"/>
          <w:szCs w:val="22"/>
        </w:rPr>
        <w:drawing>
          <wp:inline distT="0" distB="0" distL="0" distR="0" wp14:anchorId="2931DBF2" wp14:editId="2BCFB1C6">
            <wp:extent cx="2942910" cy="2207182"/>
            <wp:effectExtent l="0" t="318" r="3493" b="3492"/>
            <wp:docPr id="13" name="Picture 13" descr="A person and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and person holding a baby&#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3009668" cy="2257251"/>
                    </a:xfrm>
                    <a:prstGeom prst="rect">
                      <a:avLst/>
                    </a:prstGeom>
                  </pic:spPr>
                </pic:pic>
              </a:graphicData>
            </a:graphic>
          </wp:inline>
        </w:drawing>
      </w:r>
    </w:p>
    <w:p w14:paraId="10B28E8A" w14:textId="15476126" w:rsidR="00614C75" w:rsidRDefault="00614C75" w:rsidP="00614C75">
      <w:pPr>
        <w:pStyle w:val="Heading1"/>
      </w:pPr>
      <w:r>
        <w:rPr>
          <w:rFonts w:ascii="Arial" w:hAnsi="Arial" w:cs="Arial"/>
          <w:noProof/>
          <w:color w:val="000000"/>
          <w:sz w:val="22"/>
          <w:szCs w:val="22"/>
        </w:rPr>
        <w:drawing>
          <wp:inline distT="0" distB="0" distL="0" distR="0" wp14:anchorId="1C56CC5A" wp14:editId="46586F11">
            <wp:extent cx="3632200" cy="3037310"/>
            <wp:effectExtent l="0" t="0" r="0" b="0"/>
            <wp:docPr id="12" name="Picture 12" descr="A person lying in a hospital b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lying in a hospital bed&#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734297" cy="3122685"/>
                    </a:xfrm>
                    <a:prstGeom prst="rect">
                      <a:avLst/>
                    </a:prstGeom>
                  </pic:spPr>
                </pic:pic>
              </a:graphicData>
            </a:graphic>
          </wp:inline>
        </w:drawing>
      </w:r>
    </w:p>
    <w:p w14:paraId="6E66B8FB" w14:textId="75D36EA4" w:rsidR="00614C75" w:rsidRDefault="00614C75">
      <w:r>
        <w:br w:type="page"/>
      </w:r>
    </w:p>
    <w:p w14:paraId="4B48745A" w14:textId="3B4BBD32" w:rsidR="00614C75" w:rsidRPr="00614C75" w:rsidRDefault="00614C75" w:rsidP="00614C75">
      <w:pPr>
        <w:pStyle w:val="Heading1"/>
      </w:pPr>
      <w:r>
        <w:lastRenderedPageBreak/>
        <w:t>Portrait:</w:t>
      </w:r>
    </w:p>
    <w:p w14:paraId="026671C6" w14:textId="2D130625" w:rsidR="00D069FE" w:rsidRPr="00614C75" w:rsidRDefault="00614C75" w:rsidP="00614C75">
      <w:pPr>
        <w:pStyle w:val="Heading1"/>
      </w:pPr>
      <w:r>
        <w:rPr>
          <w:rFonts w:ascii="Arial" w:hAnsi="Arial" w:cs="Arial"/>
          <w:noProof/>
          <w:color w:val="000000"/>
          <w:sz w:val="22"/>
          <w:szCs w:val="22"/>
        </w:rPr>
        <w:drawing>
          <wp:inline distT="0" distB="0" distL="0" distR="0" wp14:anchorId="789BB2BE" wp14:editId="1437AC64">
            <wp:extent cx="5943600" cy="6825615"/>
            <wp:effectExtent l="0" t="0" r="0" b="0"/>
            <wp:docPr id="14" name="Picture 14"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wearing a ha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825615"/>
                    </a:xfrm>
                    <a:prstGeom prst="rect">
                      <a:avLst/>
                    </a:prstGeom>
                  </pic:spPr>
                </pic:pic>
              </a:graphicData>
            </a:graphic>
          </wp:inline>
        </w:drawing>
      </w:r>
    </w:p>
    <w:sectPr w:rsidR="00D069FE" w:rsidRPr="00614C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D27BC"/>
    <w:multiLevelType w:val="multilevel"/>
    <w:tmpl w:val="16E25F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3BB371BB"/>
    <w:multiLevelType w:val="hybridMultilevel"/>
    <w:tmpl w:val="AA7C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277772"/>
    <w:multiLevelType w:val="hybridMultilevel"/>
    <w:tmpl w:val="35209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743050">
    <w:abstractNumId w:val="1"/>
  </w:num>
  <w:num w:numId="2" w16cid:durableId="1364405485">
    <w:abstractNumId w:val="0"/>
  </w:num>
  <w:num w:numId="3" w16cid:durableId="1108699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6BA"/>
    <w:rsid w:val="000A5644"/>
    <w:rsid w:val="001273F6"/>
    <w:rsid w:val="00130752"/>
    <w:rsid w:val="001363EA"/>
    <w:rsid w:val="002E75B3"/>
    <w:rsid w:val="003111B5"/>
    <w:rsid w:val="0032441B"/>
    <w:rsid w:val="003260B1"/>
    <w:rsid w:val="00382114"/>
    <w:rsid w:val="00386BF0"/>
    <w:rsid w:val="003B5905"/>
    <w:rsid w:val="003C2302"/>
    <w:rsid w:val="003C736D"/>
    <w:rsid w:val="003D1870"/>
    <w:rsid w:val="004834C7"/>
    <w:rsid w:val="004E0FED"/>
    <w:rsid w:val="00504451"/>
    <w:rsid w:val="00517BEF"/>
    <w:rsid w:val="005556BA"/>
    <w:rsid w:val="005A30DE"/>
    <w:rsid w:val="005E08BE"/>
    <w:rsid w:val="00614C75"/>
    <w:rsid w:val="00690783"/>
    <w:rsid w:val="006A2A27"/>
    <w:rsid w:val="0075059B"/>
    <w:rsid w:val="008A2F46"/>
    <w:rsid w:val="008D20B6"/>
    <w:rsid w:val="00907EEA"/>
    <w:rsid w:val="009D13A4"/>
    <w:rsid w:val="00A44E0D"/>
    <w:rsid w:val="00AC567F"/>
    <w:rsid w:val="00BF5345"/>
    <w:rsid w:val="00C167DE"/>
    <w:rsid w:val="00CD1884"/>
    <w:rsid w:val="00D069FE"/>
    <w:rsid w:val="00D251FD"/>
    <w:rsid w:val="00DA3A88"/>
    <w:rsid w:val="00EA42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B60D668"/>
  <w15:chartTrackingRefBased/>
  <w15:docId w15:val="{16EEBBC1-48F1-9F4B-A79E-0A96E46CD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A88"/>
    <w:pPr>
      <w:keepNext/>
      <w:keepLines/>
      <w:spacing w:before="240"/>
      <w:outlineLvl w:val="0"/>
    </w:pPr>
    <w:rPr>
      <w:rFonts w:asciiTheme="majorHAnsi" w:eastAsiaTheme="majorEastAsia" w:hAnsiTheme="majorHAnsi" w:cstheme="majorBidi"/>
      <w:color w:val="385623" w:themeColor="accent6" w:themeShade="80"/>
      <w:sz w:val="32"/>
      <w:szCs w:val="32"/>
    </w:rPr>
  </w:style>
  <w:style w:type="paragraph" w:styleId="Heading3">
    <w:name w:val="heading 3"/>
    <w:basedOn w:val="Normal"/>
    <w:next w:val="Normal"/>
    <w:link w:val="Heading3Char"/>
    <w:uiPriority w:val="9"/>
    <w:semiHidden/>
    <w:unhideWhenUsed/>
    <w:qFormat/>
    <w:rsid w:val="00D069F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A88"/>
    <w:pPr>
      <w:ind w:left="720"/>
      <w:contextualSpacing/>
    </w:pPr>
  </w:style>
  <w:style w:type="character" w:customStyle="1" w:styleId="Heading1Char">
    <w:name w:val="Heading 1 Char"/>
    <w:basedOn w:val="DefaultParagraphFont"/>
    <w:link w:val="Heading1"/>
    <w:uiPriority w:val="9"/>
    <w:rsid w:val="00DA3A88"/>
    <w:rPr>
      <w:rFonts w:asciiTheme="majorHAnsi" w:eastAsiaTheme="majorEastAsia" w:hAnsiTheme="majorHAnsi" w:cstheme="majorBidi"/>
      <w:color w:val="385623" w:themeColor="accent6" w:themeShade="80"/>
      <w:sz w:val="32"/>
      <w:szCs w:val="32"/>
    </w:rPr>
  </w:style>
  <w:style w:type="paragraph" w:styleId="NormalWeb">
    <w:name w:val="Normal (Web)"/>
    <w:basedOn w:val="Normal"/>
    <w:uiPriority w:val="99"/>
    <w:semiHidden/>
    <w:unhideWhenUsed/>
    <w:rsid w:val="003D1870"/>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D069FE"/>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D069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853990">
      <w:bodyDiv w:val="1"/>
      <w:marLeft w:val="0"/>
      <w:marRight w:val="0"/>
      <w:marTop w:val="0"/>
      <w:marBottom w:val="0"/>
      <w:divBdr>
        <w:top w:val="none" w:sz="0" w:space="0" w:color="auto"/>
        <w:left w:val="none" w:sz="0" w:space="0" w:color="auto"/>
        <w:bottom w:val="none" w:sz="0" w:space="0" w:color="auto"/>
        <w:right w:val="none" w:sz="0" w:space="0" w:color="auto"/>
      </w:divBdr>
      <w:divsChild>
        <w:div w:id="111673347">
          <w:marLeft w:val="0"/>
          <w:marRight w:val="0"/>
          <w:marTop w:val="0"/>
          <w:marBottom w:val="0"/>
          <w:divBdr>
            <w:top w:val="none" w:sz="0" w:space="0" w:color="auto"/>
            <w:left w:val="none" w:sz="0" w:space="0" w:color="auto"/>
            <w:bottom w:val="none" w:sz="0" w:space="0" w:color="auto"/>
            <w:right w:val="none" w:sz="0" w:space="0" w:color="auto"/>
          </w:divBdr>
        </w:div>
        <w:div w:id="1467317127">
          <w:marLeft w:val="0"/>
          <w:marRight w:val="0"/>
          <w:marTop w:val="0"/>
          <w:marBottom w:val="0"/>
          <w:divBdr>
            <w:top w:val="none" w:sz="0" w:space="0" w:color="auto"/>
            <w:left w:val="none" w:sz="0" w:space="0" w:color="auto"/>
            <w:bottom w:val="none" w:sz="0" w:space="0" w:color="auto"/>
            <w:right w:val="none" w:sz="0" w:space="0" w:color="auto"/>
          </w:divBdr>
          <w:divsChild>
            <w:div w:id="2177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5698">
      <w:bodyDiv w:val="1"/>
      <w:marLeft w:val="0"/>
      <w:marRight w:val="0"/>
      <w:marTop w:val="0"/>
      <w:marBottom w:val="0"/>
      <w:divBdr>
        <w:top w:val="none" w:sz="0" w:space="0" w:color="auto"/>
        <w:left w:val="none" w:sz="0" w:space="0" w:color="auto"/>
        <w:bottom w:val="none" w:sz="0" w:space="0" w:color="auto"/>
        <w:right w:val="none" w:sz="0" w:space="0" w:color="auto"/>
      </w:divBdr>
    </w:div>
    <w:div w:id="136532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sychologytoday.com/us/basics/stress" TargetMode="Externa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psychologytoday.com/us/basics/post-traumatic-stress-disorde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sychologytoday.com/us/basics/adhd" TargetMode="Externa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5.jpeg"/><Relationship Id="rId5" Type="http://schemas.openxmlformats.org/officeDocument/2006/relationships/image" Target="media/image1.png"/><Relationship Id="rId15" Type="http://schemas.openxmlformats.org/officeDocument/2006/relationships/hyperlink" Target="https://www.psychologytoday.com/us/basics/memory" TargetMode="External"/><Relationship Id="rId23" Type="http://schemas.openxmlformats.org/officeDocument/2006/relationships/image" Target="media/image14.jpeg"/><Relationship Id="rId10" Type="http://schemas.openxmlformats.org/officeDocument/2006/relationships/image" Target="media/image6.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sychologytoday.com/us/basics/chronic-pain" TargetMode="External"/><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6</Pages>
  <Words>797</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ev24</dc:creator>
  <cp:keywords/>
  <dc:description/>
  <cp:lastModifiedBy>ev24</cp:lastModifiedBy>
  <cp:revision>11</cp:revision>
  <dcterms:created xsi:type="dcterms:W3CDTF">2022-06-23T20:21:00Z</dcterms:created>
  <dcterms:modified xsi:type="dcterms:W3CDTF">2022-06-26T02:01:00Z</dcterms:modified>
</cp:coreProperties>
</file>