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44FC" w14:textId="4A496D5D" w:rsidR="00FA7D2B" w:rsidRPr="00114074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114074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UD3-Programación</w:t>
      </w:r>
    </w:p>
    <w:p w14:paraId="678808AF" w14:textId="77777777" w:rsidR="00114074" w:rsidRPr="00114074" w:rsidRDefault="00114074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</w:p>
    <w:p w14:paraId="38ED6023" w14:textId="70476929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El reto consiste en que practiques y aprendas a realizar un diagrama de clases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UML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en el que intervienen </w:t>
      </w:r>
      <w:r w:rsidRPr="00114074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más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de dos entidade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 de forma que hay algún tipo de relación entre ellas.</w:t>
      </w:r>
    </w:p>
    <w:p w14:paraId="058DF962" w14:textId="024E08BF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Utiliza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algún software de modelado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, por ejemplo, los citados en la unidad, o cualquier otro que sepas o quieras aprender a </w:t>
      </w:r>
      <w:r w:rsidRPr="00114074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manejar, para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crear un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sistema sencillo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de registro y gestión de empleados utilizando los principios de la programación orientada a objetos en Java y notación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UML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para el diseño de clases.</w:t>
      </w:r>
    </w:p>
    <w:p w14:paraId="32A4CFD6" w14:textId="77777777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El sistema permitirá a los usuarios registrar nuevos empleados, actualizar información existente, consultar datos de empleados y generar informes principalmente.</w:t>
      </w:r>
    </w:p>
    <w:p w14:paraId="0573789C" w14:textId="5A4954DC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Se deben definir las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clases, atributos y métodos que consideres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relevantes, así como las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relaciones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de asociación, agregación, herencia y visibilidad de cada elemento del sistema.</w:t>
      </w:r>
    </w:p>
    <w:p w14:paraId="39E69DC3" w14:textId="77777777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NOTA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u w:val="single"/>
          <w:lang w:eastAsia="es-ES"/>
          <w14:ligatures w14:val="none"/>
        </w:rPr>
        <w:t>NO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SE PIDE CÓDIGO JAVA,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simplemente ahora mismo estamos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diseñando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, más abajo tienes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ejemplos de lo que se pide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en este reto.</w:t>
      </w:r>
    </w:p>
    <w:p w14:paraId="5F3F184E" w14:textId="77777777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</w:p>
    <w:p w14:paraId="129459B5" w14:textId="3E7CC517" w:rsidR="00FA7D2B" w:rsidRPr="00FA7D2B" w:rsidRDefault="00FA7D2B" w:rsidP="00FA7D2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Las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funcionalidades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del sistema son las siguientes: (Proporciona el método apropiado en la clase </w:t>
      </w:r>
      <w:r w:rsidRPr="00114074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correspondiente (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solo se pide la cabecera de cada método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, fíjate de los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ejemplos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que hay más abajo)</w:t>
      </w:r>
    </w:p>
    <w:p w14:paraId="60422169" w14:textId="77777777" w:rsidR="00FA7D2B" w:rsidRPr="00FA7D2B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Registro de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empleados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con sus datos personales y laborales.</w:t>
      </w:r>
    </w:p>
    <w:p w14:paraId="64089CDF" w14:textId="77777777" w:rsidR="00FA7D2B" w:rsidRPr="00FA7D2B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Actualización de información de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empleados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(datos personales y laborales).</w:t>
      </w:r>
    </w:p>
    <w:p w14:paraId="39770E26" w14:textId="77777777" w:rsidR="00FA7D2B" w:rsidRPr="00FA7D2B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Consulta de datos de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empleado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(todos).</w:t>
      </w:r>
    </w:p>
    <w:p w14:paraId="27669A4D" w14:textId="77777777" w:rsidR="00FA7D2B" w:rsidRPr="00FA7D2B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Los empleados tendrán una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categoría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profesional.</w:t>
      </w:r>
    </w:p>
    <w:p w14:paraId="263A554A" w14:textId="77777777" w:rsidR="00FA7D2B" w:rsidRPr="00FA7D2B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Consulta de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categorías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profesionales existentes.</w:t>
      </w:r>
    </w:p>
    <w:p w14:paraId="26E6BF24" w14:textId="77777777" w:rsidR="00FA7D2B" w:rsidRPr="00114074" w:rsidRDefault="00FA7D2B" w:rsidP="00FA7D2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Registros de </w:t>
      </w:r>
      <w:r w:rsidRPr="00FA7D2B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departamentos </w:t>
      </w:r>
      <w:r w:rsidRPr="00FA7D2B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 los que puede pertenecer el empleado.</w:t>
      </w:r>
    </w:p>
    <w:p w14:paraId="5E7B5EB1" w14:textId="0EE29BA5" w:rsidR="00114074" w:rsidRDefault="00114074" w:rsidP="005918E9">
      <w:pPr>
        <w:rPr>
          <w:rFonts w:ascii="Roboto" w:hAnsi="Roboto"/>
          <w:b/>
          <w:bCs/>
        </w:rPr>
      </w:pPr>
    </w:p>
    <w:p w14:paraId="257ADAD9" w14:textId="77777777" w:rsidR="00114074" w:rsidRDefault="00114074" w:rsidP="005918E9">
      <w:pPr>
        <w:rPr>
          <w:rFonts w:ascii="Roboto" w:hAnsi="Roboto"/>
          <w:b/>
          <w:bCs/>
        </w:rPr>
      </w:pPr>
    </w:p>
    <w:p w14:paraId="7C2551DA" w14:textId="77777777" w:rsidR="00114074" w:rsidRDefault="00114074" w:rsidP="005918E9">
      <w:pPr>
        <w:rPr>
          <w:rFonts w:ascii="Roboto" w:hAnsi="Roboto"/>
          <w:b/>
          <w:bCs/>
        </w:rPr>
      </w:pPr>
    </w:p>
    <w:p w14:paraId="3773CFB3" w14:textId="77777777" w:rsidR="00114074" w:rsidRDefault="00114074" w:rsidP="005918E9">
      <w:pPr>
        <w:rPr>
          <w:rFonts w:ascii="Roboto" w:hAnsi="Roboto"/>
          <w:b/>
          <w:bCs/>
        </w:rPr>
      </w:pPr>
    </w:p>
    <w:p w14:paraId="54875459" w14:textId="77777777" w:rsidR="00114074" w:rsidRDefault="00114074" w:rsidP="005918E9">
      <w:pPr>
        <w:rPr>
          <w:rFonts w:ascii="Roboto" w:hAnsi="Roboto"/>
          <w:b/>
          <w:bCs/>
        </w:rPr>
      </w:pPr>
    </w:p>
    <w:p w14:paraId="4C85706E" w14:textId="77777777" w:rsidR="00114074" w:rsidRDefault="00114074" w:rsidP="005918E9">
      <w:pPr>
        <w:rPr>
          <w:rFonts w:ascii="Roboto" w:hAnsi="Roboto"/>
          <w:b/>
          <w:bCs/>
        </w:rPr>
      </w:pPr>
    </w:p>
    <w:p w14:paraId="763CEE48" w14:textId="77777777" w:rsidR="00114074" w:rsidRDefault="00114074" w:rsidP="005918E9">
      <w:pPr>
        <w:rPr>
          <w:rFonts w:ascii="Roboto" w:hAnsi="Roboto"/>
          <w:b/>
          <w:bCs/>
        </w:rPr>
      </w:pPr>
    </w:p>
    <w:p w14:paraId="5DA122AB" w14:textId="77777777" w:rsidR="00114074" w:rsidRDefault="00114074" w:rsidP="005918E9">
      <w:pPr>
        <w:rPr>
          <w:rFonts w:ascii="Roboto" w:hAnsi="Roboto"/>
          <w:b/>
          <w:bCs/>
        </w:rPr>
      </w:pPr>
    </w:p>
    <w:p w14:paraId="0E367FD9" w14:textId="45516423" w:rsidR="005918E9" w:rsidRPr="00114074" w:rsidRDefault="005918E9" w:rsidP="005918E9">
      <w:pPr>
        <w:rPr>
          <w:rFonts w:ascii="Roboto" w:hAnsi="Roboto"/>
          <w:b/>
          <w:bCs/>
        </w:rPr>
      </w:pPr>
      <w:r w:rsidRPr="00114074">
        <w:rPr>
          <w:rFonts w:ascii="Roboto" w:hAnsi="Roboto"/>
          <w:b/>
          <w:bCs/>
        </w:rPr>
        <w:lastRenderedPageBreak/>
        <w:t>El diagrama consta de tres clases:</w:t>
      </w:r>
    </w:p>
    <w:p w14:paraId="63CC7FC8" w14:textId="465BF07A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- Empleado.</w:t>
      </w:r>
    </w:p>
    <w:p w14:paraId="0C62B61D" w14:textId="50254679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- Categoría Profesional.</w:t>
      </w:r>
    </w:p>
    <w:p w14:paraId="49DB258A" w14:textId="22F42870" w:rsidR="00114074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- Departamento.</w:t>
      </w:r>
    </w:p>
    <w:p w14:paraId="517DC921" w14:textId="77777777" w:rsidR="00114074" w:rsidRPr="00114074" w:rsidRDefault="00114074" w:rsidP="005918E9">
      <w:pPr>
        <w:rPr>
          <w:rFonts w:ascii="Roboto" w:hAnsi="Roboto"/>
        </w:rPr>
      </w:pPr>
    </w:p>
    <w:p w14:paraId="4794BD1F" w14:textId="3BA2FA12" w:rsidR="005918E9" w:rsidRPr="00114074" w:rsidRDefault="005918E9" w:rsidP="005918E9">
      <w:pPr>
        <w:rPr>
          <w:rFonts w:ascii="Roboto" w:hAnsi="Roboto"/>
          <w:b/>
          <w:bCs/>
        </w:rPr>
      </w:pPr>
      <w:r w:rsidRPr="00114074">
        <w:rPr>
          <w:rFonts w:ascii="Roboto" w:hAnsi="Roboto"/>
          <w:b/>
          <w:bCs/>
        </w:rPr>
        <w:t>Relaciones</w:t>
      </w:r>
    </w:p>
    <w:p w14:paraId="30281BBD" w14:textId="5BD366AD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 xml:space="preserve">Asociación (Entre Empleado y </w:t>
      </w:r>
      <w:r w:rsidRPr="00114074">
        <w:rPr>
          <w:rFonts w:ascii="Roboto" w:hAnsi="Roboto"/>
        </w:rPr>
        <w:t>Categoría Profesional</w:t>
      </w:r>
      <w:r w:rsidRPr="00114074">
        <w:rPr>
          <w:rFonts w:ascii="Roboto" w:hAnsi="Roboto"/>
        </w:rPr>
        <w:t>):</w:t>
      </w:r>
    </w:p>
    <w:p w14:paraId="24FAFB55" w14:textId="59191F3B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 xml:space="preserve">- La clase </w:t>
      </w:r>
      <w:r w:rsidRPr="00114074">
        <w:rPr>
          <w:rFonts w:ascii="Roboto" w:hAnsi="Roboto"/>
        </w:rPr>
        <w:t>“</w:t>
      </w:r>
      <w:r w:rsidRPr="00114074">
        <w:rPr>
          <w:rFonts w:ascii="Roboto" w:hAnsi="Roboto"/>
        </w:rPr>
        <w:t>Empleado</w:t>
      </w:r>
      <w:r w:rsidRPr="00114074">
        <w:rPr>
          <w:rFonts w:ascii="Roboto" w:hAnsi="Roboto"/>
        </w:rPr>
        <w:t>”</w:t>
      </w:r>
      <w:r w:rsidRPr="00114074">
        <w:rPr>
          <w:rFonts w:ascii="Roboto" w:hAnsi="Roboto"/>
        </w:rPr>
        <w:t xml:space="preserve"> tiene un atributo </w:t>
      </w:r>
      <w:r w:rsidRPr="00114074">
        <w:rPr>
          <w:rFonts w:ascii="Roboto" w:hAnsi="Roboto"/>
        </w:rPr>
        <w:t>“categoría Profesional”</w:t>
      </w:r>
      <w:r w:rsidRPr="00114074">
        <w:rPr>
          <w:rFonts w:ascii="Roboto" w:hAnsi="Roboto"/>
        </w:rPr>
        <w:t xml:space="preserve"> que representa la asociación con la categoría profesional.</w:t>
      </w:r>
    </w:p>
    <w:p w14:paraId="4B88A2A7" w14:textId="56EEFA65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Agregación (Entre Departamento y Empleado):</w:t>
      </w:r>
    </w:p>
    <w:p w14:paraId="53D4B20A" w14:textId="6ED2FB33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 xml:space="preserve">- La clase </w:t>
      </w:r>
      <w:r w:rsidRPr="00114074">
        <w:rPr>
          <w:rFonts w:ascii="Roboto" w:hAnsi="Roboto"/>
        </w:rPr>
        <w:t>“</w:t>
      </w:r>
      <w:r w:rsidRPr="00114074">
        <w:rPr>
          <w:rFonts w:ascii="Roboto" w:hAnsi="Roboto"/>
        </w:rPr>
        <w:t>Departamento</w:t>
      </w:r>
      <w:r w:rsidRPr="00114074">
        <w:rPr>
          <w:rFonts w:ascii="Roboto" w:hAnsi="Roboto"/>
        </w:rPr>
        <w:t>”</w:t>
      </w:r>
      <w:r w:rsidRPr="00114074">
        <w:rPr>
          <w:rFonts w:ascii="Roboto" w:hAnsi="Roboto"/>
        </w:rPr>
        <w:t xml:space="preserve"> tiene una lista de empleados, lo que indica una relación de agregación.</w:t>
      </w:r>
    </w:p>
    <w:p w14:paraId="21BF0D84" w14:textId="77777777" w:rsidR="005918E9" w:rsidRPr="00114074" w:rsidRDefault="005918E9" w:rsidP="005918E9">
      <w:pPr>
        <w:rPr>
          <w:rFonts w:ascii="Roboto" w:hAnsi="Roboto"/>
          <w:b/>
          <w:bCs/>
        </w:rPr>
      </w:pPr>
    </w:p>
    <w:p w14:paraId="0781093B" w14:textId="33D0044F" w:rsidR="005918E9" w:rsidRPr="00114074" w:rsidRDefault="005918E9" w:rsidP="005918E9">
      <w:pPr>
        <w:rPr>
          <w:rFonts w:ascii="Roboto" w:hAnsi="Roboto"/>
          <w:b/>
          <w:bCs/>
        </w:rPr>
      </w:pPr>
      <w:r w:rsidRPr="00114074">
        <w:rPr>
          <w:rFonts w:ascii="Roboto" w:hAnsi="Roboto"/>
          <w:b/>
          <w:bCs/>
        </w:rPr>
        <w:t>Visibilidad</w:t>
      </w:r>
    </w:p>
    <w:p w14:paraId="7C4BD021" w14:textId="79CF2A76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- Los atributos de las clases son privados para encapsular la implementación interna.</w:t>
      </w:r>
    </w:p>
    <w:p w14:paraId="037C8EEF" w14:textId="7D3554B5" w:rsidR="005918E9" w:rsidRPr="00114074" w:rsidRDefault="005918E9" w:rsidP="005918E9">
      <w:pPr>
        <w:rPr>
          <w:rFonts w:ascii="Roboto" w:hAnsi="Roboto"/>
        </w:rPr>
      </w:pPr>
      <w:r w:rsidRPr="00114074">
        <w:rPr>
          <w:rFonts w:ascii="Roboto" w:hAnsi="Roboto"/>
        </w:rPr>
        <w:t>- Los métodos son públicos para que puedan ser utilizados desde otras clases.</w:t>
      </w:r>
    </w:p>
    <w:p w14:paraId="5C840D90" w14:textId="77777777" w:rsidR="005918E9" w:rsidRPr="00114074" w:rsidRDefault="005918E9" w:rsidP="005918E9">
      <w:pPr>
        <w:rPr>
          <w:rFonts w:ascii="Roboto" w:hAnsi="Roboto"/>
        </w:rPr>
      </w:pPr>
    </w:p>
    <w:p w14:paraId="3D038E93" w14:textId="2D15BBB6" w:rsidR="00FA7D2B" w:rsidRPr="00114074" w:rsidRDefault="00FA7D2B" w:rsidP="005918E9">
      <w:pPr>
        <w:rPr>
          <w:rFonts w:ascii="Roboto" w:hAnsi="Roboto"/>
        </w:rPr>
      </w:pPr>
    </w:p>
    <w:sectPr w:rsidR="00FA7D2B" w:rsidRPr="0011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083"/>
    <w:multiLevelType w:val="multilevel"/>
    <w:tmpl w:val="BCF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2439A"/>
    <w:multiLevelType w:val="multilevel"/>
    <w:tmpl w:val="6A84D7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ED70FA"/>
    <w:multiLevelType w:val="multilevel"/>
    <w:tmpl w:val="E00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705820">
    <w:abstractNumId w:val="1"/>
  </w:num>
  <w:num w:numId="2" w16cid:durableId="1567494680">
    <w:abstractNumId w:val="2"/>
  </w:num>
  <w:num w:numId="3" w16cid:durableId="6443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2B"/>
    <w:rsid w:val="00114074"/>
    <w:rsid w:val="005918E9"/>
    <w:rsid w:val="00F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F72E"/>
  <w15:chartTrackingRefBased/>
  <w15:docId w15:val="{829BEA1A-79FF-492D-8097-01AF8602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7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D2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A7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E637-D520-46D0-BCD6-C0F13EED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Korkute</dc:creator>
  <cp:keywords/>
  <dc:description/>
  <cp:lastModifiedBy>Erika Korkute</cp:lastModifiedBy>
  <cp:revision>1</cp:revision>
  <dcterms:created xsi:type="dcterms:W3CDTF">2024-01-11T19:16:00Z</dcterms:created>
  <dcterms:modified xsi:type="dcterms:W3CDTF">2024-01-11T19:40:00Z</dcterms:modified>
</cp:coreProperties>
</file>