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34343"/>
        </w:rPr>
      </w:pPr>
      <w:r w:rsidDel="00000000" w:rsidR="00000000" w:rsidRPr="00000000">
        <w:rPr>
          <w:rtl w:val="0"/>
        </w:rPr>
      </w:r>
    </w:p>
    <w:p w:rsidR="00000000" w:rsidDel="00000000" w:rsidP="00000000" w:rsidRDefault="00000000" w:rsidRPr="00000000" w14:paraId="00000006">
      <w:pPr>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7">
      <w:pPr>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8">
      <w:pPr>
        <w:widowControl w:val="0"/>
        <w:spacing w:before="39.8614501953125" w:line="240" w:lineRule="auto"/>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w:t>
      </w:r>
      <w:r w:rsidDel="00000000" w:rsidR="00000000" w:rsidRPr="00000000">
        <w:rPr>
          <w:rFonts w:ascii="Open Sans" w:cs="Open Sans" w:eastAsia="Open Sans" w:hAnsi="Open Sans"/>
          <w:b w:val="1"/>
          <w:sz w:val="24"/>
          <w:szCs w:val="24"/>
          <w:rtl w:val="0"/>
        </w:rPr>
        <w:t xml:space="preserve"> Word en la computadora dentro de la mochila en la carpeta Entrega_2</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widowControl w:val="0"/>
        <w:numPr>
          <w:ilvl w:val="0"/>
          <w:numId w:val="1"/>
        </w:numPr>
        <w:spacing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w:t>
      </w:r>
    </w:p>
    <w:p w:rsidR="00000000" w:rsidDel="00000000" w:rsidP="00000000" w:rsidRDefault="00000000" w:rsidRPr="00000000" w14:paraId="0000000B">
      <w:pPr>
        <w:widowControl w:val="0"/>
        <w:spacing w:before="39.8614501953125" w:line="360" w:lineRule="auto"/>
        <w:ind w:left="2160" w:firstLine="0"/>
        <w:rPr>
          <w:rFonts w:ascii="Open Sans" w:cs="Open Sans" w:eastAsia="Open Sans" w:hAnsi="Open Sans"/>
          <w:sz w:val="24"/>
          <w:szCs w:val="24"/>
        </w:rPr>
      </w:pP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b w:val="1"/>
          <w:sz w:val="24"/>
          <w:szCs w:val="24"/>
          <w:highlight w:val="white"/>
          <w:rtl w:val="0"/>
        </w:rPr>
        <w:t xml:space="preserve">Usuarios y grupos</w:t>
      </w:r>
      <w:r w:rsidDel="00000000" w:rsidR="00000000" w:rsidRPr="00000000">
        <w:rPr>
          <w:rtl w:val="0"/>
        </w:rPr>
      </w:r>
    </w:p>
    <w:p w:rsidR="00000000" w:rsidDel="00000000" w:rsidP="00000000" w:rsidRDefault="00000000" w:rsidRPr="00000000" w14:paraId="0000000C">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w:t>
      </w:r>
    </w:p>
    <w:p w:rsidR="00000000" w:rsidDel="00000000" w:rsidP="00000000" w:rsidRDefault="00000000" w:rsidRPr="00000000" w14:paraId="0000000D">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 deja pero no como usuario root sino como usuario local o normal. Y solo se puede a través de consola dentro del sistema operativo para habilitar el usuario root con contraseña. En la instalación no es posible por motivos de seguridad.</w:t>
      </w:r>
    </w:p>
    <w:p w:rsidR="00000000" w:rsidDel="00000000" w:rsidP="00000000" w:rsidRDefault="00000000" w:rsidRPr="00000000" w14:paraId="0000000E">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widowControl w:val="0"/>
        <w:numPr>
          <w:ilvl w:val="0"/>
          <w:numId w:val="1"/>
        </w:numPr>
        <w:spacing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 La misma deberán establecerla dentro del sistema operativo instalado en la máquina virtual.</w:t>
      </w:r>
    </w:p>
    <w:p w:rsidR="00000000" w:rsidDel="00000000" w:rsidP="00000000" w:rsidRDefault="00000000" w:rsidRPr="00000000" w14:paraId="00000010">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spacing w:before="39.8614501953125"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Hacer </w:t>
      </w:r>
      <w:r w:rsidDel="00000000" w:rsidR="00000000" w:rsidRPr="00000000">
        <w:rPr>
          <w:rFonts w:ascii="Open Sans" w:cs="Open Sans" w:eastAsia="Open Sans" w:hAnsi="Open Sans"/>
          <w:b w:val="1"/>
          <w:sz w:val="24"/>
          <w:szCs w:val="24"/>
          <w:rtl w:val="0"/>
        </w:rPr>
        <w:t xml:space="preserve">captura de pantalla</w:t>
      </w:r>
      <w:r w:rsidDel="00000000" w:rsidR="00000000" w:rsidRPr="00000000">
        <w:rPr>
          <w:rFonts w:ascii="Open Sans" w:cs="Open Sans" w:eastAsia="Open Sans" w:hAnsi="Open Sans"/>
          <w:sz w:val="24"/>
          <w:szCs w:val="24"/>
          <w:rtl w:val="0"/>
        </w:rPr>
        <w:t xml:space="preserve"> del comando ejecutado y</w:t>
      </w:r>
      <w:r w:rsidDel="00000000" w:rsidR="00000000" w:rsidRPr="00000000">
        <w:rPr>
          <w:rFonts w:ascii="Open Sans" w:cs="Open Sans" w:eastAsia="Open Sans" w:hAnsi="Open Sans"/>
          <w:b w:val="1"/>
          <w:sz w:val="24"/>
          <w:szCs w:val="24"/>
          <w:rtl w:val="0"/>
        </w:rPr>
        <w:t xml:space="preserve"> pegarlo</w:t>
      </w:r>
      <w:r w:rsidDel="00000000" w:rsidR="00000000" w:rsidRPr="00000000">
        <w:rPr>
          <w:rFonts w:ascii="Open Sans" w:cs="Open Sans" w:eastAsia="Open Sans" w:hAnsi="Open Sans"/>
          <w:sz w:val="24"/>
          <w:szCs w:val="24"/>
          <w:rtl w:val="0"/>
        </w:rPr>
        <w:t xml:space="preserve"> en el documento.</w:t>
      </w:r>
    </w:p>
    <w:p w:rsidR="00000000" w:rsidDel="00000000" w:rsidP="00000000" w:rsidRDefault="00000000" w:rsidRPr="00000000" w14:paraId="00000012">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4292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Sobre la máquina virtual</w:t>
      </w:r>
    </w:p>
    <w:p w:rsidR="00000000" w:rsidDel="00000000" w:rsidP="00000000" w:rsidRDefault="00000000" w:rsidRPr="00000000" w14:paraId="00000015">
      <w:pPr>
        <w:widowControl w:val="0"/>
        <w:numPr>
          <w:ilvl w:val="0"/>
          <w:numId w:val="1"/>
        </w:numPr>
        <w:spacing w:after="0" w:afterAutospacing="0" w:before="39.8614501953125"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Crear una </w:t>
      </w:r>
      <w:r w:rsidDel="00000000" w:rsidR="00000000" w:rsidRPr="00000000">
        <w:rPr>
          <w:rFonts w:ascii="Open Sans" w:cs="Open Sans" w:eastAsia="Open Sans" w:hAnsi="Open Sans"/>
          <w:b w:val="1"/>
          <w:sz w:val="24"/>
          <w:szCs w:val="24"/>
          <w:rtl w:val="0"/>
        </w:rPr>
        <w:t xml:space="preserve">carpeta</w:t>
      </w:r>
      <w:r w:rsidDel="00000000" w:rsidR="00000000" w:rsidRPr="00000000">
        <w:rPr>
          <w:rFonts w:ascii="Open Sans" w:cs="Open Sans" w:eastAsia="Open Sans" w:hAnsi="Open Sans"/>
          <w:sz w:val="24"/>
          <w:szCs w:val="24"/>
          <w:rtl w:val="0"/>
        </w:rPr>
        <w:t xml:space="preserve"> llamada segundaEntrega y un </w:t>
      </w:r>
      <w:r w:rsidDel="00000000" w:rsidR="00000000" w:rsidRPr="00000000">
        <w:rPr>
          <w:rFonts w:ascii="Open Sans" w:cs="Open Sans" w:eastAsia="Open Sans" w:hAnsi="Open Sans"/>
          <w:b w:val="1"/>
          <w:sz w:val="24"/>
          <w:szCs w:val="24"/>
          <w:rtl w:val="0"/>
        </w:rPr>
        <w:t xml:space="preserve">archivo</w:t>
      </w:r>
      <w:r w:rsidDel="00000000" w:rsidR="00000000" w:rsidRPr="00000000">
        <w:rPr>
          <w:rFonts w:ascii="Open Sans" w:cs="Open Sans" w:eastAsia="Open Sans" w:hAnsi="Open Sans"/>
          <w:sz w:val="24"/>
          <w:szCs w:val="24"/>
          <w:rtl w:val="0"/>
        </w:rPr>
        <w:t xml:space="preserve"> llamado resuelto.</w:t>
      </w:r>
    </w:p>
    <w:p w:rsidR="00000000" w:rsidDel="00000000" w:rsidP="00000000" w:rsidRDefault="00000000" w:rsidRPr="00000000" w14:paraId="00000016">
      <w:pPr>
        <w:widowControl w:val="0"/>
        <w:numPr>
          <w:ilvl w:val="0"/>
          <w:numId w:val="1"/>
        </w:numPr>
        <w:spacing w:after="0" w:afterAutospacing="0"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Hacer captura de pantalla de los comandos anteriormente ejecutados. </w:t>
      </w:r>
    </w:p>
    <w:p w:rsidR="00000000" w:rsidDel="00000000" w:rsidP="00000000" w:rsidRDefault="00000000" w:rsidRPr="00000000" w14:paraId="00000017">
      <w:pPr>
        <w:widowControl w:val="0"/>
        <w:numPr>
          <w:ilvl w:val="0"/>
          <w:numId w:val="1"/>
        </w:numPr>
        <w:spacing w:after="0" w:afterAutospacing="0"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Ejecutar el comando pwd y hacer captura de pantalla. </w:t>
      </w:r>
    </w:p>
    <w:p w:rsidR="00000000" w:rsidDel="00000000" w:rsidP="00000000" w:rsidRDefault="00000000" w:rsidRPr="00000000" w14:paraId="00000018">
      <w:pPr>
        <w:widowControl w:val="0"/>
        <w:numPr>
          <w:ilvl w:val="0"/>
          <w:numId w:val="1"/>
        </w:numPr>
        <w:spacing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documentro de manera individual en la mochila. </w:t>
      </w:r>
    </w:p>
    <w:p w:rsidR="00000000" w:rsidDel="00000000" w:rsidP="00000000" w:rsidRDefault="00000000" w:rsidRPr="00000000" w14:paraId="00000019">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C">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D">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E">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F">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20">
      <w:pPr>
        <w:widowControl w:val="0"/>
        <w:numPr>
          <w:ilvl w:val="0"/>
          <w:numId w:val="1"/>
        </w:numPr>
        <w:spacing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21">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292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