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1417.3228346456694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las mesas de trabajo debemos resolver los siguientes puntos con nuestra máquina virtual: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 fuera de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9.8614501953125" w:line="360" w:lineRule="auto"/>
        <w:ind w:left="720"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Dentro de la máquina virtual: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Apagar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poweroff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 xml:space="preserve">En nuestro documento de trabajo.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base a los print de y comandos,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redactar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sus palabras qué es lo que ven y realizar una comparación con su sistema operativo actual. ¿Cuáles son las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estos comandos usados?.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a 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mochila del viajero (opcional)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