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D3E0C3" w14:textId="4322DCE2" w:rsidR="00DC7BBC" w:rsidRPr="009F3F49" w:rsidRDefault="00BE08DC">
      <w:pPr>
        <w:rPr>
          <w:b/>
          <w:bCs/>
          <w:sz w:val="36"/>
          <w:szCs w:val="36"/>
        </w:rPr>
      </w:pPr>
      <w:proofErr w:type="spellStart"/>
      <w:r w:rsidRPr="009F3F49">
        <w:rPr>
          <w:b/>
          <w:bCs/>
          <w:sz w:val="36"/>
          <w:szCs w:val="36"/>
        </w:rPr>
        <w:t>Introduccion</w:t>
      </w:r>
      <w:proofErr w:type="spellEnd"/>
      <w:r w:rsidRPr="009F3F49">
        <w:rPr>
          <w:b/>
          <w:bCs/>
          <w:sz w:val="36"/>
          <w:szCs w:val="36"/>
        </w:rPr>
        <w:t xml:space="preserve"> a la informática</w:t>
      </w:r>
    </w:p>
    <w:p w14:paraId="1D4E99EA" w14:textId="2B80A24B" w:rsidR="00BE08DC" w:rsidRDefault="00BE08DC"/>
    <w:p w14:paraId="00DEE912" w14:textId="553F1206" w:rsidR="00BE08DC" w:rsidRPr="009F3F49" w:rsidRDefault="00BE08DC" w:rsidP="009F3F49">
      <w:pPr>
        <w:jc w:val="center"/>
        <w:rPr>
          <w:b/>
          <w:bCs/>
          <w:i/>
          <w:iCs/>
          <w:sz w:val="28"/>
          <w:szCs w:val="28"/>
          <w:u w:val="single"/>
        </w:rPr>
      </w:pPr>
      <w:r w:rsidRPr="009F3F49">
        <w:rPr>
          <w:b/>
          <w:bCs/>
          <w:i/>
          <w:iCs/>
          <w:sz w:val="28"/>
          <w:szCs w:val="28"/>
          <w:u w:val="single"/>
        </w:rPr>
        <w:t>Mochila N5</w:t>
      </w:r>
    </w:p>
    <w:p w14:paraId="6FA34CB7" w14:textId="66C2EED5" w:rsidR="00BE08DC" w:rsidRDefault="00BE08DC"/>
    <w:p w14:paraId="5F514003" w14:textId="6445DE82" w:rsidR="00BE08DC" w:rsidRDefault="00BE08DC">
      <w:pPr>
        <w:rPr>
          <w:rFonts w:ascii="Open Sans" w:hAnsi="Open Sans" w:cs="Open Sans"/>
          <w:color w:val="434343"/>
          <w:sz w:val="28"/>
          <w:szCs w:val="28"/>
        </w:rPr>
      </w:pPr>
      <w:r>
        <w:rPr>
          <w:rFonts w:ascii="Open Sans" w:hAnsi="Open Sans" w:cs="Open Sans"/>
          <w:color w:val="434343"/>
          <w:sz w:val="28"/>
          <w:szCs w:val="28"/>
        </w:rPr>
        <w:t>En Opera (o cualquier browser sin VPN) debemos consultar nuestra dirección IP pública y anotar.</w:t>
      </w:r>
    </w:p>
    <w:p w14:paraId="677603AE" w14:textId="3B03DEA6" w:rsidR="00083CC3" w:rsidRDefault="00083CC3">
      <w:pPr>
        <w:rPr>
          <w:rFonts w:ascii="Open Sans" w:hAnsi="Open Sans" w:cs="Open Sans"/>
          <w:color w:val="434343"/>
          <w:sz w:val="28"/>
          <w:szCs w:val="28"/>
        </w:rPr>
      </w:pPr>
      <w:r w:rsidRPr="00083CC3">
        <w:rPr>
          <w:rFonts w:ascii="Open Sans" w:hAnsi="Open Sans" w:cs="Open Sans"/>
          <w:color w:val="434343"/>
          <w:sz w:val="28"/>
          <w:szCs w:val="28"/>
        </w:rPr>
        <w:drawing>
          <wp:inline distT="0" distB="0" distL="0" distR="0" wp14:anchorId="1E816385" wp14:editId="4F088B82">
            <wp:extent cx="5400040" cy="3324225"/>
            <wp:effectExtent l="0" t="0" r="0" b="9525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605E8" w14:textId="70B2A591" w:rsidR="00BE08DC" w:rsidRDefault="00BE08DC"/>
    <w:p w14:paraId="3CB42F09" w14:textId="15DCE60D" w:rsidR="00DE4124" w:rsidRDefault="00DE4124">
      <w:pPr>
        <w:rPr>
          <w:noProof/>
        </w:rPr>
      </w:pPr>
      <w:r>
        <w:rPr>
          <w:rFonts w:ascii="Open Sans" w:hAnsi="Open Sans" w:cs="Open Sans"/>
          <w:color w:val="434343"/>
          <w:sz w:val="28"/>
          <w:szCs w:val="28"/>
        </w:rPr>
        <w:t xml:space="preserve">En Opera con </w:t>
      </w:r>
      <w:r>
        <w:rPr>
          <w:rFonts w:ascii="Open Sans" w:hAnsi="Open Sans" w:cs="Open Sans"/>
          <w:b/>
          <w:bCs/>
          <w:color w:val="434343"/>
          <w:sz w:val="28"/>
          <w:szCs w:val="28"/>
        </w:rPr>
        <w:t>VPN activada</w:t>
      </w:r>
      <w:r>
        <w:rPr>
          <w:rFonts w:ascii="Open Sans" w:hAnsi="Open Sans" w:cs="Open Sans"/>
          <w:color w:val="434343"/>
          <w:sz w:val="28"/>
          <w:szCs w:val="28"/>
        </w:rPr>
        <w:t xml:space="preserve"> debemos consultar nuestra ip y consultar su geolocalización (podemos hacerlo desde la página cual es mi IP) y anotar.</w:t>
      </w:r>
      <w:r w:rsidRPr="00DE4124">
        <w:rPr>
          <w:noProof/>
        </w:rPr>
        <w:t xml:space="preserve"> </w:t>
      </w:r>
    </w:p>
    <w:p w14:paraId="567242CF" w14:textId="0B241D31" w:rsidR="00083CC3" w:rsidRDefault="00083CC3">
      <w:pPr>
        <w:rPr>
          <w:rFonts w:ascii="Open Sans" w:hAnsi="Open Sans" w:cs="Open Sans"/>
          <w:color w:val="434343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80A91C" wp14:editId="3F02AE1D">
            <wp:extent cx="5400040" cy="4246245"/>
            <wp:effectExtent l="0" t="0" r="0" b="1905"/>
            <wp:docPr id="5" name="Imagen 5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&#10;&#10;Descripción generada automáticamente con confianza baj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4851E" w14:textId="58303C2C" w:rsidR="00DE4124" w:rsidRDefault="00DE4124">
      <w:r>
        <w:rPr>
          <w:noProof/>
        </w:rPr>
        <w:drawing>
          <wp:inline distT="0" distB="0" distL="0" distR="0" wp14:anchorId="67A1FEBA" wp14:editId="65931F9A">
            <wp:extent cx="5400040" cy="3284855"/>
            <wp:effectExtent l="0" t="0" r="0" b="0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14D09" w14:textId="74751F11" w:rsidR="00DE4124" w:rsidRDefault="00DE4124"/>
    <w:p w14:paraId="4C35D659" w14:textId="486CE1E2" w:rsidR="00DE4124" w:rsidRDefault="00DE4124"/>
    <w:p w14:paraId="1BC0E135" w14:textId="3DB6B2B2" w:rsidR="00DE4124" w:rsidRDefault="00DE4124">
      <w:pPr>
        <w:rPr>
          <w:rFonts w:ascii="Open Sans" w:hAnsi="Open Sans" w:cs="Open Sans"/>
          <w:color w:val="434343"/>
          <w:sz w:val="28"/>
          <w:szCs w:val="28"/>
        </w:rPr>
      </w:pPr>
      <w:r>
        <w:rPr>
          <w:rFonts w:ascii="Open Sans" w:hAnsi="Open Sans" w:cs="Open Sans"/>
          <w:color w:val="434343"/>
          <w:sz w:val="28"/>
          <w:szCs w:val="28"/>
        </w:rPr>
        <w:t xml:space="preserve">Con Tor y su red activada, debemos consultar nuestra ip y consultar la localización de </w:t>
      </w:r>
      <w:proofErr w:type="gramStart"/>
      <w:r>
        <w:rPr>
          <w:rFonts w:ascii="Open Sans" w:hAnsi="Open Sans" w:cs="Open Sans"/>
          <w:color w:val="434343"/>
          <w:sz w:val="28"/>
          <w:szCs w:val="28"/>
        </w:rPr>
        <w:t>la misma</w:t>
      </w:r>
      <w:proofErr w:type="gramEnd"/>
      <w:r>
        <w:rPr>
          <w:rFonts w:ascii="Open Sans" w:hAnsi="Open Sans" w:cs="Open Sans"/>
          <w:color w:val="434343"/>
          <w:sz w:val="28"/>
          <w:szCs w:val="28"/>
        </w:rPr>
        <w:t>.</w:t>
      </w:r>
    </w:p>
    <w:p w14:paraId="24F23D51" w14:textId="2EC46E87" w:rsidR="00DE4124" w:rsidRDefault="00DE4124">
      <w:r>
        <w:rPr>
          <w:noProof/>
        </w:rPr>
        <w:lastRenderedPageBreak/>
        <w:drawing>
          <wp:inline distT="0" distB="0" distL="0" distR="0" wp14:anchorId="38FD57FF" wp14:editId="3919D31A">
            <wp:extent cx="5400040" cy="3016250"/>
            <wp:effectExtent l="0" t="0" r="0" b="0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101F7" w14:textId="2D45412A" w:rsidR="00DE4124" w:rsidRDefault="00DE4124"/>
    <w:p w14:paraId="54E1B954" w14:textId="64DE70C4" w:rsidR="00DE4124" w:rsidRDefault="00083CC3">
      <w:r>
        <w:rPr>
          <w:noProof/>
        </w:rPr>
        <w:drawing>
          <wp:inline distT="0" distB="0" distL="0" distR="0" wp14:anchorId="5D03CC26" wp14:editId="1C96E7C3">
            <wp:extent cx="5400040" cy="4066540"/>
            <wp:effectExtent l="0" t="0" r="0" b="0"/>
            <wp:docPr id="3" name="Imagen 3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8EE10" w14:textId="39F1B401" w:rsidR="00083CC3" w:rsidRDefault="00083CC3"/>
    <w:p w14:paraId="08935C30" w14:textId="22889CC3" w:rsidR="00083CC3" w:rsidRDefault="00083CC3">
      <w:pPr>
        <w:rPr>
          <w:rFonts w:ascii="Open Sans" w:hAnsi="Open Sans" w:cs="Open Sans"/>
          <w:color w:val="434343"/>
          <w:sz w:val="28"/>
          <w:szCs w:val="28"/>
        </w:rPr>
      </w:pPr>
      <w:r>
        <w:rPr>
          <w:rFonts w:ascii="Open Sans" w:hAnsi="Open Sans" w:cs="Open Sans"/>
          <w:color w:val="434343"/>
          <w:sz w:val="28"/>
          <w:szCs w:val="28"/>
        </w:rPr>
        <w:t>¿Las ip públicas son las mismas? ¿por qué?</w:t>
      </w:r>
    </w:p>
    <w:p w14:paraId="6DF2AB32" w14:textId="76E67BA3" w:rsidR="00083CC3" w:rsidRDefault="001E6808">
      <w:r>
        <w:t>N</w:t>
      </w:r>
      <w:r w:rsidRPr="001E6808">
        <w:t xml:space="preserve">o, porque el servidor de la VPN es quien asigna otra IP </w:t>
      </w:r>
      <w:r w:rsidRPr="001E6808">
        <w:t>dinámico</w:t>
      </w:r>
      <w:r w:rsidRPr="001E6808">
        <w:t xml:space="preserve"> como </w:t>
      </w:r>
      <w:r w:rsidRPr="001E6808">
        <w:t>protección</w:t>
      </w:r>
    </w:p>
    <w:p w14:paraId="032210F5" w14:textId="4CEB2742" w:rsidR="001E6808" w:rsidRDefault="001E6808">
      <w:pPr>
        <w:rPr>
          <w:rFonts w:ascii="Open Sans" w:hAnsi="Open Sans" w:cs="Open Sans"/>
          <w:color w:val="434343"/>
          <w:sz w:val="28"/>
          <w:szCs w:val="28"/>
        </w:rPr>
      </w:pPr>
      <w:r>
        <w:rPr>
          <w:rFonts w:ascii="Open Sans" w:hAnsi="Open Sans" w:cs="Open Sans"/>
          <w:color w:val="434343"/>
          <w:sz w:val="28"/>
          <w:szCs w:val="28"/>
        </w:rPr>
        <w:lastRenderedPageBreak/>
        <w:t xml:space="preserve">Sin utilizar la VPN puedes ver el siguiente </w:t>
      </w:r>
      <w:hyperlink r:id="rId9" w:history="1">
        <w:r>
          <w:rPr>
            <w:rStyle w:val="Hipervnculo"/>
            <w:rFonts w:ascii="Open Sans" w:hAnsi="Open Sans" w:cs="Open Sans"/>
            <w:color w:val="0097A7"/>
            <w:sz w:val="28"/>
            <w:szCs w:val="28"/>
          </w:rPr>
          <w:t>video</w:t>
        </w:r>
      </w:hyperlink>
      <w:r>
        <w:rPr>
          <w:rFonts w:ascii="Open Sans" w:hAnsi="Open Sans" w:cs="Open Sans"/>
          <w:color w:val="434343"/>
          <w:sz w:val="28"/>
          <w:szCs w:val="28"/>
        </w:rPr>
        <w:t xml:space="preserve">? Ahora </w:t>
      </w:r>
      <w:proofErr w:type="spellStart"/>
      <w:r>
        <w:rPr>
          <w:rFonts w:ascii="Open Sans" w:hAnsi="Open Sans" w:cs="Open Sans"/>
          <w:color w:val="434343"/>
          <w:sz w:val="28"/>
          <w:szCs w:val="28"/>
        </w:rPr>
        <w:t>activala</w:t>
      </w:r>
      <w:proofErr w:type="spellEnd"/>
      <w:r>
        <w:rPr>
          <w:rFonts w:ascii="Open Sans" w:hAnsi="Open Sans" w:cs="Open Sans"/>
          <w:color w:val="434343"/>
          <w:sz w:val="28"/>
          <w:szCs w:val="28"/>
        </w:rPr>
        <w:t xml:space="preserve"> e intenta verlo, ¿</w:t>
      </w:r>
      <w:proofErr w:type="spellStart"/>
      <w:r>
        <w:rPr>
          <w:rFonts w:ascii="Open Sans" w:hAnsi="Open Sans" w:cs="Open Sans"/>
          <w:color w:val="434343"/>
          <w:sz w:val="28"/>
          <w:szCs w:val="28"/>
        </w:rPr>
        <w:t>que</w:t>
      </w:r>
      <w:proofErr w:type="spellEnd"/>
      <w:r>
        <w:rPr>
          <w:rFonts w:ascii="Open Sans" w:hAnsi="Open Sans" w:cs="Open Sans"/>
          <w:color w:val="434343"/>
          <w:sz w:val="28"/>
          <w:szCs w:val="28"/>
        </w:rPr>
        <w:t xml:space="preserve"> es lo que </w:t>
      </w:r>
      <w:proofErr w:type="gramStart"/>
      <w:r>
        <w:rPr>
          <w:rFonts w:ascii="Open Sans" w:hAnsi="Open Sans" w:cs="Open Sans"/>
          <w:color w:val="434343"/>
          <w:sz w:val="28"/>
          <w:szCs w:val="28"/>
        </w:rPr>
        <w:t>sucedió?¿</w:t>
      </w:r>
      <w:proofErr w:type="gramEnd"/>
      <w:r>
        <w:rPr>
          <w:rFonts w:ascii="Open Sans" w:hAnsi="Open Sans" w:cs="Open Sans"/>
          <w:color w:val="434343"/>
          <w:sz w:val="28"/>
          <w:szCs w:val="28"/>
        </w:rPr>
        <w:t>Por qué?</w:t>
      </w:r>
    </w:p>
    <w:p w14:paraId="744DDDA6" w14:textId="3B882EB4" w:rsidR="001E6808" w:rsidRDefault="001E6808">
      <w:r>
        <w:t>C</w:t>
      </w:r>
      <w:r w:rsidRPr="001E6808">
        <w:t xml:space="preserve">on la VPN activa podemos ver el video mientras que con VPN desactivada no, esto se logra porque se virtualiza la red para llevarlo a otro punto </w:t>
      </w:r>
      <w:r>
        <w:t>geográfico</w:t>
      </w:r>
    </w:p>
    <w:p w14:paraId="68F362FD" w14:textId="4252C999" w:rsidR="001E6808" w:rsidRDefault="001E6808"/>
    <w:p w14:paraId="7D0CD9AE" w14:textId="45EFEFEE" w:rsidR="001E6808" w:rsidRDefault="001E6808">
      <w:r>
        <w:rPr>
          <w:rFonts w:ascii="Open Sans" w:hAnsi="Open Sans" w:cs="Open Sans"/>
          <w:color w:val="434343"/>
          <w:sz w:val="28"/>
          <w:szCs w:val="28"/>
        </w:rPr>
        <w:t xml:space="preserve">Utilizando Tor ¿pudimos localizar la </w:t>
      </w:r>
      <w:proofErr w:type="gramStart"/>
      <w:r>
        <w:rPr>
          <w:rFonts w:ascii="Open Sans" w:hAnsi="Open Sans" w:cs="Open Sans"/>
          <w:color w:val="434343"/>
          <w:sz w:val="28"/>
          <w:szCs w:val="28"/>
        </w:rPr>
        <w:t>IP ?</w:t>
      </w:r>
      <w:proofErr w:type="gramEnd"/>
      <w:r>
        <w:rPr>
          <w:rFonts w:ascii="Open Sans" w:hAnsi="Open Sans" w:cs="Open Sans"/>
          <w:color w:val="434343"/>
          <w:sz w:val="28"/>
          <w:szCs w:val="28"/>
        </w:rPr>
        <w:t> </w:t>
      </w:r>
    </w:p>
    <w:p w14:paraId="47BD6DE2" w14:textId="20D459A0" w:rsidR="001E6808" w:rsidRDefault="001E6808">
      <w:r>
        <w:t>C</w:t>
      </w:r>
      <w:r w:rsidRPr="001E6808">
        <w:t xml:space="preserve">on </w:t>
      </w:r>
      <w:r>
        <w:t>T</w:t>
      </w:r>
      <w:r w:rsidRPr="001E6808">
        <w:t xml:space="preserve">hor no pudimos localizar la VPN porque una de las </w:t>
      </w:r>
      <w:r w:rsidRPr="001E6808">
        <w:t>características</w:t>
      </w:r>
      <w:r w:rsidRPr="001E6808">
        <w:t xml:space="preserve"> es que </w:t>
      </w:r>
      <w:r w:rsidRPr="001E6808">
        <w:t>preserva</w:t>
      </w:r>
      <w:r w:rsidRPr="001E6808">
        <w:t xml:space="preserve"> la identidad</w:t>
      </w:r>
    </w:p>
    <w:p w14:paraId="0D7F12A4" w14:textId="5EFAC3F1" w:rsidR="001E6808" w:rsidRDefault="001E6808"/>
    <w:p w14:paraId="553BCE64" w14:textId="0929CEFB" w:rsidR="001E6808" w:rsidRDefault="001E6808">
      <w:r>
        <w:rPr>
          <w:rFonts w:ascii="Open Sans" w:hAnsi="Open Sans" w:cs="Open Sans"/>
          <w:color w:val="434343"/>
          <w:sz w:val="28"/>
          <w:szCs w:val="28"/>
        </w:rPr>
        <w:t>En Opera</w:t>
      </w:r>
      <w:r>
        <w:rPr>
          <w:rFonts w:ascii="Open Sans" w:hAnsi="Open Sans" w:cs="Open Sans"/>
          <w:b/>
          <w:bCs/>
          <w:color w:val="434343"/>
          <w:sz w:val="28"/>
          <w:szCs w:val="28"/>
        </w:rPr>
        <w:t xml:space="preserve"> sin VPN</w:t>
      </w:r>
      <w:r>
        <w:rPr>
          <w:rFonts w:ascii="Open Sans" w:hAnsi="Open Sans" w:cs="Open Sans"/>
          <w:color w:val="434343"/>
          <w:sz w:val="28"/>
          <w:szCs w:val="28"/>
        </w:rPr>
        <w:t xml:space="preserve"> debemos consultar nuestra velocidad de subida, bajada y el ping, anotar estos valores.</w:t>
      </w:r>
    </w:p>
    <w:p w14:paraId="06DE595F" w14:textId="1B174930" w:rsidR="001E6808" w:rsidRDefault="001E6808"/>
    <w:p w14:paraId="675F6856" w14:textId="23F63439" w:rsidR="001E6808" w:rsidRDefault="001E6808">
      <w:r>
        <w:rPr>
          <w:noProof/>
        </w:rPr>
        <w:drawing>
          <wp:inline distT="0" distB="0" distL="0" distR="0" wp14:anchorId="4E5EFB93" wp14:editId="32FA2B10">
            <wp:extent cx="5400040" cy="2798445"/>
            <wp:effectExtent l="0" t="0" r="0" b="1905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E3BA9" w14:textId="69838AC6" w:rsidR="001E6808" w:rsidRDefault="001E6808"/>
    <w:p w14:paraId="766FB999" w14:textId="77F87367" w:rsidR="001E6808" w:rsidRDefault="001E6808">
      <w:pPr>
        <w:rPr>
          <w:rFonts w:ascii="Open Sans" w:hAnsi="Open Sans" w:cs="Open Sans"/>
          <w:color w:val="434343"/>
          <w:sz w:val="28"/>
          <w:szCs w:val="28"/>
        </w:rPr>
      </w:pPr>
      <w:r>
        <w:rPr>
          <w:rFonts w:ascii="Open Sans" w:hAnsi="Open Sans" w:cs="Open Sans"/>
          <w:color w:val="434343"/>
          <w:sz w:val="28"/>
          <w:szCs w:val="28"/>
        </w:rPr>
        <w:t xml:space="preserve">En Opera con </w:t>
      </w:r>
      <w:r>
        <w:rPr>
          <w:rFonts w:ascii="Open Sans" w:hAnsi="Open Sans" w:cs="Open Sans"/>
          <w:b/>
          <w:bCs/>
          <w:color w:val="434343"/>
          <w:sz w:val="28"/>
          <w:szCs w:val="28"/>
        </w:rPr>
        <w:t>VPN activada</w:t>
      </w:r>
      <w:r>
        <w:rPr>
          <w:rFonts w:ascii="Open Sans" w:hAnsi="Open Sans" w:cs="Open Sans"/>
          <w:color w:val="434343"/>
          <w:sz w:val="28"/>
          <w:szCs w:val="28"/>
        </w:rPr>
        <w:t xml:space="preserve"> debemos consular nuestra velocidad de subida, bajada y el ping, anotando estos valores.</w:t>
      </w:r>
    </w:p>
    <w:p w14:paraId="11702863" w14:textId="28460AA3" w:rsidR="001E6808" w:rsidRDefault="001E6808">
      <w:pPr>
        <w:rPr>
          <w:rFonts w:ascii="Open Sans" w:hAnsi="Open Sans" w:cs="Open Sans"/>
          <w:color w:val="434343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12D174" wp14:editId="5E6033E4">
            <wp:extent cx="5400040" cy="2781935"/>
            <wp:effectExtent l="0" t="0" r="0" b="0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41B5B" w14:textId="4CBA6812" w:rsidR="001E6808" w:rsidRDefault="001E6808">
      <w:pPr>
        <w:rPr>
          <w:rFonts w:ascii="Open Sans" w:hAnsi="Open Sans" w:cs="Open Sans"/>
          <w:color w:val="434343"/>
          <w:sz w:val="28"/>
          <w:szCs w:val="28"/>
        </w:rPr>
      </w:pPr>
    </w:p>
    <w:p w14:paraId="2637579A" w14:textId="2BB3AB70" w:rsidR="001E6808" w:rsidRDefault="001E6808">
      <w:pPr>
        <w:rPr>
          <w:rFonts w:ascii="Open Sans" w:hAnsi="Open Sans" w:cs="Open Sans"/>
          <w:color w:val="434343"/>
          <w:sz w:val="28"/>
          <w:szCs w:val="28"/>
        </w:rPr>
      </w:pPr>
      <w:r>
        <w:rPr>
          <w:rFonts w:ascii="Open Sans" w:hAnsi="Open Sans" w:cs="Open Sans"/>
          <w:color w:val="434343"/>
          <w:sz w:val="28"/>
          <w:szCs w:val="28"/>
        </w:rPr>
        <w:t xml:space="preserve">Con </w:t>
      </w:r>
      <w:r>
        <w:rPr>
          <w:rFonts w:ascii="Open Sans" w:hAnsi="Open Sans" w:cs="Open Sans"/>
          <w:b/>
          <w:bCs/>
          <w:color w:val="434343"/>
          <w:sz w:val="28"/>
          <w:szCs w:val="28"/>
        </w:rPr>
        <w:t>Tor y su red activada</w:t>
      </w:r>
      <w:r>
        <w:rPr>
          <w:rFonts w:ascii="Open Sans" w:hAnsi="Open Sans" w:cs="Open Sans"/>
          <w:color w:val="434343"/>
          <w:sz w:val="28"/>
          <w:szCs w:val="28"/>
        </w:rPr>
        <w:t>, debemos consultar nuestra velocidad de subida, bajada y el ping, anotando estos valores</w:t>
      </w:r>
    </w:p>
    <w:p w14:paraId="26C4B9F6" w14:textId="3A2E4BC0" w:rsidR="001E6808" w:rsidRDefault="009F3F49">
      <w:r>
        <w:rPr>
          <w:noProof/>
        </w:rPr>
        <w:drawing>
          <wp:inline distT="0" distB="0" distL="0" distR="0" wp14:anchorId="7143B0D3" wp14:editId="4A8A6415">
            <wp:extent cx="5400040" cy="2781935"/>
            <wp:effectExtent l="0" t="0" r="0" b="0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E197" w14:textId="7807135A" w:rsidR="009F3F49" w:rsidRDefault="009F3F49"/>
    <w:p w14:paraId="427E580F" w14:textId="3A8180F1" w:rsidR="009F3F49" w:rsidRDefault="009F3F49">
      <w:pPr>
        <w:rPr>
          <w:rFonts w:ascii="Open Sans" w:hAnsi="Open Sans" w:cs="Open Sans"/>
          <w:color w:val="434343"/>
          <w:sz w:val="28"/>
          <w:szCs w:val="28"/>
        </w:rPr>
      </w:pPr>
      <w:r>
        <w:rPr>
          <w:rFonts w:ascii="Open Sans" w:hAnsi="Open Sans" w:cs="Open Sans"/>
          <w:color w:val="434343"/>
          <w:sz w:val="28"/>
          <w:szCs w:val="28"/>
        </w:rPr>
        <w:t xml:space="preserve">¿Las velocidades en </w:t>
      </w:r>
      <w:proofErr w:type="gramStart"/>
      <w:r>
        <w:rPr>
          <w:rFonts w:ascii="Open Sans" w:hAnsi="Open Sans" w:cs="Open Sans"/>
          <w:color w:val="434343"/>
          <w:sz w:val="28"/>
          <w:szCs w:val="28"/>
        </w:rPr>
        <w:t>los test</w:t>
      </w:r>
      <w:proofErr w:type="gramEnd"/>
      <w:r>
        <w:rPr>
          <w:rFonts w:ascii="Open Sans" w:hAnsi="Open Sans" w:cs="Open Sans"/>
          <w:color w:val="434343"/>
          <w:sz w:val="28"/>
          <w:szCs w:val="28"/>
        </w:rPr>
        <w:t xml:space="preserve"> son diferentes? ¿Por qué crees que sucede esto?</w:t>
      </w:r>
    </w:p>
    <w:p w14:paraId="153C5EAB" w14:textId="2778850A" w:rsidR="009F3F49" w:rsidRDefault="009F3F49">
      <w:r>
        <w:t>E</w:t>
      </w:r>
      <w:r w:rsidRPr="009F3F49">
        <w:t xml:space="preserve">sto sucede por la barrera de </w:t>
      </w:r>
      <w:r w:rsidRPr="009F3F49">
        <w:t>seguridad</w:t>
      </w:r>
      <w:r w:rsidRPr="009F3F49">
        <w:t xml:space="preserve"> que tiene al modificar la </w:t>
      </w:r>
      <w:r w:rsidRPr="009F3F49">
        <w:t>ubicación</w:t>
      </w:r>
      <w:r w:rsidRPr="009F3F49">
        <w:t xml:space="preserve"> de la </w:t>
      </w:r>
      <w:r>
        <w:t>IP</w:t>
      </w:r>
    </w:p>
    <w:p w14:paraId="63F60ABE" w14:textId="34CBC9BE" w:rsidR="009F3F49" w:rsidRDefault="009F3F49">
      <w:pPr>
        <w:rPr>
          <w:rFonts w:ascii="Open Sans" w:hAnsi="Open Sans" w:cs="Open Sans"/>
          <w:color w:val="434343"/>
          <w:sz w:val="28"/>
          <w:szCs w:val="28"/>
        </w:rPr>
      </w:pPr>
      <w:r>
        <w:rPr>
          <w:rFonts w:ascii="Open Sans" w:hAnsi="Open Sans" w:cs="Open Sans"/>
          <w:color w:val="434343"/>
          <w:sz w:val="28"/>
          <w:szCs w:val="28"/>
        </w:rPr>
        <w:t>¿</w:t>
      </w:r>
      <w:r>
        <w:rPr>
          <w:rFonts w:ascii="Open Sans" w:hAnsi="Open Sans" w:cs="Open Sans"/>
          <w:color w:val="434343"/>
          <w:sz w:val="28"/>
          <w:szCs w:val="28"/>
        </w:rPr>
        <w:t>Qué</w:t>
      </w:r>
      <w:r>
        <w:rPr>
          <w:rFonts w:ascii="Open Sans" w:hAnsi="Open Sans" w:cs="Open Sans"/>
          <w:color w:val="434343"/>
          <w:sz w:val="28"/>
          <w:szCs w:val="28"/>
        </w:rPr>
        <w:t xml:space="preserve"> significa el valor del ping?</w:t>
      </w:r>
    </w:p>
    <w:p w14:paraId="24044AD3" w14:textId="796F2EB4" w:rsidR="009F3F49" w:rsidRDefault="009F3F49">
      <w:r>
        <w:t>E</w:t>
      </w:r>
      <w:r w:rsidRPr="009F3F49">
        <w:t>s el tiempo exacto que tarda un paquete en trasmitirse un paquete dentro de la red. Se mide en milisegundos</w:t>
      </w:r>
    </w:p>
    <w:p w14:paraId="6BA522A6" w14:textId="0B96F5A6" w:rsidR="009F3F49" w:rsidRDefault="009F3F49">
      <w:r>
        <w:rPr>
          <w:rFonts w:ascii="Open Sans" w:hAnsi="Open Sans" w:cs="Open Sans"/>
          <w:color w:val="434343"/>
          <w:sz w:val="28"/>
          <w:szCs w:val="28"/>
        </w:rPr>
        <w:lastRenderedPageBreak/>
        <w:t>El valor del ping, ¿</w:t>
      </w:r>
      <w:proofErr w:type="spellStart"/>
      <w:r>
        <w:rPr>
          <w:rFonts w:ascii="Open Sans" w:hAnsi="Open Sans" w:cs="Open Sans"/>
          <w:color w:val="434343"/>
          <w:sz w:val="28"/>
          <w:szCs w:val="28"/>
        </w:rPr>
        <w:t>varia</w:t>
      </w:r>
      <w:proofErr w:type="spellEnd"/>
      <w:r>
        <w:rPr>
          <w:rFonts w:ascii="Open Sans" w:hAnsi="Open Sans" w:cs="Open Sans"/>
          <w:color w:val="434343"/>
          <w:sz w:val="28"/>
          <w:szCs w:val="28"/>
        </w:rPr>
        <w:t xml:space="preserve"> entre las diferentes opciones? ¿Por qué?</w:t>
      </w:r>
    </w:p>
    <w:p w14:paraId="283B974C" w14:textId="6D5A1C30" w:rsidR="009F3F49" w:rsidRDefault="009F3F49">
      <w:r>
        <w:t>E</w:t>
      </w:r>
      <w:r w:rsidRPr="009F3F49">
        <w:t xml:space="preserve">l valor ping </w:t>
      </w:r>
      <w:r w:rsidRPr="009F3F49">
        <w:t>varía</w:t>
      </w:r>
      <w:r w:rsidRPr="009F3F49">
        <w:t xml:space="preserve"> entre las diferentes opciones y </w:t>
      </w:r>
      <w:proofErr w:type="gramStart"/>
      <w:r w:rsidRPr="009F3F49">
        <w:t>porque</w:t>
      </w:r>
      <w:proofErr w:type="gramEnd"/>
      <w:r w:rsidRPr="009F3F49">
        <w:t xml:space="preserve">? </w:t>
      </w:r>
      <w:r w:rsidRPr="009F3F49">
        <w:t>sí</w:t>
      </w:r>
      <w:r w:rsidRPr="009F3F49">
        <w:t xml:space="preserve">, es proporcional a la velocidad de la </w:t>
      </w:r>
      <w:r w:rsidRPr="009F3F49">
        <w:t>conexión</w:t>
      </w:r>
    </w:p>
    <w:sectPr w:rsidR="009F3F4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8DC"/>
    <w:rsid w:val="00083CC3"/>
    <w:rsid w:val="001E6808"/>
    <w:rsid w:val="001F715B"/>
    <w:rsid w:val="00281B2E"/>
    <w:rsid w:val="009F3F49"/>
    <w:rsid w:val="00BE08DC"/>
    <w:rsid w:val="00DC7BBC"/>
    <w:rsid w:val="00DE4124"/>
    <w:rsid w:val="00F83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3C1EFD9"/>
  <w15:chartTrackingRefBased/>
  <w15:docId w15:val="{842370AD-FE20-4B61-9F87-CAC4552E3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1E680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s://www.youtube.com/watch?v=6_kh4RsBjbI&amp;ab_channel=ZiggoSpor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283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Monaco</dc:creator>
  <cp:keywords/>
  <dc:description/>
  <cp:lastModifiedBy>Anastasia Monaco</cp:lastModifiedBy>
  <cp:revision>1</cp:revision>
  <dcterms:created xsi:type="dcterms:W3CDTF">2022-07-08T22:33:00Z</dcterms:created>
  <dcterms:modified xsi:type="dcterms:W3CDTF">2022-07-08T22:58:00Z</dcterms:modified>
</cp:coreProperties>
</file>