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COMANDO DF: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comando DF indica la capacidad del disco y el porcentaje en uso del mismo.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SISTEMA OPERATIVO ACTUAL (WINDOWS)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137113</wp:posOffset>
            </wp:positionV>
            <wp:extent cx="5731200" cy="36576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comando DF no existe, hay que ejecutar el programa DiskPart y dentro del mismo, el comando list disk nos lista los discos, tamaños y estados.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COMANDO TOP: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-558636</wp:posOffset>
            </wp:positionH>
            <wp:positionV relativeFrom="paragraph">
              <wp:posOffset>247650</wp:posOffset>
            </wp:positionV>
            <wp:extent cx="6843713" cy="3652026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3652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comando TOP muestra información relacionada con el servidor, los días que lleva encendido, los usuarios conectados y la carga que tiene. Muestra los procesos, activos, parados o en reposo.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los porcentajes de uso de CPU, así como los porcentajes de uso de memoria total, usada y disponible.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WINDOWS, el comando que realiza la misma función es TASKLIST.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160061</wp:posOffset>
            </wp:positionV>
            <wp:extent cx="5348288" cy="2922901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922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