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CHEQUEANDO IP PÚBLICA: 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u w:val="single"/>
          <w:rtl w:val="0"/>
        </w:rPr>
        <w:t xml:space="preserve">CHROME</w:t>
      </w:r>
      <w:r w:rsidDel="00000000" w:rsidR="00000000" w:rsidRPr="00000000">
        <w:rPr>
          <w:rtl w:val="0"/>
        </w:rPr>
        <w:t xml:space="preserve">: 181.230.79.67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u w:val="single"/>
          <w:rtl w:val="0"/>
        </w:rPr>
        <w:t xml:space="preserve">OPERA CON VPN ACTIVIDA</w:t>
      </w:r>
      <w:r w:rsidDel="00000000" w:rsidR="00000000" w:rsidRPr="00000000">
        <w:rPr>
          <w:rtl w:val="0"/>
        </w:rPr>
        <w:t xml:space="preserve">: 77.111.246.43 - GEOLOCALIZACIÓN: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País</w:t>
        <w:tab/>
        <w:t xml:space="preserve">Estados Unidos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Ciudad</w:t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Latitud</w:t>
        <w:tab/>
        <w:t xml:space="preserve">37.751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Longitud</w:t>
        <w:tab/>
        <w:t xml:space="preserve">-97.822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ISP</w:t>
        <w:tab/>
        <w:t xml:space="preserve">Opera Mini Proxy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u w:val="single"/>
          <w:rtl w:val="0"/>
        </w:rPr>
        <w:t xml:space="preserve">TOR</w:t>
      </w:r>
      <w:r w:rsidDel="00000000" w:rsidR="00000000" w:rsidRPr="00000000">
        <w:rPr>
          <w:rtl w:val="0"/>
        </w:rPr>
        <w:t xml:space="preserve">: 66.146.193.33 - GEOLOCALIZACIÓN: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País </w:t>
        <w:tab/>
        <w:t xml:space="preserve">Estados Unidos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Ciudad </w:t>
        <w:tab/>
        <w:t xml:space="preserve">Chicago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Latitud </w:t>
        <w:tab/>
        <w:t xml:space="preserve">41.8482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Longitud </w:t>
        <w:tab/>
        <w:t xml:space="preserve">-87.6521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ISP </w:t>
        <w:tab/>
        <w:t xml:space="preserve">OnShore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¿Las ip públicas son las mismas? ¿por qué?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No, en el caso de la IP que se muestra desde la VPN, esto sucede porque la VPN es una red privada virtual, permite</w:t>
      </w:r>
      <w:r w:rsidDel="00000000" w:rsidR="00000000" w:rsidRPr="00000000">
        <w:rPr>
          <w:rtl w:val="0"/>
        </w:rPr>
        <w:t xml:space="preserve"> crear una red local sin necesidad que sus integrantes estén físicamente conectados entre sí, sino a través de Internet.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La dirección IP es la del servidor VPN.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 el caso de TOR, se trata de un red de anonimato, </w:t>
      </w:r>
      <w:r w:rsidDel="00000000" w:rsidR="00000000" w:rsidRPr="00000000">
        <w:rPr>
          <w:rtl w:val="0"/>
        </w:rPr>
        <w:t xml:space="preserve">para proporcionar una navegación web totalmente privada</w:t>
      </w:r>
      <w:r w:rsidDel="00000000" w:rsidR="00000000" w:rsidRPr="00000000">
        <w:rPr>
          <w:rtl w:val="0"/>
        </w:rPr>
        <w:t xml:space="preserve">. El navegador Tor oculta su dirección IP y su actividad de navegación redirigiendo el tráfico web a través de una serie de diferentes routers conocidos como nodos.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before="120" w:lineRule="auto"/>
        <w:ind w:left="720" w:hanging="360"/>
      </w:pPr>
      <w:r w:rsidDel="00000000" w:rsidR="00000000" w:rsidRPr="00000000">
        <w:rPr>
          <w:rtl w:val="0"/>
        </w:rPr>
        <w:t xml:space="preserve">Sin utilizar la VPN puedes ver el siguiente </w:t>
      </w:r>
      <w:hyperlink r:id="rId6">
        <w:r w:rsidDel="00000000" w:rsidR="00000000" w:rsidRPr="00000000">
          <w:rPr>
            <w:rtl w:val="0"/>
          </w:rPr>
          <w:t xml:space="preserve">video</w:t>
        </w:r>
      </w:hyperlink>
      <w:r w:rsidDel="00000000" w:rsidR="00000000" w:rsidRPr="00000000">
        <w:rPr>
          <w:rtl w:val="0"/>
        </w:rPr>
        <w:t xml:space="preserve">? Ahora activala e intenta verlo, ¿que es lo que sucedió?¿Por qué?</w:t>
      </w:r>
    </w:p>
    <w:p w:rsidR="00000000" w:rsidDel="00000000" w:rsidP="00000000" w:rsidRDefault="00000000" w:rsidRPr="00000000" w14:paraId="0000001A">
      <w:pPr>
        <w:widowControl w:val="0"/>
        <w:spacing w:before="120" w:lineRule="auto"/>
        <w:ind w:left="0" w:firstLine="0"/>
        <w:rPr/>
      </w:pPr>
      <w:r w:rsidDel="00000000" w:rsidR="00000000" w:rsidRPr="00000000">
        <w:rPr>
          <w:rtl w:val="0"/>
        </w:rPr>
        <w:t xml:space="preserve">Activando la VPN (y cambiando la ubicación de IP) pude ver el video, ya que e</w:t>
      </w:r>
      <w:r w:rsidDel="00000000" w:rsidR="00000000" w:rsidRPr="00000000">
        <w:rPr>
          <w:rtl w:val="0"/>
        </w:rPr>
        <w:t xml:space="preserve">ste tipo de conexión permite cambiar la dirección IP para poder conectarte desde el servidor de cualquier país elegido.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before="120" w:lineRule="auto"/>
        <w:ind w:left="720" w:hanging="360"/>
      </w:pPr>
      <w:r w:rsidDel="00000000" w:rsidR="00000000" w:rsidRPr="00000000">
        <w:rPr>
          <w:rtl w:val="0"/>
        </w:rPr>
        <w:t xml:space="preserve">Utilizando Tor ¿pudimos localizar la IP ? </w:t>
      </w:r>
    </w:p>
    <w:p w:rsidR="00000000" w:rsidDel="00000000" w:rsidP="00000000" w:rsidRDefault="00000000" w:rsidRPr="00000000" w14:paraId="0000001D">
      <w:pPr>
        <w:widowControl w:val="0"/>
        <w:spacing w:before="120" w:lineRule="auto"/>
        <w:ind w:left="0" w:firstLine="0"/>
        <w:rPr/>
      </w:pPr>
      <w:r w:rsidDel="00000000" w:rsidR="00000000" w:rsidRPr="00000000">
        <w:rPr>
          <w:rtl w:val="0"/>
        </w:rPr>
        <w:t xml:space="preserve">Sí, pudimos localizar el país, la ciudad, la latitud y longitud desde donde proviene.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120" w:lineRule="auto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PRUEBA DE VELOCIDADES:</w:t>
      </w:r>
    </w:p>
    <w:p w:rsidR="00000000" w:rsidDel="00000000" w:rsidP="00000000" w:rsidRDefault="00000000" w:rsidRPr="00000000" w14:paraId="00000025">
      <w:pPr>
        <w:widowControl w:val="0"/>
        <w:spacing w:before="120" w:lineRule="auto"/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120" w:lineRule="auto"/>
        <w:ind w:left="0" w:firstLine="0"/>
        <w:rPr/>
      </w:pPr>
      <w:r w:rsidDel="00000000" w:rsidR="00000000" w:rsidRPr="00000000">
        <w:rPr>
          <w:rtl w:val="0"/>
        </w:rPr>
        <w:t xml:space="preserve">En OPERA sin VPN ACTIVADA</w:t>
      </w:r>
    </w:p>
    <w:p w:rsidR="00000000" w:rsidDel="00000000" w:rsidP="00000000" w:rsidRDefault="00000000" w:rsidRPr="00000000" w14:paraId="00000027">
      <w:pPr>
        <w:widowControl w:val="0"/>
        <w:spacing w:before="12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120" w:lineRule="auto"/>
        <w:ind w:left="0" w:firstLine="0"/>
        <w:rPr/>
      </w:pPr>
      <w:r w:rsidDel="00000000" w:rsidR="00000000" w:rsidRPr="00000000">
        <w:rPr>
          <w:rtl w:val="0"/>
        </w:rPr>
        <w:t xml:space="preserve">En OPERA con VPN ACTIVADA</w:t>
      </w:r>
    </w:p>
    <w:p w:rsidR="00000000" w:rsidDel="00000000" w:rsidP="00000000" w:rsidRDefault="00000000" w:rsidRPr="00000000" w14:paraId="0000002A">
      <w:pPr>
        <w:widowControl w:val="0"/>
        <w:spacing w:before="12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120" w:lineRule="auto"/>
        <w:ind w:left="0" w:firstLine="0"/>
        <w:rPr/>
      </w:pPr>
      <w:r w:rsidDel="00000000" w:rsidR="00000000" w:rsidRPr="00000000">
        <w:rPr>
          <w:rtl w:val="0"/>
        </w:rPr>
        <w:t xml:space="preserve">En TOR </w:t>
      </w:r>
    </w:p>
    <w:p w:rsidR="00000000" w:rsidDel="00000000" w:rsidP="00000000" w:rsidRDefault="00000000" w:rsidRPr="00000000" w14:paraId="0000002D">
      <w:pPr>
        <w:widowControl w:val="0"/>
        <w:spacing w:before="12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908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2"/>
        </w:numPr>
        <w:spacing w:before="120" w:lineRule="auto"/>
        <w:ind w:left="720" w:hanging="360"/>
      </w:pPr>
      <w:r w:rsidDel="00000000" w:rsidR="00000000" w:rsidRPr="00000000">
        <w:rPr>
          <w:rtl w:val="0"/>
        </w:rPr>
        <w:t xml:space="preserve">¿Las velocidades en los test son diferentes? ¿Por qué crees que sucede esto?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120" w:lineRule="auto"/>
        <w:ind w:left="0" w:firstLine="0"/>
        <w:rPr/>
      </w:pPr>
      <w:r w:rsidDel="00000000" w:rsidR="00000000" w:rsidRPr="00000000">
        <w:rPr>
          <w:rtl w:val="0"/>
        </w:rPr>
        <w:t xml:space="preserve">La velocidad de internet con una VPN es más lenta que sin ella. Si el servidor VPN está muy lejos, se experimenta mucha latencia a la hora de navegar por la red. Además de la latencia, es normal que la velocidad de descarga y subida máxima estén limitadas. </w:t>
      </w:r>
    </w:p>
    <w:p w:rsidR="00000000" w:rsidDel="00000000" w:rsidP="00000000" w:rsidRDefault="00000000" w:rsidRPr="00000000" w14:paraId="00000031">
      <w:pPr>
        <w:widowControl w:val="0"/>
        <w:spacing w:before="120" w:lineRule="auto"/>
        <w:ind w:left="0" w:firstLine="0"/>
        <w:rPr/>
      </w:pPr>
      <w:r w:rsidDel="00000000" w:rsidR="00000000" w:rsidRPr="00000000">
        <w:rPr>
          <w:rtl w:val="0"/>
        </w:rPr>
        <w:t xml:space="preserve">Con el navegador Tor es mucho más lenta, porque la red Tor es una red superpuesta a la Internet convencional, que funciona sobre un entramado de nodos que donan parte de su ancho de banda de Internet</w:t>
      </w:r>
      <w:r w:rsidDel="00000000" w:rsidR="00000000" w:rsidRPr="00000000">
        <w:rPr>
          <w:rtl w:val="0"/>
        </w:rPr>
        <w:t xml:space="preserve">. Y puede haberlos verdaderamente lentos. </w:t>
      </w:r>
      <w:r w:rsidDel="00000000" w:rsidR="00000000" w:rsidRPr="00000000">
        <w:rPr>
          <w:rtl w:val="0"/>
        </w:rPr>
        <w:t xml:space="preserve">La red Tor tiene más de un millón de usuarios diarios, y algo más de 6000 repetidores para enrutar todo su tráfico, y la carga en cada servidor a veces puede causar retraso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widowControl w:val="0"/>
        <w:spacing w:befor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2"/>
        </w:numPr>
        <w:spacing w:before="120" w:lineRule="auto"/>
        <w:ind w:left="720" w:hanging="360"/>
      </w:pPr>
      <w:r w:rsidDel="00000000" w:rsidR="00000000" w:rsidRPr="00000000">
        <w:rPr>
          <w:rtl w:val="0"/>
        </w:rPr>
        <w:t xml:space="preserve">¿Que significa el valor del ping?</w:t>
      </w:r>
    </w:p>
    <w:p w:rsidR="00000000" w:rsidDel="00000000" w:rsidP="00000000" w:rsidRDefault="00000000" w:rsidRPr="00000000" w14:paraId="00000034">
      <w:pPr>
        <w:widowControl w:val="0"/>
        <w:spacing w:before="120" w:lineRule="auto"/>
        <w:ind w:left="0" w:firstLine="0"/>
        <w:rPr/>
      </w:pPr>
      <w:r w:rsidDel="00000000" w:rsidR="00000000" w:rsidRPr="00000000">
        <w:rPr>
          <w:rtl w:val="0"/>
        </w:rPr>
        <w:t xml:space="preserve">El Ping (Packet Internet Groper) </w:t>
      </w:r>
      <w:r w:rsidDel="00000000" w:rsidR="00000000" w:rsidRPr="00000000">
        <w:rPr>
          <w:rtl w:val="0"/>
        </w:rPr>
        <w:t xml:space="preserve">es un método para determinar la latencia de comunicación entre dos redes</w:t>
      </w:r>
      <w:r w:rsidDel="00000000" w:rsidR="00000000" w:rsidRPr="00000000">
        <w:rPr>
          <w:rtl w:val="0"/>
        </w:rPr>
        <w:t xml:space="preserve">. En pocas palabras, es un método para determinar la cantidad de tiempo que tardan los paquetes de datos en viajar entre dos dispositivos o a través de una red, medido en milisegundos.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befor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2"/>
        </w:numPr>
        <w:spacing w:before="120" w:lineRule="auto"/>
        <w:ind w:left="720" w:hanging="360"/>
      </w:pPr>
      <w:r w:rsidDel="00000000" w:rsidR="00000000" w:rsidRPr="00000000">
        <w:rPr>
          <w:rtl w:val="0"/>
        </w:rPr>
        <w:t xml:space="preserve">El valor del ping, ¿varia entre las diferentes opciones? ¿Por qué?</w:t>
      </w:r>
    </w:p>
    <w:p w:rsidR="00000000" w:rsidDel="00000000" w:rsidP="00000000" w:rsidRDefault="00000000" w:rsidRPr="00000000" w14:paraId="00000037">
      <w:pPr>
        <w:widowControl w:val="0"/>
        <w:spacing w:before="120" w:lineRule="auto"/>
        <w:ind w:left="0" w:firstLine="0"/>
        <w:rPr/>
      </w:pPr>
      <w:r w:rsidDel="00000000" w:rsidR="00000000" w:rsidRPr="00000000">
        <w:rPr>
          <w:rtl w:val="0"/>
        </w:rPr>
        <w:t xml:space="preserve">Sí. Las VPN </w:t>
      </w:r>
      <w:r w:rsidDel="00000000" w:rsidR="00000000" w:rsidRPr="00000000">
        <w:rPr>
          <w:rtl w:val="0"/>
        </w:rPr>
        <w:t xml:space="preserve">aumentan ligeramente la latencia. Esto se debe a la etapas adicionales de la conexión comparada a una sin VPN. Estas herramientas cifran tu tráfico de datos y lo redirigen a través de servidores seguros ubicados en distintas regiones, lo que incrementa el tiempo de respuesta, especialmente si los servidores se encuentran lejos.</w:t>
      </w:r>
    </w:p>
    <w:p w:rsidR="00000000" w:rsidDel="00000000" w:rsidP="00000000" w:rsidRDefault="00000000" w:rsidRPr="00000000" w14:paraId="00000038">
      <w:pPr>
        <w:widowControl w:val="0"/>
        <w:spacing w:before="120" w:lineRule="auto"/>
        <w:ind w:left="0" w:firstLine="0"/>
        <w:rPr/>
      </w:pPr>
      <w:r w:rsidDel="00000000" w:rsidR="00000000" w:rsidRPr="00000000">
        <w:rPr>
          <w:rtl w:val="0"/>
        </w:rPr>
        <w:t xml:space="preserve">En el caso de TOR, al estar enfocado en el anonimato, puede haber un retraso en la transferencia de datos. </w:t>
      </w:r>
    </w:p>
    <w:p w:rsidR="00000000" w:rsidDel="00000000" w:rsidP="00000000" w:rsidRDefault="00000000" w:rsidRPr="00000000" w14:paraId="00000039">
      <w:pPr>
        <w:widowControl w:val="0"/>
        <w:spacing w:befor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befor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youtube.com/watch?v=6_kh4RsBjbI&amp;ab_channel=ZiggoSport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