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83CBB" w:rsidRPr="00383CBB" w14:paraId="5A69D030" w14:textId="77777777" w:rsidTr="00383CBB">
        <w:trPr>
          <w:jc w:val="center"/>
        </w:trPr>
        <w:tc>
          <w:tcPr>
            <w:tcW w:w="2254" w:type="dxa"/>
          </w:tcPr>
          <w:p w14:paraId="23DCEFFB" w14:textId="05BD7FBC" w:rsidR="00383CBB" w:rsidRPr="00383CBB" w:rsidRDefault="00383CBB" w:rsidP="005102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3CB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254" w:type="dxa"/>
          </w:tcPr>
          <w:p w14:paraId="6DEF3F28" w14:textId="184ABB51" w:rsidR="00383CBB" w:rsidRPr="00383CBB" w:rsidRDefault="00383CBB" w:rsidP="005102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3CBB">
              <w:rPr>
                <w:rFonts w:ascii="Times New Roman" w:hAnsi="Times New Roman" w:cs="Times New Roman"/>
                <w:sz w:val="24"/>
                <w:szCs w:val="24"/>
              </w:rPr>
              <w:t>PERSYARATAN</w:t>
            </w:r>
          </w:p>
        </w:tc>
        <w:tc>
          <w:tcPr>
            <w:tcW w:w="2254" w:type="dxa"/>
          </w:tcPr>
          <w:p w14:paraId="0E56CC9B" w14:textId="470B8707" w:rsidR="00383CBB" w:rsidRPr="00383CBB" w:rsidRDefault="00383CBB" w:rsidP="005102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3CBB"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</w:p>
        </w:tc>
        <w:tc>
          <w:tcPr>
            <w:tcW w:w="2254" w:type="dxa"/>
          </w:tcPr>
          <w:p w14:paraId="32F41F84" w14:textId="3E1E121C" w:rsidR="00383CBB" w:rsidRPr="00383CBB" w:rsidRDefault="00383CBB" w:rsidP="005102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3CBB"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383CBB" w:rsidRPr="00383CBB" w14:paraId="5D534BC9" w14:textId="77777777" w:rsidTr="00383CBB">
        <w:trPr>
          <w:jc w:val="center"/>
        </w:trPr>
        <w:tc>
          <w:tcPr>
            <w:tcW w:w="2254" w:type="dxa"/>
          </w:tcPr>
          <w:p w14:paraId="0D82A567" w14:textId="6E44DE2F" w:rsidR="00383CBB" w:rsidRPr="00383CBB" w:rsidRDefault="00383CBB" w:rsidP="005102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3C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4796C666" w14:textId="66A038B5" w:rsidR="00383CBB" w:rsidRPr="00383CBB" w:rsidRDefault="00383CBB" w:rsidP="005102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3CBB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2254" w:type="dxa"/>
          </w:tcPr>
          <w:p w14:paraId="6810189D" w14:textId="2DCE0C4D" w:rsidR="00383CBB" w:rsidRPr="00383CBB" w:rsidRDefault="00383CBB" w:rsidP="005102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3CBB">
              <w:rPr>
                <w:rFonts w:ascii="Times New Roman" w:hAnsi="Times New Roman" w:cs="Times New Roman"/>
                <w:sz w:val="24"/>
                <w:szCs w:val="24"/>
              </w:rPr>
              <w:t xml:space="preserve">Kendala </w:t>
            </w:r>
            <w:proofErr w:type="spellStart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>Bimbingan</w:t>
            </w:r>
            <w:proofErr w:type="spellEnd"/>
          </w:p>
        </w:tc>
        <w:tc>
          <w:tcPr>
            <w:tcW w:w="2254" w:type="dxa"/>
          </w:tcPr>
          <w:p w14:paraId="4C8D21B7" w14:textId="411130B2" w:rsidR="00383CBB" w:rsidRPr="00383CBB" w:rsidRDefault="00383CBB" w:rsidP="005102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3CBB">
              <w:rPr>
                <w:rFonts w:ascii="Times New Roman" w:hAnsi="Times New Roman" w:cs="Times New Roman"/>
                <w:sz w:val="24"/>
                <w:szCs w:val="24"/>
              </w:rPr>
              <w:t xml:space="preserve">Masalah </w:t>
            </w:r>
            <w:proofErr w:type="spellStart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>keterbatasan</w:t>
            </w:r>
            <w:proofErr w:type="spellEnd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 xml:space="preserve"> optimal, </w:t>
            </w:r>
            <w:proofErr w:type="spellStart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 xml:space="preserve"> ide, </w:t>
            </w:r>
            <w:proofErr w:type="spellStart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>tantangan</w:t>
            </w:r>
            <w:proofErr w:type="spellEnd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>mengatur</w:t>
            </w:r>
            <w:proofErr w:type="spellEnd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>bimbingan</w:t>
            </w:r>
            <w:proofErr w:type="spellEnd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3CBB" w:rsidRPr="00383CBB" w14:paraId="71C10858" w14:textId="77777777" w:rsidTr="00383CBB">
        <w:trPr>
          <w:jc w:val="center"/>
        </w:trPr>
        <w:tc>
          <w:tcPr>
            <w:tcW w:w="2254" w:type="dxa"/>
          </w:tcPr>
          <w:p w14:paraId="162AAFE8" w14:textId="63C198CC" w:rsidR="00383CBB" w:rsidRPr="00383CBB" w:rsidRDefault="00383CBB" w:rsidP="005102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3CB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4" w:type="dxa"/>
          </w:tcPr>
          <w:p w14:paraId="5EF4EA87" w14:textId="2BAC6D2B" w:rsidR="00383CBB" w:rsidRPr="00383CBB" w:rsidRDefault="00383CBB" w:rsidP="005102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3CBB">
              <w:rPr>
                <w:rFonts w:ascii="Times New Roman" w:hAnsi="Times New Roman" w:cs="Times New Roman"/>
                <w:sz w:val="24"/>
                <w:szCs w:val="24"/>
              </w:rPr>
              <w:t>R2</w:t>
            </w:r>
          </w:p>
        </w:tc>
        <w:tc>
          <w:tcPr>
            <w:tcW w:w="2254" w:type="dxa"/>
          </w:tcPr>
          <w:p w14:paraId="7EAB031C" w14:textId="56B35257" w:rsidR="00383CBB" w:rsidRPr="00383CBB" w:rsidRDefault="00383CBB" w:rsidP="005102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3CBB">
              <w:rPr>
                <w:rFonts w:ascii="Times New Roman" w:hAnsi="Times New Roman" w:cs="Times New Roman"/>
                <w:sz w:val="24"/>
                <w:szCs w:val="24"/>
              </w:rPr>
              <w:t xml:space="preserve">Masalah yang </w:t>
            </w:r>
            <w:proofErr w:type="spellStart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>Selama</w:t>
            </w:r>
            <w:proofErr w:type="spellEnd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>Bimbingan</w:t>
            </w:r>
            <w:proofErr w:type="spellEnd"/>
          </w:p>
        </w:tc>
        <w:tc>
          <w:tcPr>
            <w:tcW w:w="2254" w:type="dxa"/>
          </w:tcPr>
          <w:p w14:paraId="01A35358" w14:textId="503F554A" w:rsidR="00383CBB" w:rsidRPr="00383CBB" w:rsidRDefault="00383CBB" w:rsidP="005102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>Kesulitan</w:t>
            </w:r>
            <w:proofErr w:type="spellEnd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 xml:space="preserve"> follow-up, </w:t>
            </w:r>
            <w:proofErr w:type="spellStart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>datang</w:t>
            </w:r>
            <w:proofErr w:type="spellEnd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>persiapan</w:t>
            </w:r>
            <w:proofErr w:type="spellEnd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>jelas</w:t>
            </w:r>
            <w:proofErr w:type="spellEnd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3CBB" w:rsidRPr="00383CBB" w14:paraId="0CF34678" w14:textId="77777777" w:rsidTr="00383CBB">
        <w:trPr>
          <w:jc w:val="center"/>
        </w:trPr>
        <w:tc>
          <w:tcPr>
            <w:tcW w:w="2254" w:type="dxa"/>
          </w:tcPr>
          <w:p w14:paraId="207660FC" w14:textId="150FC49F" w:rsidR="00383CBB" w:rsidRPr="00383CBB" w:rsidRDefault="00383CBB" w:rsidP="005102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3CB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4" w:type="dxa"/>
          </w:tcPr>
          <w:p w14:paraId="57F302D6" w14:textId="10E4D64D" w:rsidR="00383CBB" w:rsidRPr="00383CBB" w:rsidRDefault="00383CBB" w:rsidP="005102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3CBB">
              <w:rPr>
                <w:rFonts w:ascii="Times New Roman" w:hAnsi="Times New Roman" w:cs="Times New Roman"/>
                <w:sz w:val="24"/>
                <w:szCs w:val="24"/>
              </w:rPr>
              <w:t>R3</w:t>
            </w:r>
          </w:p>
        </w:tc>
        <w:tc>
          <w:tcPr>
            <w:tcW w:w="2254" w:type="dxa"/>
          </w:tcPr>
          <w:p w14:paraId="7873663B" w14:textId="6827EA10" w:rsidR="00383CBB" w:rsidRPr="00383CBB" w:rsidRDefault="00383CBB" w:rsidP="005102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3CBB">
              <w:rPr>
                <w:rFonts w:ascii="Times New Roman" w:hAnsi="Times New Roman" w:cs="Times New Roman"/>
                <w:sz w:val="24"/>
                <w:szCs w:val="24"/>
              </w:rPr>
              <w:t xml:space="preserve">Prosedur </w:t>
            </w:r>
            <w:proofErr w:type="spellStart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>Penjadwalan</w:t>
            </w:r>
            <w:proofErr w:type="spellEnd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>Bimbingan</w:t>
            </w:r>
            <w:proofErr w:type="spellEnd"/>
          </w:p>
        </w:tc>
        <w:tc>
          <w:tcPr>
            <w:tcW w:w="2254" w:type="dxa"/>
          </w:tcPr>
          <w:p w14:paraId="7E25D898" w14:textId="11E58574" w:rsidR="00383CBB" w:rsidRPr="00383CBB" w:rsidRDefault="00383CBB" w:rsidP="005102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3CBB">
              <w:rPr>
                <w:rFonts w:ascii="Times New Roman" w:hAnsi="Times New Roman" w:cs="Times New Roman"/>
                <w:sz w:val="24"/>
                <w:szCs w:val="24"/>
              </w:rPr>
              <w:t xml:space="preserve">Strategi </w:t>
            </w:r>
            <w:proofErr w:type="spellStart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>menjadwalkan</w:t>
            </w:r>
            <w:proofErr w:type="spellEnd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>bimbingan</w:t>
            </w:r>
            <w:proofErr w:type="spellEnd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>penentuan</w:t>
            </w:r>
            <w:proofErr w:type="spellEnd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>fleksibel</w:t>
            </w:r>
            <w:proofErr w:type="spellEnd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>preferensi</w:t>
            </w:r>
            <w:proofErr w:type="spellEnd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>bimbingan</w:t>
            </w:r>
            <w:proofErr w:type="spellEnd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 xml:space="preserve"> daring </w:t>
            </w:r>
            <w:proofErr w:type="spellStart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 xml:space="preserve"> luring.</w:t>
            </w:r>
          </w:p>
        </w:tc>
      </w:tr>
      <w:tr w:rsidR="00383CBB" w:rsidRPr="00383CBB" w14:paraId="20B67B92" w14:textId="77777777" w:rsidTr="00383CBB">
        <w:trPr>
          <w:jc w:val="center"/>
        </w:trPr>
        <w:tc>
          <w:tcPr>
            <w:tcW w:w="2254" w:type="dxa"/>
          </w:tcPr>
          <w:p w14:paraId="0215D645" w14:textId="18F6BA91" w:rsidR="00383CBB" w:rsidRPr="00383CBB" w:rsidRDefault="00383CBB" w:rsidP="005102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3CB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4" w:type="dxa"/>
          </w:tcPr>
          <w:p w14:paraId="1B800114" w14:textId="35FE0CFC" w:rsidR="00383CBB" w:rsidRPr="00383CBB" w:rsidRDefault="00383CBB" w:rsidP="005102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3CBB">
              <w:rPr>
                <w:rFonts w:ascii="Times New Roman" w:hAnsi="Times New Roman" w:cs="Times New Roman"/>
                <w:sz w:val="24"/>
                <w:szCs w:val="24"/>
              </w:rPr>
              <w:t>R4</w:t>
            </w:r>
          </w:p>
        </w:tc>
        <w:tc>
          <w:tcPr>
            <w:tcW w:w="2254" w:type="dxa"/>
          </w:tcPr>
          <w:p w14:paraId="1AC9B5AA" w14:textId="126620F7" w:rsidR="00383CBB" w:rsidRPr="00383CBB" w:rsidRDefault="00383CBB" w:rsidP="005102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3CBB">
              <w:rPr>
                <w:rFonts w:ascii="Times New Roman" w:hAnsi="Times New Roman" w:cs="Times New Roman"/>
                <w:sz w:val="24"/>
                <w:szCs w:val="24"/>
              </w:rPr>
              <w:t xml:space="preserve">Fitur Ideal </w:t>
            </w:r>
            <w:proofErr w:type="spellStart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>Bimbingan</w:t>
            </w:r>
            <w:proofErr w:type="spellEnd"/>
          </w:p>
        </w:tc>
        <w:tc>
          <w:tcPr>
            <w:tcW w:w="2254" w:type="dxa"/>
          </w:tcPr>
          <w:p w14:paraId="474AEEC3" w14:textId="3E7764DA" w:rsidR="00383CBB" w:rsidRPr="00383CBB" w:rsidRDefault="00383CBB" w:rsidP="005102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3CBB">
              <w:rPr>
                <w:rFonts w:ascii="Times New Roman" w:hAnsi="Times New Roman" w:cs="Times New Roman"/>
                <w:sz w:val="24"/>
                <w:szCs w:val="24"/>
              </w:rPr>
              <w:t xml:space="preserve">Fitur yang </w:t>
            </w:r>
            <w:proofErr w:type="spellStart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>diinginkan</w:t>
            </w:r>
            <w:proofErr w:type="spellEnd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>bimbingan</w:t>
            </w:r>
            <w:proofErr w:type="spellEnd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>komentar</w:t>
            </w:r>
            <w:proofErr w:type="spellEnd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>anotasi</w:t>
            </w:r>
            <w:proofErr w:type="spellEnd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 xml:space="preserve">, folder </w:t>
            </w:r>
            <w:proofErr w:type="spellStart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 xml:space="preserve"> milestone, dan </w:t>
            </w:r>
            <w:proofErr w:type="spellStart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>penelusuran</w:t>
            </w:r>
            <w:proofErr w:type="spellEnd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>progres</w:t>
            </w:r>
            <w:proofErr w:type="spellEnd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383C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E0313E1" w14:textId="77777777" w:rsidR="00F7554B" w:rsidRDefault="00F7554B" w:rsidP="00510276">
      <w:pPr>
        <w:jc w:val="center"/>
      </w:pPr>
    </w:p>
    <w:sectPr w:rsidR="00F75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CBB"/>
    <w:rsid w:val="00383CBB"/>
    <w:rsid w:val="00510276"/>
    <w:rsid w:val="00804EFD"/>
    <w:rsid w:val="00DF4D2C"/>
    <w:rsid w:val="00F7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1C52E"/>
  <w15:chartTrackingRefBased/>
  <w15:docId w15:val="{5AD59865-C057-4F00-9138-F96379C4F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3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Eriko Amik Suwanto</dc:creator>
  <cp:keywords/>
  <dc:description/>
  <cp:lastModifiedBy>Eriko Amik Suwanto</cp:lastModifiedBy>
  <cp:revision>2</cp:revision>
  <dcterms:created xsi:type="dcterms:W3CDTF">2024-08-13T11:31:00Z</dcterms:created>
  <dcterms:modified xsi:type="dcterms:W3CDTF">2024-08-13T11:39:00Z</dcterms:modified>
</cp:coreProperties>
</file>