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C85F" w14:textId="77777777" w:rsidR="005A6B09" w:rsidRDefault="005A6B09" w:rsidP="005A6B09">
      <w:pPr>
        <w:widowControl w:val="0"/>
        <w:spacing w:after="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 xml:space="preserve">Государственное бюджетное профессиональное </w:t>
      </w:r>
    </w:p>
    <w:p w14:paraId="0106966B" w14:textId="77777777" w:rsidR="005A6B09" w:rsidRDefault="005A6B09" w:rsidP="005A6B09">
      <w:pPr>
        <w:widowControl w:val="0"/>
        <w:spacing w:after="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обр</w:t>
      </w:r>
      <w:r>
        <w:rPr>
          <w:rFonts w:ascii="Times New Roman" w:hAnsi="Times New Roman" w:cs="Times New Roman"/>
          <w:b/>
          <w:sz w:val="24"/>
          <w:szCs w:val="24"/>
        </w:rPr>
        <w:t>азовательное учреждение Астрахан</w:t>
      </w:r>
      <w:r w:rsidRPr="0097312E">
        <w:rPr>
          <w:rFonts w:ascii="Times New Roman" w:hAnsi="Times New Roman" w:cs="Times New Roman"/>
          <w:b/>
          <w:sz w:val="24"/>
          <w:szCs w:val="24"/>
        </w:rPr>
        <w:t xml:space="preserve">ской области </w:t>
      </w:r>
    </w:p>
    <w:p w14:paraId="74C5394C" w14:textId="77777777" w:rsidR="005A6B09" w:rsidRPr="00A235D4" w:rsidRDefault="005A6B09" w:rsidP="005A6B09">
      <w:pPr>
        <w:widowControl w:val="0"/>
        <w:spacing w:after="1080" w:line="240" w:lineRule="auto"/>
        <w:jc w:val="center"/>
        <w:rPr>
          <w:rFonts w:ascii="Times New Roman" w:hAnsi="Times New Roman" w:cs="Times New Roman"/>
          <w:b/>
          <w:sz w:val="24"/>
          <w:szCs w:val="24"/>
        </w:rPr>
      </w:pPr>
      <w:r w:rsidRPr="0097312E">
        <w:rPr>
          <w:rFonts w:ascii="Times New Roman" w:hAnsi="Times New Roman" w:cs="Times New Roman"/>
          <w:b/>
          <w:sz w:val="24"/>
          <w:szCs w:val="24"/>
        </w:rPr>
        <w:t>«Астраханский колледж вычислительной техники»</w:t>
      </w:r>
    </w:p>
    <w:tbl>
      <w:tblPr>
        <w:tblW w:w="2160" w:type="pct"/>
        <w:jc w:val="right"/>
        <w:tblLayout w:type="fixed"/>
        <w:tblLook w:val="04A0" w:firstRow="1" w:lastRow="0" w:firstColumn="1" w:lastColumn="0" w:noHBand="0" w:noVBand="1"/>
      </w:tblPr>
      <w:tblGrid>
        <w:gridCol w:w="253"/>
        <w:gridCol w:w="382"/>
        <w:gridCol w:w="254"/>
        <w:gridCol w:w="890"/>
        <w:gridCol w:w="892"/>
        <w:gridCol w:w="511"/>
        <w:gridCol w:w="381"/>
        <w:gridCol w:w="478"/>
      </w:tblGrid>
      <w:tr w:rsidR="005A6B09" w:rsidRPr="0097312E" w14:paraId="5E5052D2" w14:textId="77777777" w:rsidTr="000E4AB7">
        <w:trPr>
          <w:jc w:val="right"/>
        </w:trPr>
        <w:tc>
          <w:tcPr>
            <w:tcW w:w="5000" w:type="pct"/>
            <w:gridSpan w:val="8"/>
          </w:tcPr>
          <w:p w14:paraId="4D33FBD1"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К защите допустить:</w:t>
            </w:r>
          </w:p>
        </w:tc>
      </w:tr>
      <w:tr w:rsidR="005A6B09" w:rsidRPr="0097312E" w14:paraId="1902AC5B" w14:textId="77777777" w:rsidTr="000E4AB7">
        <w:trPr>
          <w:jc w:val="right"/>
        </w:trPr>
        <w:tc>
          <w:tcPr>
            <w:tcW w:w="5000" w:type="pct"/>
            <w:gridSpan w:val="8"/>
          </w:tcPr>
          <w:p w14:paraId="4A863095"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val="en-US" w:eastAsia="ru-RU"/>
              </w:rPr>
              <w:t>С</w:t>
            </w:r>
            <w:proofErr w:type="spellStart"/>
            <w:r w:rsidRPr="0097312E">
              <w:rPr>
                <w:rFonts w:ascii="Times New Roman" w:eastAsia="Times New Roman" w:hAnsi="Times New Roman" w:cs="Times New Roman"/>
                <w:b/>
                <w:sz w:val="24"/>
                <w:szCs w:val="28"/>
                <w:lang w:eastAsia="ru-RU"/>
              </w:rPr>
              <w:t>тарший</w:t>
            </w:r>
            <w:proofErr w:type="spellEnd"/>
            <w:r w:rsidRPr="0097312E">
              <w:rPr>
                <w:rFonts w:ascii="Times New Roman" w:eastAsia="Times New Roman" w:hAnsi="Times New Roman" w:cs="Times New Roman"/>
                <w:b/>
                <w:sz w:val="24"/>
                <w:szCs w:val="28"/>
                <w:lang w:eastAsia="ru-RU"/>
              </w:rPr>
              <w:t xml:space="preserve"> методист УМС</w:t>
            </w:r>
          </w:p>
        </w:tc>
      </w:tr>
      <w:tr w:rsidR="005A6B09" w:rsidRPr="0097312E" w14:paraId="0CA79504" w14:textId="77777777" w:rsidTr="000E4AB7">
        <w:trPr>
          <w:jc w:val="right"/>
        </w:trPr>
        <w:tc>
          <w:tcPr>
            <w:tcW w:w="314" w:type="pct"/>
          </w:tcPr>
          <w:p w14:paraId="169AEBF0"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1888" w:type="pct"/>
            <w:gridSpan w:val="3"/>
            <w:tcBorders>
              <w:bottom w:val="single" w:sz="4" w:space="0" w:color="auto"/>
            </w:tcBorders>
            <w:shd w:val="clear" w:color="auto" w:fill="auto"/>
          </w:tcPr>
          <w:p w14:paraId="505A1799"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2798" w:type="pct"/>
            <w:gridSpan w:val="4"/>
            <w:shd w:val="clear" w:color="auto" w:fill="auto"/>
            <w:vAlign w:val="bottom"/>
          </w:tcPr>
          <w:p w14:paraId="2B483860"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proofErr w:type="spellStart"/>
            <w:r w:rsidRPr="0097312E">
              <w:rPr>
                <w:rFonts w:ascii="Times New Roman" w:eastAsia="Times New Roman" w:hAnsi="Times New Roman" w:cs="Times New Roman"/>
                <w:b/>
                <w:sz w:val="24"/>
                <w:szCs w:val="28"/>
                <w:lang w:eastAsia="ru-RU"/>
              </w:rPr>
              <w:t>Л.О.Земцова</w:t>
            </w:r>
            <w:proofErr w:type="spellEnd"/>
          </w:p>
        </w:tc>
      </w:tr>
      <w:tr w:rsidR="005A6B09" w:rsidRPr="0097312E" w14:paraId="06FC4AB6" w14:textId="77777777" w:rsidTr="000E4AB7">
        <w:trPr>
          <w:jc w:val="right"/>
        </w:trPr>
        <w:tc>
          <w:tcPr>
            <w:tcW w:w="314" w:type="pct"/>
          </w:tcPr>
          <w:p w14:paraId="140C81A3"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w:t>
            </w:r>
          </w:p>
        </w:tc>
        <w:tc>
          <w:tcPr>
            <w:tcW w:w="473" w:type="pct"/>
            <w:tcBorders>
              <w:bottom w:val="single" w:sz="4" w:space="0" w:color="auto"/>
            </w:tcBorders>
            <w:shd w:val="clear" w:color="auto" w:fill="auto"/>
          </w:tcPr>
          <w:p w14:paraId="3ED6131F"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314" w:type="pct"/>
            <w:shd w:val="clear" w:color="auto" w:fill="auto"/>
            <w:vAlign w:val="bottom"/>
          </w:tcPr>
          <w:p w14:paraId="35A85BFD"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w:t>
            </w:r>
          </w:p>
        </w:tc>
        <w:tc>
          <w:tcPr>
            <w:tcW w:w="2205" w:type="pct"/>
            <w:gridSpan w:val="2"/>
            <w:tcBorders>
              <w:bottom w:val="single" w:sz="4" w:space="0" w:color="auto"/>
            </w:tcBorders>
            <w:shd w:val="clear" w:color="auto" w:fill="auto"/>
            <w:vAlign w:val="bottom"/>
          </w:tcPr>
          <w:p w14:paraId="16DDB694"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p>
        </w:tc>
        <w:tc>
          <w:tcPr>
            <w:tcW w:w="632" w:type="pct"/>
            <w:shd w:val="clear" w:color="auto" w:fill="auto"/>
            <w:vAlign w:val="bottom"/>
          </w:tcPr>
          <w:p w14:paraId="52B2120C" w14:textId="77777777" w:rsidR="005A6B09" w:rsidRPr="0097312E" w:rsidRDefault="005A6B09" w:rsidP="000E4AB7">
            <w:pPr>
              <w:widowControl w:val="0"/>
              <w:spacing w:after="0" w:line="240" w:lineRule="auto"/>
              <w:jc w:val="right"/>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20</w:t>
            </w:r>
          </w:p>
        </w:tc>
        <w:tc>
          <w:tcPr>
            <w:tcW w:w="471" w:type="pct"/>
            <w:tcBorders>
              <w:bottom w:val="single" w:sz="4" w:space="0" w:color="auto"/>
            </w:tcBorders>
            <w:shd w:val="clear" w:color="auto" w:fill="auto"/>
          </w:tcPr>
          <w:p w14:paraId="146B3EBD" w14:textId="0902A60A" w:rsidR="005A6B09" w:rsidRPr="0097312E" w:rsidRDefault="005A6B09" w:rsidP="000E4AB7">
            <w:pPr>
              <w:widowControl w:val="0"/>
              <w:spacing w:after="0" w:line="240" w:lineRule="auto"/>
              <w:jc w:val="center"/>
              <w:rPr>
                <w:rFonts w:ascii="Times New Roman" w:eastAsia="Times New Roman" w:hAnsi="Times New Roman" w:cs="Times New Roman"/>
                <w:b/>
                <w:sz w:val="24"/>
                <w:szCs w:val="28"/>
                <w:lang w:eastAsia="ru-RU"/>
              </w:rPr>
            </w:pPr>
          </w:p>
        </w:tc>
        <w:tc>
          <w:tcPr>
            <w:tcW w:w="591" w:type="pct"/>
            <w:shd w:val="clear" w:color="auto" w:fill="auto"/>
            <w:vAlign w:val="bottom"/>
          </w:tcPr>
          <w:p w14:paraId="71528D1B" w14:textId="77777777" w:rsidR="005A6B09" w:rsidRPr="0097312E" w:rsidRDefault="005A6B09" w:rsidP="000E4AB7">
            <w:pPr>
              <w:widowControl w:val="0"/>
              <w:spacing w:after="0" w:line="240" w:lineRule="auto"/>
              <w:rPr>
                <w:rFonts w:ascii="Times New Roman" w:eastAsia="Times New Roman" w:hAnsi="Times New Roman" w:cs="Times New Roman"/>
                <w:b/>
                <w:sz w:val="24"/>
                <w:szCs w:val="28"/>
                <w:lang w:eastAsia="ru-RU"/>
              </w:rPr>
            </w:pPr>
            <w:r w:rsidRPr="0097312E">
              <w:rPr>
                <w:rFonts w:ascii="Times New Roman" w:eastAsia="Times New Roman" w:hAnsi="Times New Roman" w:cs="Times New Roman"/>
                <w:b/>
                <w:sz w:val="24"/>
                <w:szCs w:val="28"/>
                <w:lang w:eastAsia="ru-RU"/>
              </w:rPr>
              <w:t>г.</w:t>
            </w:r>
          </w:p>
        </w:tc>
      </w:tr>
    </w:tbl>
    <w:p w14:paraId="17CACC03" w14:textId="77777777" w:rsidR="005A6B09" w:rsidRPr="0097312E" w:rsidRDefault="005A6B09" w:rsidP="005A6B09">
      <w:pPr>
        <w:widowControl w:val="0"/>
        <w:spacing w:after="0" w:line="240" w:lineRule="auto"/>
        <w:jc w:val="right"/>
        <w:rPr>
          <w:rFonts w:ascii="Times New Roman" w:eastAsia="Times New Roman" w:hAnsi="Times New Roman" w:cs="Times New Roman"/>
          <w:b/>
          <w:sz w:val="24"/>
          <w:szCs w:val="28"/>
          <w:lang w:eastAsia="ru-RU"/>
        </w:rPr>
      </w:pPr>
    </w:p>
    <w:p w14:paraId="5A0142CA" w14:textId="77777777" w:rsidR="005A6B09" w:rsidRPr="0097312E" w:rsidRDefault="005A6B09" w:rsidP="005A6B09">
      <w:pPr>
        <w:widowControl w:val="0"/>
        <w:spacing w:before="1560" w:after="480" w:line="240" w:lineRule="auto"/>
        <w:jc w:val="center"/>
        <w:rPr>
          <w:rFonts w:ascii="Times New Roman" w:eastAsia="Times New Roman" w:hAnsi="Times New Roman" w:cs="Times New Roman"/>
          <w:b/>
          <w:caps/>
          <w:sz w:val="28"/>
          <w:szCs w:val="28"/>
          <w:lang w:eastAsia="ru-RU"/>
        </w:rPr>
      </w:pPr>
      <w:r w:rsidRPr="0097312E">
        <w:rPr>
          <w:rFonts w:ascii="Times New Roman" w:eastAsia="Times New Roman" w:hAnsi="Times New Roman" w:cs="Times New Roman"/>
          <w:b/>
          <w:caps/>
          <w:sz w:val="32"/>
          <w:szCs w:val="28"/>
          <w:lang w:eastAsia="ru-RU"/>
        </w:rPr>
        <w:t>курсОВАЯ РАБОТА</w:t>
      </w:r>
    </w:p>
    <w:tbl>
      <w:tblPr>
        <w:tblW w:w="5000" w:type="pct"/>
        <w:tblLayout w:type="fixed"/>
        <w:tblLook w:val="01E0" w:firstRow="1" w:lastRow="1" w:firstColumn="1" w:lastColumn="1" w:noHBand="0" w:noVBand="0"/>
      </w:tblPr>
      <w:tblGrid>
        <w:gridCol w:w="1174"/>
        <w:gridCol w:w="831"/>
        <w:gridCol w:w="765"/>
        <w:gridCol w:w="2159"/>
        <w:gridCol w:w="670"/>
        <w:gridCol w:w="805"/>
        <w:gridCol w:w="1207"/>
        <w:gridCol w:w="374"/>
        <w:gridCol w:w="1370"/>
      </w:tblGrid>
      <w:tr w:rsidR="005A6B09" w:rsidRPr="0097312E" w14:paraId="63A6842F" w14:textId="77777777" w:rsidTr="000E4AB7">
        <w:tc>
          <w:tcPr>
            <w:tcW w:w="628" w:type="pct"/>
            <w:vAlign w:val="bottom"/>
          </w:tcPr>
          <w:p w14:paraId="7D6C25F5" w14:textId="77777777" w:rsidR="005A6B09" w:rsidRPr="0097312E" w:rsidRDefault="005A6B09" w:rsidP="000E4AB7">
            <w:pPr>
              <w:widowControl w:val="0"/>
              <w:spacing w:before="100" w:beforeAutospacing="1"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по МДК</w:t>
            </w:r>
          </w:p>
        </w:tc>
        <w:tc>
          <w:tcPr>
            <w:tcW w:w="444" w:type="pct"/>
            <w:vAlign w:val="bottom"/>
          </w:tcPr>
          <w:p w14:paraId="38F91B65" w14:textId="77777777" w:rsidR="005A6B09" w:rsidRPr="0097312E" w:rsidRDefault="005A6B09" w:rsidP="005A6B09">
            <w:pPr>
              <w:widowControl w:val="0"/>
              <w:spacing w:before="100" w:beforeAutospacing="1"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0</w:t>
            </w:r>
            <w:r>
              <w:rPr>
                <w:rFonts w:ascii="Times New Roman" w:eastAsia="Times New Roman" w:hAnsi="Times New Roman" w:cs="Times New Roman"/>
                <w:sz w:val="24"/>
                <w:szCs w:val="28"/>
                <w:lang w:eastAsia="ru-RU"/>
              </w:rPr>
              <w:t>4</w:t>
            </w:r>
            <w:r w:rsidRPr="0097312E">
              <w:rPr>
                <w:rFonts w:ascii="Times New Roman" w:eastAsia="Times New Roman" w:hAnsi="Times New Roman" w:cs="Times New Roman"/>
                <w:sz w:val="24"/>
                <w:szCs w:val="28"/>
                <w:lang w:eastAsia="ru-RU"/>
              </w:rPr>
              <w:t xml:space="preserve">.01 </w:t>
            </w:r>
          </w:p>
        </w:tc>
        <w:tc>
          <w:tcPr>
            <w:tcW w:w="3928" w:type="pct"/>
            <w:gridSpan w:val="7"/>
            <w:tcBorders>
              <w:bottom w:val="single" w:sz="4" w:space="0" w:color="auto"/>
            </w:tcBorders>
            <w:vAlign w:val="bottom"/>
          </w:tcPr>
          <w:p w14:paraId="479CC10A" w14:textId="77777777" w:rsidR="005A6B09" w:rsidRPr="005A6B09"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r w:rsidRPr="005A6B09">
              <w:rPr>
                <w:rFonts w:ascii="Times New Roman" w:hAnsi="Times New Roman" w:cs="Times New Roman"/>
                <w:sz w:val="24"/>
                <w:szCs w:val="28"/>
              </w:rPr>
              <w:t>Технология разработки и защиты базы данных</w:t>
            </w:r>
          </w:p>
        </w:tc>
      </w:tr>
      <w:tr w:rsidR="005A6B09" w:rsidRPr="0097312E" w14:paraId="0E9B98DF" w14:textId="77777777" w:rsidTr="000E4AB7">
        <w:tc>
          <w:tcPr>
            <w:tcW w:w="5000" w:type="pct"/>
            <w:gridSpan w:val="9"/>
            <w:tcBorders>
              <w:bottom w:val="single" w:sz="4" w:space="0" w:color="auto"/>
            </w:tcBorders>
          </w:tcPr>
          <w:p w14:paraId="0629D9F7" w14:textId="77777777" w:rsidR="005A6B09" w:rsidRPr="0097312E"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p>
        </w:tc>
      </w:tr>
      <w:tr w:rsidR="005A6B09" w:rsidRPr="0097312E" w14:paraId="5DD052E7" w14:textId="77777777" w:rsidTr="000E4AB7">
        <w:tc>
          <w:tcPr>
            <w:tcW w:w="1481" w:type="pct"/>
            <w:gridSpan w:val="3"/>
            <w:tcBorders>
              <w:top w:val="single" w:sz="4" w:space="0" w:color="auto"/>
              <w:bottom w:val="single" w:sz="4" w:space="0" w:color="auto"/>
            </w:tcBorders>
          </w:tcPr>
          <w:p w14:paraId="02446913" w14:textId="77777777" w:rsidR="005A6B09" w:rsidRPr="0097312E" w:rsidRDefault="005A6B09" w:rsidP="000E4AB7">
            <w:pPr>
              <w:widowControl w:val="0"/>
              <w:spacing w:before="100" w:beforeAutospacing="1" w:after="100" w:afterAutospacing="1" w:line="240" w:lineRule="auto"/>
              <w:jc w:val="both"/>
              <w:rPr>
                <w:rFonts w:ascii="Times New Roman" w:eastAsia="Times New Roman" w:hAnsi="Times New Roman" w:cs="Times New Roman"/>
                <w:sz w:val="24"/>
                <w:szCs w:val="28"/>
                <w:lang w:eastAsia="ru-RU"/>
              </w:rPr>
            </w:pPr>
          </w:p>
        </w:tc>
        <w:tc>
          <w:tcPr>
            <w:tcW w:w="3519" w:type="pct"/>
            <w:gridSpan w:val="6"/>
            <w:tcBorders>
              <w:top w:val="single" w:sz="4" w:space="0" w:color="auto"/>
              <w:bottom w:val="single" w:sz="4" w:space="0" w:color="auto"/>
            </w:tcBorders>
            <w:vAlign w:val="bottom"/>
          </w:tcPr>
          <w:p w14:paraId="157FAB03" w14:textId="77777777" w:rsidR="005A6B09" w:rsidRPr="0097312E" w:rsidRDefault="005A6B09" w:rsidP="000E4AB7">
            <w:pPr>
              <w:widowControl w:val="0"/>
              <w:spacing w:before="100" w:beforeAutospacing="1" w:after="100" w:afterAutospacing="1"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w:t>
            </w:r>
            <w:r w:rsidRPr="0097312E">
              <w:rPr>
                <w:rFonts w:ascii="Times New Roman" w:eastAsia="Times New Roman" w:hAnsi="Times New Roman" w:cs="Times New Roman"/>
                <w:sz w:val="24"/>
                <w:szCs w:val="28"/>
                <w:lang w:eastAsia="ru-RU"/>
              </w:rPr>
              <w:t xml:space="preserve"> семестр</w:t>
            </w:r>
          </w:p>
        </w:tc>
      </w:tr>
      <w:tr w:rsidR="005A6B09" w:rsidRPr="0097312E" w14:paraId="0D9B9FF6" w14:textId="77777777" w:rsidTr="000E4AB7">
        <w:trPr>
          <w:trHeight w:val="437"/>
        </w:trPr>
        <w:tc>
          <w:tcPr>
            <w:tcW w:w="1481" w:type="pct"/>
            <w:gridSpan w:val="3"/>
            <w:tcBorders>
              <w:top w:val="single" w:sz="4" w:space="0" w:color="auto"/>
            </w:tcBorders>
            <w:vAlign w:val="bottom"/>
          </w:tcPr>
          <w:p w14:paraId="1C095D5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Тема курсовой работы</w:t>
            </w:r>
          </w:p>
        </w:tc>
        <w:tc>
          <w:tcPr>
            <w:tcW w:w="3519" w:type="pct"/>
            <w:gridSpan w:val="6"/>
            <w:tcBorders>
              <w:top w:val="single" w:sz="4" w:space="0" w:color="auto"/>
              <w:bottom w:val="single" w:sz="4" w:space="0" w:color="auto"/>
            </w:tcBorders>
            <w:vAlign w:val="bottom"/>
          </w:tcPr>
          <w:p w14:paraId="2E4E518F" w14:textId="2363BE06" w:rsidR="005A6B09" w:rsidRPr="0097312E" w:rsidRDefault="00344EFD" w:rsidP="000E4AB7">
            <w:pPr>
              <w:widowControl w:val="0"/>
              <w:spacing w:after="0"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«Фирма по продаже автозапчастей» </w:t>
            </w:r>
          </w:p>
        </w:tc>
      </w:tr>
      <w:tr w:rsidR="005A6B09" w:rsidRPr="0097312E" w14:paraId="25147B2E" w14:textId="77777777" w:rsidTr="000E4AB7">
        <w:tc>
          <w:tcPr>
            <w:tcW w:w="1481" w:type="pct"/>
            <w:gridSpan w:val="3"/>
            <w:tcBorders>
              <w:bottom w:val="single" w:sz="4" w:space="0" w:color="auto"/>
            </w:tcBorders>
          </w:tcPr>
          <w:p w14:paraId="26545F02"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519" w:type="pct"/>
            <w:gridSpan w:val="6"/>
            <w:tcBorders>
              <w:top w:val="single" w:sz="4" w:space="0" w:color="auto"/>
              <w:bottom w:val="single" w:sz="4" w:space="0" w:color="auto"/>
            </w:tcBorders>
            <w:vAlign w:val="bottom"/>
          </w:tcPr>
          <w:p w14:paraId="0DCDA3E0"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3F552509" w14:textId="77777777" w:rsidTr="000E4AB7">
        <w:tc>
          <w:tcPr>
            <w:tcW w:w="1481" w:type="pct"/>
            <w:gridSpan w:val="3"/>
            <w:tcBorders>
              <w:top w:val="single" w:sz="4" w:space="0" w:color="auto"/>
            </w:tcBorders>
          </w:tcPr>
          <w:p w14:paraId="1DC64D09"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519" w:type="pct"/>
            <w:gridSpan w:val="6"/>
            <w:tcBorders>
              <w:top w:val="single" w:sz="4" w:space="0" w:color="auto"/>
            </w:tcBorders>
          </w:tcPr>
          <w:p w14:paraId="5B860405"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38DA5BAB" w14:textId="77777777" w:rsidTr="000E4AB7">
        <w:tc>
          <w:tcPr>
            <w:tcW w:w="5000" w:type="pct"/>
            <w:gridSpan w:val="9"/>
          </w:tcPr>
          <w:p w14:paraId="407A8F5B" w14:textId="77777777" w:rsidR="005A6B09" w:rsidRPr="0097312E" w:rsidRDefault="005A6B09" w:rsidP="005A6B09">
            <w:pPr>
              <w:widowControl w:val="0"/>
              <w:spacing w:before="120" w:after="100" w:afterAutospacing="1" w:line="240" w:lineRule="auto"/>
              <w:jc w:val="center"/>
              <w:rPr>
                <w:rFonts w:ascii="Times New Roman" w:eastAsia="Times New Roman" w:hAnsi="Times New Roman" w:cs="Times New Roman"/>
                <w:sz w:val="24"/>
                <w:szCs w:val="28"/>
                <w:lang w:eastAsia="ru-RU"/>
              </w:rPr>
            </w:pPr>
            <w:r w:rsidRPr="0097312E">
              <w:rPr>
                <w:rFonts w:ascii="Times New Roman" w:eastAsia="Times New Roman" w:hAnsi="Times New Roman" w:cs="Times New Roman"/>
                <w:caps/>
                <w:sz w:val="24"/>
                <w:szCs w:val="28"/>
                <w:lang w:eastAsia="ru-RU"/>
              </w:rPr>
              <w:t>Аквт.09.02.</w:t>
            </w:r>
            <w:proofErr w:type="gramStart"/>
            <w:r w:rsidRPr="0097312E">
              <w:rPr>
                <w:rFonts w:ascii="Times New Roman" w:eastAsia="Times New Roman" w:hAnsi="Times New Roman" w:cs="Times New Roman"/>
                <w:caps/>
                <w:sz w:val="24"/>
                <w:szCs w:val="28"/>
                <w:lang w:eastAsia="ru-RU"/>
              </w:rPr>
              <w:t>07.КрТР</w:t>
            </w:r>
            <w:r>
              <w:rPr>
                <w:rFonts w:ascii="Times New Roman" w:eastAsia="Times New Roman" w:hAnsi="Times New Roman" w:cs="Times New Roman"/>
                <w:caps/>
                <w:sz w:val="24"/>
                <w:szCs w:val="28"/>
                <w:lang w:eastAsia="ru-RU"/>
              </w:rPr>
              <w:t>ЗБД</w:t>
            </w:r>
            <w:proofErr w:type="gramEnd"/>
            <w:r w:rsidRPr="0097312E">
              <w:rPr>
                <w:rFonts w:ascii="Times New Roman" w:eastAsia="Times New Roman" w:hAnsi="Times New Roman" w:cs="Times New Roman"/>
                <w:caps/>
                <w:sz w:val="24"/>
                <w:szCs w:val="28"/>
                <w:lang w:eastAsia="ru-RU"/>
              </w:rPr>
              <w:t>.13ПЗ</w:t>
            </w:r>
          </w:p>
        </w:tc>
      </w:tr>
      <w:tr w:rsidR="005A6B09" w:rsidRPr="0097312E" w14:paraId="6FCC0DD7" w14:textId="77777777" w:rsidTr="000E4AB7">
        <w:tc>
          <w:tcPr>
            <w:tcW w:w="2635" w:type="pct"/>
            <w:gridSpan w:val="4"/>
            <w:vAlign w:val="bottom"/>
          </w:tcPr>
          <w:p w14:paraId="2BFB7F25"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Листов:</w:t>
            </w:r>
          </w:p>
        </w:tc>
        <w:tc>
          <w:tcPr>
            <w:tcW w:w="358" w:type="pct"/>
            <w:tcBorders>
              <w:bottom w:val="single" w:sz="4" w:space="0" w:color="auto"/>
            </w:tcBorders>
          </w:tcPr>
          <w:p w14:paraId="6A4987FA" w14:textId="1CC4378B" w:rsidR="005A6B09" w:rsidRPr="0097312E" w:rsidRDefault="00785357"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13</w:t>
            </w:r>
          </w:p>
        </w:tc>
        <w:tc>
          <w:tcPr>
            <w:tcW w:w="2007" w:type="pct"/>
            <w:gridSpan w:val="4"/>
          </w:tcPr>
          <w:p w14:paraId="21F28459"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0ADAF40B" w14:textId="77777777" w:rsidTr="000E4AB7">
        <w:tc>
          <w:tcPr>
            <w:tcW w:w="1072" w:type="pct"/>
            <w:gridSpan w:val="2"/>
          </w:tcPr>
          <w:p w14:paraId="023BE433"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928" w:type="pct"/>
            <w:gridSpan w:val="7"/>
          </w:tcPr>
          <w:p w14:paraId="4EAE2C01"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474B9EF3" w14:textId="77777777" w:rsidTr="000E4AB7">
        <w:tc>
          <w:tcPr>
            <w:tcW w:w="1072" w:type="pct"/>
            <w:gridSpan w:val="2"/>
          </w:tcPr>
          <w:p w14:paraId="0CD0EDAA"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3928" w:type="pct"/>
            <w:gridSpan w:val="7"/>
          </w:tcPr>
          <w:p w14:paraId="463A57E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24E4A86E" w14:textId="77777777" w:rsidTr="000E4AB7">
        <w:tc>
          <w:tcPr>
            <w:tcW w:w="1072" w:type="pct"/>
            <w:gridSpan w:val="2"/>
            <w:vAlign w:val="bottom"/>
          </w:tcPr>
          <w:p w14:paraId="3B1D9C2E"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Разработчик</w:t>
            </w:r>
          </w:p>
        </w:tc>
        <w:tc>
          <w:tcPr>
            <w:tcW w:w="2351" w:type="pct"/>
            <w:gridSpan w:val="4"/>
          </w:tcPr>
          <w:p w14:paraId="79FD6A9F"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845" w:type="pct"/>
            <w:gridSpan w:val="2"/>
            <w:vAlign w:val="bottom"/>
          </w:tcPr>
          <w:p w14:paraId="09F054C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Студент гр.</w:t>
            </w:r>
          </w:p>
        </w:tc>
        <w:tc>
          <w:tcPr>
            <w:tcW w:w="732" w:type="pct"/>
            <w:tcBorders>
              <w:bottom w:val="single" w:sz="4" w:space="0" w:color="auto"/>
            </w:tcBorders>
          </w:tcPr>
          <w:p w14:paraId="63F0B88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 xml:space="preserve">ПБ – </w:t>
            </w:r>
            <w:r>
              <w:rPr>
                <w:rFonts w:ascii="Times New Roman" w:eastAsia="Times New Roman" w:hAnsi="Times New Roman" w:cs="Times New Roman"/>
                <w:sz w:val="24"/>
                <w:szCs w:val="28"/>
                <w:lang w:eastAsia="ru-RU"/>
              </w:rPr>
              <w:t>3</w:t>
            </w:r>
            <w:r w:rsidRPr="0097312E">
              <w:rPr>
                <w:rFonts w:ascii="Times New Roman" w:eastAsia="Times New Roman" w:hAnsi="Times New Roman" w:cs="Times New Roman"/>
                <w:sz w:val="24"/>
                <w:szCs w:val="28"/>
                <w:lang w:eastAsia="ru-RU"/>
              </w:rPr>
              <w:t>1</w:t>
            </w:r>
          </w:p>
        </w:tc>
      </w:tr>
      <w:tr w:rsidR="005A6B09" w:rsidRPr="0097312E" w14:paraId="7E915DE0" w14:textId="77777777" w:rsidTr="000E4AB7">
        <w:tc>
          <w:tcPr>
            <w:tcW w:w="1072" w:type="pct"/>
            <w:gridSpan w:val="2"/>
            <w:vAlign w:val="bottom"/>
          </w:tcPr>
          <w:p w14:paraId="731E481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6BBFB8A6"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1577" w:type="pct"/>
            <w:gridSpan w:val="3"/>
            <w:tcBorders>
              <w:bottom w:val="single" w:sz="4" w:space="0" w:color="auto"/>
            </w:tcBorders>
            <w:vAlign w:val="bottom"/>
          </w:tcPr>
          <w:p w14:paraId="351B978A" w14:textId="26A92A85" w:rsidR="005A6B09" w:rsidRPr="0097312E" w:rsidRDefault="008D5CA7"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Акобян Э. А</w:t>
            </w:r>
          </w:p>
        </w:tc>
      </w:tr>
      <w:tr w:rsidR="005A6B09" w:rsidRPr="0097312E" w14:paraId="18560C09" w14:textId="77777777" w:rsidTr="000E4AB7">
        <w:tc>
          <w:tcPr>
            <w:tcW w:w="1072" w:type="pct"/>
            <w:gridSpan w:val="2"/>
            <w:vAlign w:val="bottom"/>
          </w:tcPr>
          <w:p w14:paraId="29CB44ED"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761FF6F6"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645" w:type="pct"/>
            <w:tcBorders>
              <w:top w:val="single" w:sz="4" w:space="0" w:color="auto"/>
            </w:tcBorders>
          </w:tcPr>
          <w:p w14:paraId="4352246B"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932" w:type="pct"/>
            <w:gridSpan w:val="2"/>
            <w:tcBorders>
              <w:top w:val="single" w:sz="4" w:space="0" w:color="auto"/>
            </w:tcBorders>
          </w:tcPr>
          <w:p w14:paraId="414BE9D3"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r>
      <w:tr w:rsidR="005A6B09" w:rsidRPr="0097312E" w14:paraId="5ADC0F96" w14:textId="77777777" w:rsidTr="000E4AB7">
        <w:tc>
          <w:tcPr>
            <w:tcW w:w="1072" w:type="pct"/>
            <w:gridSpan w:val="2"/>
            <w:vAlign w:val="bottom"/>
          </w:tcPr>
          <w:p w14:paraId="38187A94"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Руководител</w:t>
            </w:r>
            <w:r>
              <w:rPr>
                <w:rFonts w:ascii="Times New Roman" w:eastAsia="Times New Roman" w:hAnsi="Times New Roman" w:cs="Times New Roman"/>
                <w:sz w:val="24"/>
                <w:szCs w:val="28"/>
                <w:lang w:eastAsia="ru-RU"/>
              </w:rPr>
              <w:t>ь</w:t>
            </w:r>
          </w:p>
        </w:tc>
        <w:tc>
          <w:tcPr>
            <w:tcW w:w="2351" w:type="pct"/>
            <w:gridSpan w:val="4"/>
          </w:tcPr>
          <w:p w14:paraId="1E235A48" w14:textId="77777777" w:rsidR="005A6B09" w:rsidRPr="0097312E" w:rsidRDefault="005A6B09" w:rsidP="000E4AB7">
            <w:pPr>
              <w:widowControl w:val="0"/>
              <w:spacing w:before="120" w:after="100" w:afterAutospacing="1" w:line="240" w:lineRule="auto"/>
              <w:jc w:val="center"/>
              <w:rPr>
                <w:rFonts w:ascii="Times New Roman" w:eastAsia="Times New Roman" w:hAnsi="Times New Roman" w:cs="Times New Roman"/>
                <w:sz w:val="24"/>
                <w:szCs w:val="28"/>
                <w:lang w:eastAsia="ru-RU"/>
              </w:rPr>
            </w:pPr>
          </w:p>
        </w:tc>
        <w:tc>
          <w:tcPr>
            <w:tcW w:w="1577" w:type="pct"/>
            <w:gridSpan w:val="3"/>
            <w:vAlign w:val="bottom"/>
          </w:tcPr>
          <w:p w14:paraId="4D4B3FD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r w:rsidRPr="0097312E">
              <w:rPr>
                <w:rFonts w:ascii="Times New Roman" w:eastAsia="Times New Roman" w:hAnsi="Times New Roman" w:cs="Times New Roman"/>
                <w:sz w:val="24"/>
                <w:szCs w:val="28"/>
                <w:lang w:eastAsia="ru-RU"/>
              </w:rPr>
              <w:t>Преподаватель</w:t>
            </w:r>
          </w:p>
        </w:tc>
      </w:tr>
      <w:tr w:rsidR="005A6B09" w:rsidRPr="0097312E" w14:paraId="3B5679C6" w14:textId="77777777" w:rsidTr="000E4AB7">
        <w:tc>
          <w:tcPr>
            <w:tcW w:w="1072" w:type="pct"/>
            <w:gridSpan w:val="2"/>
            <w:vAlign w:val="bottom"/>
          </w:tcPr>
          <w:p w14:paraId="474EE574"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38C56590"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tcBorders>
              <w:bottom w:val="single" w:sz="4" w:space="0" w:color="auto"/>
            </w:tcBorders>
            <w:vAlign w:val="bottom"/>
          </w:tcPr>
          <w:p w14:paraId="07D617AA"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8"/>
                <w:lang w:eastAsia="ru-RU"/>
              </w:rPr>
            </w:pPr>
            <w:proofErr w:type="spellStart"/>
            <w:r>
              <w:rPr>
                <w:rFonts w:ascii="Times New Roman" w:eastAsia="Times New Roman" w:hAnsi="Times New Roman" w:cs="Times New Roman"/>
                <w:sz w:val="24"/>
                <w:szCs w:val="24"/>
                <w:lang w:eastAsia="ru-RU"/>
              </w:rPr>
              <w:t>Храмцовский</w:t>
            </w:r>
            <w:proofErr w:type="spellEnd"/>
            <w:r>
              <w:rPr>
                <w:rFonts w:ascii="Times New Roman" w:eastAsia="Times New Roman" w:hAnsi="Times New Roman" w:cs="Times New Roman"/>
                <w:sz w:val="24"/>
                <w:szCs w:val="24"/>
                <w:lang w:eastAsia="ru-RU"/>
              </w:rPr>
              <w:t xml:space="preserve"> И.А.</w:t>
            </w:r>
          </w:p>
        </w:tc>
      </w:tr>
      <w:tr w:rsidR="005A6B09" w:rsidRPr="0097312E" w14:paraId="29074D8B" w14:textId="77777777" w:rsidTr="000E4AB7">
        <w:tc>
          <w:tcPr>
            <w:tcW w:w="1072" w:type="pct"/>
            <w:gridSpan w:val="2"/>
            <w:vAlign w:val="bottom"/>
          </w:tcPr>
          <w:p w14:paraId="7F8A706D"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7D07FB15"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tcBorders>
              <w:top w:val="single" w:sz="4" w:space="0" w:color="auto"/>
            </w:tcBorders>
            <w:vAlign w:val="bottom"/>
          </w:tcPr>
          <w:p w14:paraId="36384DA4" w14:textId="77777777" w:rsidR="005A6B09" w:rsidRPr="0097312E" w:rsidRDefault="005A6B09" w:rsidP="000E4AB7">
            <w:pPr>
              <w:widowControl w:val="0"/>
              <w:spacing w:before="120" w:after="100" w:afterAutospacing="1" w:line="240" w:lineRule="auto"/>
              <w:jc w:val="right"/>
              <w:rPr>
                <w:rFonts w:ascii="Times New Roman" w:eastAsia="Times New Roman" w:hAnsi="Times New Roman" w:cs="Times New Roman"/>
                <w:sz w:val="24"/>
                <w:szCs w:val="24"/>
                <w:lang w:eastAsia="ru-RU"/>
              </w:rPr>
            </w:pPr>
          </w:p>
        </w:tc>
      </w:tr>
      <w:tr w:rsidR="005A6B09" w:rsidRPr="0097312E" w14:paraId="0BDCAA8D" w14:textId="77777777" w:rsidTr="000E4AB7">
        <w:tc>
          <w:tcPr>
            <w:tcW w:w="1072" w:type="pct"/>
            <w:gridSpan w:val="2"/>
            <w:vAlign w:val="bottom"/>
          </w:tcPr>
          <w:p w14:paraId="1836937B"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2351" w:type="pct"/>
            <w:gridSpan w:val="4"/>
          </w:tcPr>
          <w:p w14:paraId="00C4A231"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8"/>
                <w:lang w:eastAsia="ru-RU"/>
              </w:rPr>
            </w:pPr>
          </w:p>
        </w:tc>
        <w:tc>
          <w:tcPr>
            <w:tcW w:w="1577" w:type="pct"/>
            <w:gridSpan w:val="3"/>
            <w:vAlign w:val="bottom"/>
          </w:tcPr>
          <w:p w14:paraId="128ED060" w14:textId="77777777" w:rsidR="005A6B09" w:rsidRPr="0097312E" w:rsidRDefault="005A6B09" w:rsidP="000E4AB7">
            <w:pPr>
              <w:widowControl w:val="0"/>
              <w:spacing w:before="120" w:after="100" w:afterAutospacing="1" w:line="240" w:lineRule="auto"/>
              <w:rPr>
                <w:rFonts w:ascii="Times New Roman" w:eastAsia="Times New Roman" w:hAnsi="Times New Roman" w:cs="Times New Roman"/>
                <w:sz w:val="24"/>
                <w:szCs w:val="24"/>
                <w:lang w:eastAsia="ru-RU"/>
              </w:rPr>
            </w:pPr>
          </w:p>
        </w:tc>
      </w:tr>
    </w:tbl>
    <w:p w14:paraId="2B87A0A1" w14:textId="77777777" w:rsidR="005A6B09" w:rsidRPr="0097312E" w:rsidRDefault="005A6B09" w:rsidP="005A6B09">
      <w:pPr>
        <w:widowControl w:val="0"/>
        <w:spacing w:after="0" w:line="240" w:lineRule="auto"/>
        <w:ind w:firstLine="567"/>
        <w:jc w:val="center"/>
        <w:rPr>
          <w:rFonts w:ascii="Times New Roman" w:eastAsia="Times New Roman" w:hAnsi="Times New Roman" w:cs="Times New Roman"/>
          <w:b/>
          <w:sz w:val="24"/>
          <w:szCs w:val="28"/>
          <w:lang w:eastAsia="ru-RU"/>
        </w:rPr>
      </w:pPr>
    </w:p>
    <w:p w14:paraId="0D2A0191"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F8AD4EF"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2C1787F7"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DC7D43B"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16258DD3"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39BEA431" w14:textId="77777777" w:rsidR="005A6B09" w:rsidRDefault="005A6B09" w:rsidP="005A6B09">
      <w:pPr>
        <w:widowControl w:val="0"/>
        <w:spacing w:after="0" w:line="240" w:lineRule="auto"/>
        <w:ind w:firstLine="567"/>
        <w:rPr>
          <w:rFonts w:ascii="Times New Roman" w:eastAsia="Times New Roman" w:hAnsi="Times New Roman" w:cs="Times New Roman"/>
          <w:b/>
          <w:sz w:val="24"/>
          <w:szCs w:val="28"/>
          <w:lang w:eastAsia="ru-RU"/>
        </w:rPr>
      </w:pPr>
    </w:p>
    <w:p w14:paraId="61ADC766" w14:textId="77777777" w:rsidR="00AC5F61" w:rsidRDefault="005A6B09" w:rsidP="00AC5F61">
      <w:pPr>
        <w:widowControl w:val="0"/>
        <w:spacing w:after="0" w:line="240" w:lineRule="auto"/>
        <w:ind w:hanging="426"/>
        <w:jc w:val="center"/>
        <w:rPr>
          <w:rFonts w:ascii="Times New Roman" w:eastAsia="Times New Roman" w:hAnsi="Times New Roman" w:cs="Times New Roman"/>
          <w:b/>
          <w:sz w:val="24"/>
          <w:szCs w:val="28"/>
          <w:lang w:eastAsia="ru-RU"/>
        </w:rPr>
      </w:pPr>
      <w:r>
        <w:rPr>
          <w:rFonts w:ascii="Times New Roman" w:eastAsia="Times New Roman" w:hAnsi="Times New Roman" w:cs="Times New Roman"/>
          <w:b/>
          <w:sz w:val="24"/>
          <w:szCs w:val="28"/>
          <w:lang w:eastAsia="ru-RU"/>
        </w:rPr>
        <w:t>2023</w:t>
      </w:r>
      <w:r w:rsidR="00AC5F61">
        <w:rPr>
          <w:rFonts w:ascii="Times New Roman" w:eastAsia="Times New Roman" w:hAnsi="Times New Roman" w:cs="Times New Roman"/>
          <w:b/>
          <w:sz w:val="24"/>
          <w:szCs w:val="28"/>
          <w:lang w:eastAsia="ru-RU"/>
        </w:rPr>
        <w:br w:type="page"/>
      </w:r>
    </w:p>
    <w:p w14:paraId="62C7833F" w14:textId="77777777" w:rsidR="00AC5F61" w:rsidRDefault="00AC5F61">
      <w:pPr>
        <w:sectPr w:rsidR="00AC5F61" w:rsidSect="005A6B09">
          <w:headerReference w:type="first" r:id="rId8"/>
          <w:pgSz w:w="11906" w:h="16838"/>
          <w:pgMar w:top="1134" w:right="850" w:bottom="1134" w:left="1701" w:header="708" w:footer="708" w:gutter="0"/>
          <w:cols w:space="708"/>
          <w:titlePg/>
          <w:docGrid w:linePitch="360"/>
        </w:sectPr>
      </w:pPr>
    </w:p>
    <w:bookmarkStart w:id="0" w:name="_Toc117668542" w:displacedByCustomXml="next"/>
    <w:sdt>
      <w:sdtPr>
        <w:rPr>
          <w:rFonts w:asciiTheme="minorHAnsi" w:eastAsiaTheme="minorHAnsi" w:hAnsiTheme="minorHAnsi" w:cstheme="minorBidi"/>
          <w:color w:val="auto"/>
          <w:sz w:val="22"/>
          <w:szCs w:val="22"/>
          <w:lang w:eastAsia="en-US"/>
        </w:rPr>
        <w:id w:val="1117030066"/>
        <w:docPartObj>
          <w:docPartGallery w:val="Table of Contents"/>
          <w:docPartUnique/>
        </w:docPartObj>
      </w:sdtPr>
      <w:sdtEndPr>
        <w:rPr>
          <w:b/>
          <w:bCs/>
        </w:rPr>
      </w:sdtEndPr>
      <w:sdtContent>
        <w:p w14:paraId="13A2FA6B" w14:textId="3507EE5B" w:rsidR="001E15D7" w:rsidRDefault="001E15D7">
          <w:pPr>
            <w:pStyle w:val="a7"/>
          </w:pPr>
          <w:r>
            <w:t>Оглавление</w:t>
          </w:r>
        </w:p>
        <w:p w14:paraId="7A7FC32A" w14:textId="546A965F" w:rsidR="001E15D7" w:rsidRPr="00785357" w:rsidRDefault="001E15D7">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7853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853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78535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7849531" w:history="1">
            <w:r w:rsidRPr="00785357">
              <w:rPr>
                <w:rStyle w:val="a8"/>
                <w:rFonts w:ascii="Times New Roman" w:hAnsi="Times New Roman" w:cs="Times New Roman"/>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Введение</w:t>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_Toc137849531 \h </w:instrText>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12B5A75E" w14:textId="47C959E4"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36"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Современное проблемы баз данных</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_Toc137849536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DE2706D" w14:textId="2C0FDA7C" w:rsidR="001E15D7" w:rsidRPr="00785357" w:rsidRDefault="00000000">
          <w:pPr>
            <w:pStyle w:val="11"/>
            <w:tabs>
              <w:tab w:val="left" w:pos="660"/>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37"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1E15D7" w:rsidRPr="00785357">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b/>
            </w:r>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Классификация баз данных</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_Toc137849537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2FFF70A" w14:textId="28F0E19F"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38"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Анализ рынка программного обеспечения СУБД</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_Toc137849538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259B4BA" w14:textId="24A4BF52"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44" w:history="1">
            <w:r w:rsidR="001E15D7" w:rsidRPr="00785357">
              <w:rPr>
                <w:rStyle w:val="a8"/>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Описание предметной области</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_Toc137849544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32BB5C2E" w14:textId="2FBB9135" w:rsidR="001E15D7" w:rsidRPr="00785357" w:rsidRDefault="00000000">
          <w:pPr>
            <w:pStyle w:val="11"/>
            <w:tabs>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58" w:history="1">
            <w:r w:rsidR="001E15D7" w:rsidRPr="00785357">
              <w:rPr>
                <w:rStyle w:val="a8"/>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Перечень сущностей</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_Toc137849558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58CC211C" w14:textId="15089B4C" w:rsidR="001E15D7" w:rsidRPr="00785357" w:rsidRDefault="00000000">
          <w:pPr>
            <w:pStyle w:val="11"/>
            <w:tabs>
              <w:tab w:val="left" w:pos="440"/>
              <w:tab w:val="right" w:leader="dot" w:pos="9911"/>
            </w:tabs>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hyperlink w:anchor="_Toc137849559"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1E15D7" w:rsidRPr="00785357">
              <w:rPr>
                <w:rFonts w:eastAsiaTheme="minorEastAsia"/>
                <w:noProof/>
                <w:color w:val="000000" w:themeColor="text1"/>
                <w:kern w:val="2"/>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b/>
            </w:r>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Разработка базы данных для продажи запчастей авто.</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_Toc137849559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A1F0531" w14:textId="787A4CE7" w:rsidR="001E15D7" w:rsidRPr="00785357" w:rsidRDefault="00000000">
          <w:pPr>
            <w:pStyle w:val="11"/>
            <w:tabs>
              <w:tab w:val="right" w:leader="dot" w:pos="9911"/>
            </w:tabs>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37849560" w:history="1">
            <w:r w:rsidR="001E15D7" w:rsidRPr="00785357">
              <w:rPr>
                <w:rStyle w:val="a8"/>
                <w:rFonts w:ascii="Times New Roman" w:hAnsi="Times New Roman" w:cs="Times New Roman"/>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3.1Построение логической модели, схемы базы данных</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_Toc137849560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2AA2DD61" w14:textId="21416F96" w:rsidR="00785357" w:rsidRPr="00785357" w:rsidRDefault="00785357" w:rsidP="00785357">
          <w:pPr>
            <w:pStyle w:val="2"/>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Создание</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таблиц</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785357">
            <w:rPr>
              <w:bCs/>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Postgresql…</w:t>
          </w:r>
          <w:r w:rsidRPr="00785357">
            <w:rPr>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316F05D" w14:textId="5009EFE0" w:rsidR="001E15D7" w:rsidRPr="00785357" w:rsidRDefault="00000000">
          <w:pPr>
            <w:pStyle w:val="11"/>
            <w:tabs>
              <w:tab w:val="right" w:leader="dot" w:pos="9911"/>
            </w:tabs>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137849561" w:history="1">
            <w:r w:rsidR="001E15D7" w:rsidRPr="00785357">
              <w:rPr>
                <w:rStyle w:val="a8"/>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ЗАКЛЮЧЕНИЕ</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_Toc137849561 \h </w:instrTex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78535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1E15D7" w:rsidRPr="00785357">
              <w:rPr>
                <w:noProof/>
                <w:webHidde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14:paraId="67754A5E" w14:textId="77777777" w:rsidR="00785357" w:rsidRPr="00785357" w:rsidRDefault="00785357" w:rsidP="00785357">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D9B75" w14:textId="69852C78" w:rsidR="001E15D7" w:rsidRDefault="001E15D7">
          <w:r w:rsidRPr="0078535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74A9BFA0" w14:textId="77777777" w:rsidR="00AC5F61" w:rsidRDefault="00AC5F61">
      <w:pPr>
        <w:rPr>
          <w:rStyle w:val="10"/>
          <w:rFonts w:ascii="Times New Roman" w:hAnsi="Times New Roman" w:cs="Times New Roman"/>
          <w:b/>
          <w:bCs/>
          <w:color w:val="000000" w:themeColor="text1"/>
          <w:sz w:val="24"/>
          <w:szCs w:val="24"/>
        </w:rPr>
      </w:pPr>
      <w:r>
        <w:rPr>
          <w:rStyle w:val="10"/>
          <w:rFonts w:ascii="Times New Roman" w:hAnsi="Times New Roman" w:cs="Times New Roman"/>
          <w:b/>
          <w:bCs/>
          <w:color w:val="000000" w:themeColor="text1"/>
          <w:sz w:val="24"/>
          <w:szCs w:val="24"/>
        </w:rPr>
        <w:br w:type="page"/>
      </w:r>
    </w:p>
    <w:p w14:paraId="6D37DAB9" w14:textId="77777777" w:rsidR="008D5CA7" w:rsidRPr="00344EFD" w:rsidRDefault="00AC5F61" w:rsidP="001E15D7">
      <w:pPr>
        <w:pStyle w:val="1"/>
        <w:rPr>
          <w:rStyle w:val="10"/>
          <w:rFonts w:ascii="Times New Roman" w:hAnsi="Times New Roman" w:cs="Times New Roman"/>
          <w:b/>
          <w:bCs/>
          <w:color w:val="000000" w:themeColor="text1"/>
          <w:sz w:val="28"/>
          <w:szCs w:val="28"/>
        </w:rPr>
      </w:pPr>
      <w:bookmarkStart w:id="1" w:name="_Toc127822629"/>
      <w:bookmarkStart w:id="2" w:name="_Toc137849531"/>
      <w:r w:rsidRPr="00344EFD">
        <w:rPr>
          <w:rStyle w:val="10"/>
          <w:rFonts w:ascii="Times New Roman" w:hAnsi="Times New Roman" w:cs="Times New Roman"/>
          <w:b/>
          <w:bCs/>
          <w:color w:val="000000" w:themeColor="text1"/>
          <w:sz w:val="28"/>
          <w:szCs w:val="28"/>
        </w:rPr>
        <w:lastRenderedPageBreak/>
        <w:t>Введение</w:t>
      </w:r>
      <w:bookmarkEnd w:id="0"/>
      <w:bookmarkEnd w:id="1"/>
      <w:bookmarkEnd w:id="2"/>
    </w:p>
    <w:p w14:paraId="6B8D438A" w14:textId="58D211C7"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27822506"/>
      <w:bookmarkStart w:id="4" w:name="_Toc127822630"/>
      <w:bookmarkStart w:id="5" w:name="_Toc137849532"/>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Процесс проектирования БД на основе принципов нормализации представляет собой последовательность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w:t>
      </w:r>
      <w:bookmarkEnd w:id="3"/>
      <w:bookmarkEnd w:id="4"/>
      <w:bookmarkEnd w:id="5"/>
    </w:p>
    <w:p w14:paraId="25650137" w14:textId="77777777"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27822507"/>
      <w:bookmarkStart w:id="7" w:name="_Toc127822631"/>
      <w:bookmarkStart w:id="8" w:name="_Toc137849533"/>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Инфологическая модель применяется на втором этапе проектирования БД, то есть после словесного описания предметной области. Процесс проектирования длительный и требует обсуждений с заказчиком и со специалистами в предметной области. Наконец, при разработке серьезных корпоративных информационных систем проект базы данных является тем фундаментом, на котором строится вся система в целом, и вопрос о возможном кредитовании часто решается экспертами банка на основании именно грамотно сделанного инфологического проекта БД. Следовательно, инфологическая модель должна включать такое формализованное описание предметной области, которое легко будет «читаться» не только специалистами по базам данных. И это описание должно быть настолько емким, чтобы можно было оценить глубину и корректность проработки проекта БД, и конечно, оно не должно быть привязано к конкретной СУБД. Выбор СУБД </w:t>
      </w:r>
      <w:proofErr w:type="gramStart"/>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это</w:t>
      </w:r>
      <w:proofErr w:type="gramEnd"/>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отдельная задача, для корректного ее решения необходимо иметь проект, который не привязан ни к какой конкретной СУБД.</w:t>
      </w:r>
      <w:bookmarkEnd w:id="6"/>
      <w:bookmarkEnd w:id="7"/>
      <w:bookmarkEnd w:id="8"/>
    </w:p>
    <w:p w14:paraId="2EEC6D07" w14:textId="77777777"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27822508"/>
      <w:bookmarkStart w:id="10" w:name="_Toc127822632"/>
      <w:bookmarkStart w:id="11" w:name="_Toc137849534"/>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Инфологическое проектирование прежде всего связано с попыткой представления семантики предметной области в модели БД.</w:t>
      </w:r>
      <w:bookmarkEnd w:id="9"/>
      <w:bookmarkEnd w:id="10"/>
      <w:bookmarkEnd w:id="11"/>
    </w:p>
    <w:p w14:paraId="3F1F7B69" w14:textId="49C65532" w:rsidR="008D5CA7" w:rsidRPr="0096285F" w:rsidRDefault="008D5CA7" w:rsidP="008D5CA7">
      <w:pPr>
        <w:pStyle w:val="1"/>
        <w:shd w:val="clear" w:color="auto" w:fill="FFFFFF"/>
        <w:spacing w:before="0" w:after="375"/>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27822509"/>
      <w:bookmarkStart w:id="13" w:name="_Toc127822633"/>
      <w:bookmarkStart w:id="14" w:name="_Toc137849535"/>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Целью данной курсовой работы является систематизация, накопление и закрепление знаний о построении инфологической модели и построение инфологической модели базы данных приложения (</w:t>
      </w:r>
      <w:proofErr w:type="gramStart"/>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магазина)  «</w:t>
      </w:r>
      <w:proofErr w:type="gramEnd"/>
      <w:r w:rsidRPr="0096285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Автозапчасти».</w:t>
      </w:r>
      <w:bookmarkEnd w:id="12"/>
      <w:bookmarkEnd w:id="13"/>
      <w:bookmarkEnd w:id="14"/>
    </w:p>
    <w:p w14:paraId="29C87C13" w14:textId="77777777" w:rsidR="004D609C" w:rsidRDefault="00000000"/>
    <w:p w14:paraId="30FA8725" w14:textId="77777777" w:rsidR="00FD1F8C" w:rsidRDefault="00FD1F8C"/>
    <w:p w14:paraId="4C4D7C7C" w14:textId="77777777" w:rsidR="00FD1F8C" w:rsidRDefault="00FD1F8C"/>
    <w:p w14:paraId="3F1591D9" w14:textId="77777777" w:rsidR="00FD1F8C" w:rsidRDefault="00FD1F8C"/>
    <w:p w14:paraId="3CF251AC" w14:textId="77777777" w:rsidR="00FD1F8C" w:rsidRDefault="00FD1F8C"/>
    <w:p w14:paraId="37F5FC4E" w14:textId="77777777" w:rsidR="00A22EA9" w:rsidRDefault="00A22EA9"/>
    <w:p w14:paraId="58ABA82D" w14:textId="77777777" w:rsidR="00FD1F8C" w:rsidRDefault="00FD1F8C"/>
    <w:p w14:paraId="7F00FEA9" w14:textId="77777777" w:rsidR="001E15D7" w:rsidRDefault="001E15D7" w:rsidP="00E00EA2">
      <w:pPr>
        <w:pStyle w:val="aa"/>
        <w:spacing w:line="480" w:lineRule="auto"/>
        <w:ind w:left="360" w:firstLine="349"/>
        <w:outlineLvl w:val="0"/>
        <w:rPr>
          <w:rFonts w:ascii="Times New Roman" w:hAnsi="Times New Roman" w:cs="Times New Roman"/>
          <w:b/>
          <w:sz w:val="28"/>
          <w:szCs w:val="28"/>
        </w:rPr>
      </w:pPr>
      <w:bookmarkStart w:id="15" w:name="перваясоврем"/>
    </w:p>
    <w:p w14:paraId="7B511552" w14:textId="1F46ED0E" w:rsidR="00E00EA2" w:rsidRDefault="00E00EA2" w:rsidP="001E15D7">
      <w:pPr>
        <w:pStyle w:val="aa"/>
        <w:spacing w:line="480" w:lineRule="auto"/>
        <w:ind w:left="360" w:firstLine="349"/>
        <w:outlineLvl w:val="0"/>
        <w:rPr>
          <w:rFonts w:ascii="Times New Roman" w:hAnsi="Times New Roman" w:cs="Times New Roman"/>
          <w:b/>
          <w:sz w:val="28"/>
          <w:szCs w:val="28"/>
        </w:rPr>
      </w:pPr>
      <w:bookmarkStart w:id="16" w:name="_Toc137849536"/>
      <w:r>
        <w:rPr>
          <w:rFonts w:ascii="Times New Roman" w:hAnsi="Times New Roman" w:cs="Times New Roman"/>
          <w:b/>
          <w:sz w:val="28"/>
          <w:szCs w:val="28"/>
        </w:rPr>
        <w:lastRenderedPageBreak/>
        <w:t xml:space="preserve">1 </w:t>
      </w:r>
      <w:r w:rsidRPr="00D06470">
        <w:rPr>
          <w:rFonts w:ascii="Times New Roman" w:hAnsi="Times New Roman" w:cs="Times New Roman"/>
          <w:b/>
          <w:sz w:val="28"/>
          <w:szCs w:val="28"/>
        </w:rPr>
        <w:t>Современное проблемы баз данных</w:t>
      </w:r>
      <w:bookmarkEnd w:id="16"/>
    </w:p>
    <w:p w14:paraId="70ABF6FA" w14:textId="77777777" w:rsidR="00E00EA2" w:rsidRPr="00D06470" w:rsidRDefault="00E00EA2" w:rsidP="00E00EA2">
      <w:pPr>
        <w:pStyle w:val="aa"/>
        <w:spacing w:line="480" w:lineRule="auto"/>
        <w:ind w:left="360" w:firstLine="349"/>
        <w:outlineLvl w:val="0"/>
        <w:rPr>
          <w:rFonts w:ascii="Times New Roman" w:hAnsi="Times New Roman" w:cs="Times New Roman"/>
          <w:b/>
          <w:sz w:val="28"/>
          <w:szCs w:val="28"/>
        </w:rPr>
      </w:pPr>
    </w:p>
    <w:p w14:paraId="102ECF55" w14:textId="77777777" w:rsidR="00E00EA2" w:rsidRDefault="00E00EA2" w:rsidP="001E15D7">
      <w:pPr>
        <w:pStyle w:val="aa"/>
        <w:numPr>
          <w:ilvl w:val="1"/>
          <w:numId w:val="2"/>
        </w:numPr>
        <w:spacing w:line="480" w:lineRule="auto"/>
        <w:outlineLvl w:val="0"/>
        <w:rPr>
          <w:rFonts w:ascii="Times New Roman" w:hAnsi="Times New Roman" w:cs="Times New Roman"/>
          <w:b/>
          <w:sz w:val="28"/>
          <w:szCs w:val="28"/>
        </w:rPr>
      </w:pPr>
      <w:bookmarkStart w:id="17" w:name="_Toc137849537"/>
      <w:bookmarkStart w:id="18" w:name="КЛАССИФИКАЦИЯ"/>
      <w:bookmarkEnd w:id="15"/>
      <w:r w:rsidRPr="00D06470">
        <w:rPr>
          <w:rFonts w:ascii="Times New Roman" w:hAnsi="Times New Roman" w:cs="Times New Roman"/>
          <w:b/>
          <w:sz w:val="28"/>
          <w:szCs w:val="28"/>
        </w:rPr>
        <w:t>Классификация баз данных</w:t>
      </w:r>
      <w:bookmarkEnd w:id="17"/>
    </w:p>
    <w:p w14:paraId="6ED4A2C1" w14:textId="77777777" w:rsidR="00E00EA2" w:rsidRPr="00D06470" w:rsidRDefault="00E00EA2" w:rsidP="00E00EA2">
      <w:pPr>
        <w:pStyle w:val="aa"/>
        <w:spacing w:line="480" w:lineRule="auto"/>
        <w:ind w:left="1129"/>
        <w:outlineLvl w:val="1"/>
        <w:rPr>
          <w:rFonts w:ascii="Times New Roman" w:hAnsi="Times New Roman" w:cs="Times New Roman"/>
          <w:b/>
          <w:sz w:val="28"/>
          <w:szCs w:val="28"/>
        </w:rPr>
      </w:pPr>
    </w:p>
    <w:bookmarkEnd w:id="18"/>
    <w:p w14:paraId="6E74ACC3" w14:textId="77777777" w:rsidR="00E00EA2" w:rsidRPr="00D06470" w:rsidRDefault="00E00EA2" w:rsidP="00E00EA2">
      <w:pPr>
        <w:pStyle w:val="a9"/>
        <w:shd w:val="clear" w:color="auto" w:fill="FFFFFF"/>
        <w:spacing w:before="0" w:beforeAutospacing="0" w:after="0" w:afterAutospacing="0" w:line="360" w:lineRule="auto"/>
        <w:ind w:firstLine="675"/>
        <w:jc w:val="both"/>
        <w:rPr>
          <w:color w:val="000000"/>
          <w:sz w:val="28"/>
          <w:szCs w:val="28"/>
        </w:rPr>
      </w:pPr>
      <w:r w:rsidRPr="00D06470">
        <w:rPr>
          <w:color w:val="000000"/>
          <w:sz w:val="28"/>
          <w:szCs w:val="28"/>
        </w:rPr>
        <w:t>База данных – это информационная модель предметной области, совокупность взаимосвязанных,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 Данные (файлы) хранятся во внешней памяти и используются в качестве входной информации для решения задач.</w:t>
      </w:r>
    </w:p>
    <w:p w14:paraId="0D14AF5A" w14:textId="4ECBF063" w:rsidR="00E00EA2" w:rsidRPr="00D06470" w:rsidRDefault="00E00EA2" w:rsidP="00E00EA2">
      <w:pPr>
        <w:pStyle w:val="a9"/>
        <w:shd w:val="clear" w:color="auto" w:fill="FFFFFF"/>
        <w:spacing w:before="0" w:beforeAutospacing="0" w:after="0" w:afterAutospacing="0" w:line="360" w:lineRule="auto"/>
        <w:ind w:firstLine="675"/>
        <w:jc w:val="both"/>
        <w:rPr>
          <w:color w:val="000000"/>
          <w:sz w:val="28"/>
          <w:szCs w:val="28"/>
        </w:rPr>
      </w:pPr>
      <w:r w:rsidRPr="00D06470">
        <w:rPr>
          <w:color w:val="000000"/>
          <w:sz w:val="28"/>
          <w:szCs w:val="28"/>
        </w:rPr>
        <w:t xml:space="preserve">СУБД </w:t>
      </w:r>
      <w:r w:rsidRPr="00D06470">
        <w:rPr>
          <w:color w:val="333333"/>
          <w:sz w:val="28"/>
          <w:szCs w:val="28"/>
          <w:shd w:val="clear" w:color="auto" w:fill="FFFFFF"/>
        </w:rPr>
        <w:t xml:space="preserve">– </w:t>
      </w:r>
      <w:r w:rsidRPr="00D06470">
        <w:rPr>
          <w:color w:val="000000"/>
          <w:sz w:val="28"/>
          <w:szCs w:val="28"/>
        </w:rPr>
        <w:t>это программа, с помощью которой реализуется централизованное управление данными, хранимыми в базе, доступ к ним, поддержка их в актуальном состоянии.</w:t>
      </w:r>
    </w:p>
    <w:p w14:paraId="6D97C292"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color w:val="000000"/>
          <w:sz w:val="28"/>
          <w:szCs w:val="28"/>
        </w:rPr>
        <w:t>Классификация по модели данных:</w:t>
      </w:r>
    </w:p>
    <w:p w14:paraId="721041B0"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sz w:val="28"/>
          <w:szCs w:val="28"/>
        </w:rPr>
        <w:t xml:space="preserve">– </w:t>
      </w:r>
      <w:r w:rsidRPr="00D06470">
        <w:rPr>
          <w:color w:val="000000"/>
          <w:sz w:val="28"/>
          <w:szCs w:val="28"/>
        </w:rPr>
        <w:t>и</w:t>
      </w:r>
      <w:r w:rsidRPr="00D06470">
        <w:rPr>
          <w:bCs/>
          <w:color w:val="000000"/>
          <w:sz w:val="28"/>
          <w:szCs w:val="28"/>
        </w:rPr>
        <w:t>ерархическая,</w:t>
      </w:r>
    </w:p>
    <w:p w14:paraId="74B4F771"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sz w:val="28"/>
          <w:szCs w:val="28"/>
        </w:rPr>
        <w:t xml:space="preserve">– </w:t>
      </w:r>
      <w:r w:rsidRPr="00D06470">
        <w:rPr>
          <w:bCs/>
          <w:color w:val="000000"/>
          <w:sz w:val="28"/>
          <w:szCs w:val="28"/>
        </w:rPr>
        <w:t>объектная и объектно-ориентированная,</w:t>
      </w:r>
    </w:p>
    <w:p w14:paraId="5D85A9A7" w14:textId="77777777" w:rsidR="00E00EA2" w:rsidRPr="00D06470" w:rsidRDefault="00E00EA2" w:rsidP="00E00EA2">
      <w:pPr>
        <w:pStyle w:val="a9"/>
        <w:shd w:val="clear" w:color="auto" w:fill="FFFFFF"/>
        <w:spacing w:before="0" w:beforeAutospacing="0" w:after="0" w:afterAutospacing="0" w:line="360" w:lineRule="auto"/>
        <w:ind w:firstLine="709"/>
        <w:jc w:val="both"/>
        <w:rPr>
          <w:bCs/>
          <w:color w:val="000000"/>
          <w:sz w:val="28"/>
          <w:szCs w:val="28"/>
        </w:rPr>
      </w:pPr>
      <w:r w:rsidRPr="00D06470">
        <w:rPr>
          <w:sz w:val="28"/>
          <w:szCs w:val="28"/>
        </w:rPr>
        <w:t xml:space="preserve">– </w:t>
      </w:r>
      <w:r w:rsidRPr="00D06470">
        <w:rPr>
          <w:bCs/>
          <w:color w:val="000000"/>
          <w:sz w:val="28"/>
          <w:szCs w:val="28"/>
        </w:rPr>
        <w:t>объектно-реляционная СУБД (ОРСУБД),</w:t>
      </w:r>
    </w:p>
    <w:p w14:paraId="6BCA5264" w14:textId="77777777" w:rsidR="00E00EA2" w:rsidRPr="00D06470" w:rsidRDefault="00E00EA2" w:rsidP="00E00EA2">
      <w:pPr>
        <w:pStyle w:val="a9"/>
        <w:shd w:val="clear" w:color="auto" w:fill="FFFFFF"/>
        <w:spacing w:before="0" w:beforeAutospacing="0" w:after="0" w:afterAutospacing="0" w:line="360" w:lineRule="auto"/>
        <w:ind w:firstLine="709"/>
        <w:jc w:val="both"/>
        <w:rPr>
          <w:bCs/>
          <w:color w:val="000000"/>
          <w:sz w:val="28"/>
          <w:szCs w:val="28"/>
        </w:rPr>
      </w:pPr>
      <w:r w:rsidRPr="00D06470">
        <w:rPr>
          <w:sz w:val="28"/>
          <w:szCs w:val="28"/>
        </w:rPr>
        <w:t xml:space="preserve">– </w:t>
      </w:r>
      <w:r w:rsidRPr="00D06470">
        <w:rPr>
          <w:bCs/>
          <w:color w:val="000000"/>
          <w:sz w:val="28"/>
          <w:szCs w:val="28"/>
        </w:rPr>
        <w:t>реляционная модель данных (РМД),</w:t>
      </w:r>
    </w:p>
    <w:p w14:paraId="4BC7C7A7"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sz w:val="28"/>
          <w:szCs w:val="28"/>
        </w:rPr>
        <w:t xml:space="preserve">– </w:t>
      </w:r>
      <w:r w:rsidRPr="00D06470">
        <w:rPr>
          <w:bCs/>
          <w:color w:val="000000"/>
          <w:sz w:val="28"/>
          <w:szCs w:val="28"/>
        </w:rPr>
        <w:t>сетевая модель данных,</w:t>
      </w:r>
    </w:p>
    <w:p w14:paraId="4A433F4A" w14:textId="4A85F509"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Иерархическая</w:t>
      </w:r>
      <w:r w:rsidRPr="00D06470">
        <w:rPr>
          <w:color w:val="000000"/>
          <w:sz w:val="28"/>
          <w:szCs w:val="28"/>
        </w:rPr>
        <w:t> </w:t>
      </w:r>
      <w:r w:rsidRPr="00D06470">
        <w:rPr>
          <w:color w:val="333333"/>
          <w:sz w:val="28"/>
          <w:szCs w:val="28"/>
          <w:shd w:val="clear" w:color="auto" w:fill="FFFFFF"/>
        </w:rPr>
        <w:t>–</w:t>
      </w:r>
      <w:r w:rsidRPr="00D06470">
        <w:rPr>
          <w:color w:val="000000"/>
          <w:sz w:val="28"/>
          <w:szCs w:val="28"/>
        </w:rPr>
        <w:t xml:space="preserve"> это модель данных, где используется представление базы данных в виде древовидной(иерархической) структуры, состоящей из объектов (данных) различных уровней. 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возможна ситуация, когда объект-предок не имеет потомков или имеет их несколько, тогда как у объекта-потомка обязательно только один предок. Объекты, имеющие общего предка, называются близнецами (в программировании применительно к структуре данных дерево устоялось название братья).</w:t>
      </w:r>
    </w:p>
    <w:p w14:paraId="10DFC9C2"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lastRenderedPageBreak/>
        <w:t>Объектная и объектно-ориентированная</w:t>
      </w:r>
      <w:r w:rsidRPr="00D06470">
        <w:rPr>
          <w:color w:val="000000"/>
          <w:sz w:val="28"/>
          <w:szCs w:val="28"/>
        </w:rPr>
        <w:t> </w:t>
      </w:r>
      <w:r w:rsidRPr="00D06470">
        <w:rPr>
          <w:color w:val="333333"/>
          <w:sz w:val="28"/>
          <w:szCs w:val="28"/>
          <w:shd w:val="clear" w:color="auto" w:fill="FFFFFF"/>
        </w:rPr>
        <w:t>–</w:t>
      </w:r>
      <w:r w:rsidRPr="00D06470">
        <w:rPr>
          <w:color w:val="000000"/>
          <w:sz w:val="28"/>
          <w:szCs w:val="28"/>
        </w:rPr>
        <w:t xml:space="preserve"> являются системой управления базами данных, в которых информация представлена в виде объектов, используется в объектно-ориентированном программировании. Объектные базы данных отличаются от реляционных баз данных, являющихся таблично-ориентированными. Объектно-реляционные базы данных являются гибридом обоих подходов. Объектные базы данных были рассмотрены в начале 1980-х годов;</w:t>
      </w:r>
    </w:p>
    <w:p w14:paraId="744BE314"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Объектно-реляционная СУБД (</w:t>
      </w:r>
      <w:proofErr w:type="gramStart"/>
      <w:r w:rsidRPr="00D06470">
        <w:rPr>
          <w:bCs/>
          <w:color w:val="000000"/>
          <w:sz w:val="28"/>
          <w:szCs w:val="28"/>
        </w:rPr>
        <w:t>ОРСУБД) </w:t>
      </w:r>
      <w:r>
        <w:rPr>
          <w:bCs/>
          <w:color w:val="000000"/>
          <w:sz w:val="28"/>
          <w:szCs w:val="28"/>
        </w:rPr>
        <w:t xml:space="preserve"> </w:t>
      </w:r>
      <w:r w:rsidRPr="00D06470">
        <w:rPr>
          <w:color w:val="333333"/>
          <w:sz w:val="28"/>
          <w:szCs w:val="28"/>
          <w:shd w:val="clear" w:color="auto" w:fill="FFFFFF"/>
        </w:rPr>
        <w:t>–</w:t>
      </w:r>
      <w:proofErr w:type="gramEnd"/>
      <w:r w:rsidRPr="00D06470">
        <w:rPr>
          <w:color w:val="333333"/>
          <w:sz w:val="28"/>
          <w:szCs w:val="28"/>
          <w:shd w:val="clear" w:color="auto" w:fill="FFFFFF"/>
        </w:rPr>
        <w:t xml:space="preserve"> </w:t>
      </w:r>
      <w:r w:rsidRPr="00D06470">
        <w:rPr>
          <w:color w:val="000000"/>
          <w:sz w:val="28"/>
          <w:szCs w:val="28"/>
        </w:rPr>
        <w:t xml:space="preserve">реляционная СУБД (РСУБД), поддерживающая некоторые технологии, реализующие объектно-ориентированный подход: объекты, классы и наследование реализованы в структуре баз данных и языке </w:t>
      </w:r>
      <w:proofErr w:type="spellStart"/>
      <w:r w:rsidRPr="00D06470">
        <w:rPr>
          <w:color w:val="000000"/>
          <w:sz w:val="28"/>
          <w:szCs w:val="28"/>
        </w:rPr>
        <w:t>запросов.Объектно</w:t>
      </w:r>
      <w:proofErr w:type="spellEnd"/>
      <w:r w:rsidRPr="00D06470">
        <w:rPr>
          <w:color w:val="000000"/>
          <w:sz w:val="28"/>
          <w:szCs w:val="28"/>
        </w:rPr>
        <w:t xml:space="preserve">-реляционными СУБД являются, например, широко известные Oracle Database, </w:t>
      </w:r>
      <w:proofErr w:type="spellStart"/>
      <w:r w:rsidRPr="00D06470">
        <w:rPr>
          <w:color w:val="000000"/>
          <w:sz w:val="28"/>
          <w:szCs w:val="28"/>
        </w:rPr>
        <w:t>Informix</w:t>
      </w:r>
      <w:proofErr w:type="spellEnd"/>
      <w:r w:rsidRPr="00D06470">
        <w:rPr>
          <w:color w:val="000000"/>
          <w:sz w:val="28"/>
          <w:szCs w:val="28"/>
        </w:rPr>
        <w:t xml:space="preserve">, DB2, </w:t>
      </w:r>
      <w:proofErr w:type="spellStart"/>
      <w:r w:rsidRPr="00D06470">
        <w:rPr>
          <w:color w:val="000000"/>
          <w:sz w:val="28"/>
          <w:szCs w:val="28"/>
        </w:rPr>
        <w:t>PostgreSQL</w:t>
      </w:r>
      <w:proofErr w:type="spellEnd"/>
      <w:r w:rsidRPr="00D06470">
        <w:rPr>
          <w:color w:val="000000"/>
          <w:sz w:val="28"/>
          <w:szCs w:val="28"/>
        </w:rPr>
        <w:t>.</w:t>
      </w:r>
    </w:p>
    <w:p w14:paraId="1E535AAC"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Реляционная модель данных (РМД) </w:t>
      </w:r>
      <w:proofErr w:type="gramStart"/>
      <w:r w:rsidRPr="00D06470">
        <w:rPr>
          <w:color w:val="333333"/>
          <w:sz w:val="28"/>
          <w:szCs w:val="28"/>
          <w:shd w:val="clear" w:color="auto" w:fill="FFFFFF"/>
        </w:rPr>
        <w:t xml:space="preserve">– </w:t>
      </w:r>
      <w:r w:rsidRPr="00D06470">
        <w:rPr>
          <w:color w:val="000000"/>
          <w:sz w:val="28"/>
          <w:szCs w:val="28"/>
        </w:rPr>
        <w:t xml:space="preserve"> логическая</w:t>
      </w:r>
      <w:proofErr w:type="gramEnd"/>
      <w:r w:rsidRPr="00D06470">
        <w:rPr>
          <w:color w:val="000000"/>
          <w:sz w:val="28"/>
          <w:szCs w:val="28"/>
        </w:rPr>
        <w:t xml:space="preserve"> модель данных, прикладная теория построения баз данных, которая является приложением к задачам обработки данных таких разделов математики как теории множеств и логика первого порядка. </w:t>
      </w:r>
    </w:p>
    <w:p w14:paraId="7ECA3B3E" w14:textId="17CE501D" w:rsidR="00E00EA2"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bCs/>
          <w:color w:val="000000"/>
          <w:sz w:val="28"/>
          <w:szCs w:val="28"/>
        </w:rPr>
        <w:t>Сетевая модель данных </w:t>
      </w:r>
      <w:r w:rsidRPr="00D06470">
        <w:rPr>
          <w:color w:val="333333"/>
          <w:sz w:val="28"/>
          <w:szCs w:val="28"/>
          <w:shd w:val="clear" w:color="auto" w:fill="FFFFFF"/>
        </w:rPr>
        <w:t>–</w:t>
      </w:r>
      <w:r w:rsidRPr="00D06470">
        <w:rPr>
          <w:color w:val="000000"/>
          <w:sz w:val="28"/>
          <w:szCs w:val="28"/>
        </w:rPr>
        <w:t xml:space="preserve"> логическая модель данных, являющаяся расширением иерархического подхода, строгая математическая теория, описывающая структурный аспект, аспект целостности и аспект обработки данных в сетевых базах данных. </w:t>
      </w:r>
      <w:r w:rsidRPr="00D06470">
        <w:rPr>
          <w:bCs/>
          <w:color w:val="000000"/>
          <w:sz w:val="28"/>
          <w:szCs w:val="28"/>
        </w:rPr>
        <w:t>Функциональная модель данных </w:t>
      </w:r>
      <w:r w:rsidRPr="00D06470">
        <w:rPr>
          <w:color w:val="000000"/>
          <w:sz w:val="28"/>
          <w:szCs w:val="28"/>
        </w:rPr>
        <w:t xml:space="preserve">использует такой подход для определения объекта. Вместо того чтобы представлять объект записью с определенным содержанием или же кортежем в дереве, функциональная модель сообщает, какие функции </w:t>
      </w:r>
      <w:proofErr w:type="gramStart"/>
      <w:r w:rsidRPr="00D06470">
        <w:rPr>
          <w:color w:val="000000"/>
          <w:sz w:val="28"/>
          <w:szCs w:val="28"/>
        </w:rPr>
        <w:t>( или</w:t>
      </w:r>
      <w:proofErr w:type="gramEnd"/>
      <w:r w:rsidRPr="00D06470">
        <w:rPr>
          <w:color w:val="000000"/>
          <w:sz w:val="28"/>
          <w:szCs w:val="28"/>
        </w:rPr>
        <w:t xml:space="preserve"> операц</w:t>
      </w:r>
      <w:r>
        <w:rPr>
          <w:color w:val="000000"/>
          <w:sz w:val="28"/>
          <w:szCs w:val="28"/>
        </w:rPr>
        <w:t>ии) определены на этом объекте.</w:t>
      </w:r>
    </w:p>
    <w:p w14:paraId="2F4FB3A8" w14:textId="77777777" w:rsidR="00E00EA2"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color w:val="000000"/>
          <w:sz w:val="28"/>
          <w:szCs w:val="28"/>
        </w:rPr>
        <w:t xml:space="preserve">Представление объекта </w:t>
      </w:r>
      <w:r w:rsidRPr="00D06470">
        <w:rPr>
          <w:color w:val="333333"/>
          <w:sz w:val="28"/>
          <w:szCs w:val="28"/>
          <w:shd w:val="clear" w:color="auto" w:fill="FFFFFF"/>
        </w:rPr>
        <w:t xml:space="preserve">– </w:t>
      </w:r>
      <w:r w:rsidRPr="00D06470">
        <w:rPr>
          <w:color w:val="000000"/>
          <w:sz w:val="28"/>
          <w:szCs w:val="28"/>
        </w:rPr>
        <w:t>это дело реализации, и оно определяется на более низком уровне абстракции.</w:t>
      </w:r>
    </w:p>
    <w:p w14:paraId="1FAC10DF" w14:textId="77777777" w:rsidR="00E00EA2" w:rsidRPr="00D06470" w:rsidRDefault="00E00EA2" w:rsidP="00E00EA2">
      <w:pPr>
        <w:pStyle w:val="a9"/>
        <w:shd w:val="clear" w:color="auto" w:fill="FFFFFF"/>
        <w:spacing w:before="0" w:beforeAutospacing="0" w:after="0" w:afterAutospacing="0" w:line="360" w:lineRule="auto"/>
        <w:ind w:firstLine="709"/>
        <w:jc w:val="both"/>
        <w:rPr>
          <w:color w:val="000000"/>
          <w:sz w:val="28"/>
          <w:szCs w:val="28"/>
        </w:rPr>
      </w:pPr>
      <w:r w:rsidRPr="00D06470">
        <w:rPr>
          <w:color w:val="000000"/>
          <w:sz w:val="28"/>
          <w:szCs w:val="28"/>
        </w:rPr>
        <w:t>Классификация по среде постоянного хранения:</w:t>
      </w:r>
    </w:p>
    <w:p w14:paraId="52FC4278" w14:textId="2CEDC4B6" w:rsidR="00E00EA2" w:rsidRDefault="00E00EA2" w:rsidP="00E00EA2">
      <w:r w:rsidRPr="00D06470">
        <w:rPr>
          <w:bCs/>
          <w:color w:val="000000" w:themeColor="text1"/>
          <w:sz w:val="28"/>
          <w:szCs w:val="28"/>
        </w:rPr>
        <w:t>Во вторичной памяти, или традиционная</w:t>
      </w:r>
      <w:r w:rsidRPr="00D06470">
        <w:rPr>
          <w:color w:val="000000" w:themeColor="text1"/>
          <w:sz w:val="28"/>
          <w:szCs w:val="28"/>
        </w:rPr>
        <w:t> </w:t>
      </w:r>
      <w:r w:rsidRPr="00D06470">
        <w:rPr>
          <w:sz w:val="28"/>
          <w:szCs w:val="28"/>
        </w:rPr>
        <w:t xml:space="preserve">– </w:t>
      </w:r>
      <w:r w:rsidRPr="00D06470">
        <w:rPr>
          <w:color w:val="000000" w:themeColor="text1"/>
          <w:sz w:val="28"/>
          <w:szCs w:val="28"/>
        </w:rPr>
        <w:t>средой постоянного хранения является периферийная энергонезависимая память (вторичная память), как правило, жёсткий диск. В оперативную память СУБД помещает лишь кэш</w:t>
      </w:r>
      <w:r>
        <w:rPr>
          <w:color w:val="000000" w:themeColor="text1"/>
          <w:sz w:val="28"/>
          <w:szCs w:val="28"/>
        </w:rPr>
        <w:t xml:space="preserve"> и данные для текущей обработки.</w:t>
      </w:r>
    </w:p>
    <w:p w14:paraId="2D31360E" w14:textId="77777777" w:rsidR="00E00EA2" w:rsidRDefault="00E00EA2"/>
    <w:p w14:paraId="44ADBF83" w14:textId="77777777" w:rsidR="00E00EA2" w:rsidRDefault="00E00EA2"/>
    <w:p w14:paraId="65EDF20C" w14:textId="6C496894" w:rsidR="00E00EA2" w:rsidRPr="00D06470" w:rsidRDefault="00A22EA9" w:rsidP="001E15D7">
      <w:pPr>
        <w:pStyle w:val="aa"/>
        <w:spacing w:line="360" w:lineRule="auto"/>
        <w:ind w:left="-420" w:firstLine="1271"/>
        <w:jc w:val="both"/>
        <w:outlineLvl w:val="0"/>
        <w:rPr>
          <w:rStyle w:val="a8"/>
          <w:rFonts w:ascii="Times New Roman" w:hAnsi="Times New Roman" w:cs="Times New Roman"/>
          <w:b/>
          <w:noProof/>
          <w:color w:val="000000" w:themeColor="text1"/>
          <w:sz w:val="28"/>
          <w:szCs w:val="28"/>
        </w:rPr>
      </w:pPr>
      <w:bookmarkStart w:id="19" w:name="_Toc137849538"/>
      <w:bookmarkStart w:id="20" w:name="одинодва"/>
      <w:r>
        <w:rPr>
          <w:rStyle w:val="a8"/>
          <w:rFonts w:ascii="Times New Roman" w:hAnsi="Times New Roman" w:cs="Times New Roman"/>
          <w:noProof/>
          <w:color w:val="000000" w:themeColor="text1"/>
          <w:sz w:val="28"/>
          <w:szCs w:val="28"/>
        </w:rPr>
        <w:lastRenderedPageBreak/>
        <w:t>1</w:t>
      </w:r>
      <w:r w:rsidR="00E00EA2">
        <w:rPr>
          <w:rStyle w:val="a8"/>
          <w:rFonts w:ascii="Times New Roman" w:hAnsi="Times New Roman" w:cs="Times New Roman"/>
          <w:noProof/>
          <w:color w:val="000000" w:themeColor="text1"/>
          <w:sz w:val="28"/>
          <w:szCs w:val="28"/>
        </w:rPr>
        <w:t>.</w:t>
      </w:r>
      <w:r>
        <w:rPr>
          <w:rStyle w:val="a8"/>
          <w:rFonts w:ascii="Times New Roman" w:hAnsi="Times New Roman" w:cs="Times New Roman"/>
          <w:noProof/>
          <w:color w:val="000000" w:themeColor="text1"/>
          <w:sz w:val="28"/>
          <w:szCs w:val="28"/>
        </w:rPr>
        <w:t>2</w:t>
      </w:r>
      <w:r w:rsidR="00E00EA2">
        <w:rPr>
          <w:rStyle w:val="a8"/>
          <w:rFonts w:ascii="Times New Roman" w:hAnsi="Times New Roman" w:cs="Times New Roman"/>
          <w:noProof/>
          <w:color w:val="000000" w:themeColor="text1"/>
          <w:sz w:val="28"/>
          <w:szCs w:val="28"/>
        </w:rPr>
        <w:t xml:space="preserve"> </w:t>
      </w:r>
      <w:r w:rsidR="00E00EA2" w:rsidRPr="00D06470">
        <w:rPr>
          <w:rStyle w:val="a8"/>
          <w:rFonts w:ascii="Times New Roman" w:hAnsi="Times New Roman" w:cs="Times New Roman"/>
          <w:noProof/>
          <w:color w:val="000000" w:themeColor="text1"/>
          <w:sz w:val="28"/>
          <w:szCs w:val="28"/>
        </w:rPr>
        <w:t>Анализ рынка программного обеспечения СУБД</w:t>
      </w:r>
      <w:bookmarkEnd w:id="19"/>
    </w:p>
    <w:bookmarkEnd w:id="20"/>
    <w:p w14:paraId="746BAA32" w14:textId="77777777" w:rsidR="00E00EA2" w:rsidRPr="00D06470" w:rsidRDefault="00E00EA2" w:rsidP="00E00EA2">
      <w:pPr>
        <w:pStyle w:val="aa"/>
        <w:spacing w:line="360" w:lineRule="auto"/>
        <w:ind w:firstLine="851"/>
        <w:jc w:val="both"/>
        <w:outlineLvl w:val="1"/>
        <w:rPr>
          <w:rFonts w:ascii="Times New Roman" w:hAnsi="Times New Roman" w:cs="Times New Roman"/>
          <w:color w:val="000000" w:themeColor="text1"/>
          <w:sz w:val="28"/>
          <w:szCs w:val="28"/>
          <w:shd w:val="clear" w:color="auto" w:fill="FFFFFF"/>
        </w:rPr>
      </w:pPr>
    </w:p>
    <w:p w14:paraId="616D3952" w14:textId="469ECFD1" w:rsidR="00E00EA2" w:rsidRPr="00D06470" w:rsidRDefault="00E00EA2" w:rsidP="00E00EA2">
      <w:pPr>
        <w:pStyle w:val="aa"/>
        <w:spacing w:line="360" w:lineRule="auto"/>
        <w:ind w:firstLine="851"/>
        <w:jc w:val="both"/>
        <w:outlineLvl w:val="1"/>
        <w:rPr>
          <w:rFonts w:ascii="Times New Roman" w:hAnsi="Times New Roman" w:cs="Times New Roman"/>
          <w:color w:val="000000" w:themeColor="text1"/>
          <w:sz w:val="28"/>
          <w:szCs w:val="28"/>
          <w:shd w:val="clear" w:color="auto" w:fill="FFFFFF"/>
        </w:rPr>
      </w:pPr>
      <w:bookmarkStart w:id="21" w:name="_Toc137849539"/>
      <w:r w:rsidRPr="00D06470">
        <w:rPr>
          <w:rFonts w:ascii="Times New Roman" w:hAnsi="Times New Roman" w:cs="Times New Roman"/>
          <w:color w:val="000000" w:themeColor="text1"/>
          <w:sz w:val="28"/>
          <w:szCs w:val="28"/>
          <w:shd w:val="clear" w:color="auto" w:fill="FFFFFF"/>
        </w:rPr>
        <w:t>Информацией, хранящейся в базе данных (БД), может быть всё что угодно: каталог продукции, информация о клиентах, контент веб-сайта и др. Для обеспечения доступа к информации, хранящейся в базе данных, а также для управления ею, применяют систему управления базами данных (СУБД). СУБД — это комплекс языко</w:t>
      </w:r>
      <w:r w:rsidRPr="00D06470">
        <w:rPr>
          <w:rFonts w:ascii="Times New Roman" w:hAnsi="Times New Roman" w:cs="Times New Roman"/>
          <w:color w:val="000000" w:themeColor="text1"/>
          <w:sz w:val="28"/>
          <w:szCs w:val="28"/>
          <w:shd w:val="clear" w:color="auto" w:fill="FFFFFF"/>
        </w:rPr>
        <w:softHyphen/>
        <w:t>вых и программных средств, предназначенный для создания, ведения и совместного использования БД многими пользователями. Обычно СУБД различают по используемой модели данных. Так, СУБД, базирующиеся на использовании реляционной модели данных, называют ре</w:t>
      </w:r>
      <w:r w:rsidRPr="00D06470">
        <w:rPr>
          <w:rFonts w:ascii="Times New Roman" w:hAnsi="Times New Roman" w:cs="Times New Roman"/>
          <w:color w:val="000000" w:themeColor="text1"/>
          <w:sz w:val="28"/>
          <w:szCs w:val="28"/>
          <w:shd w:val="clear" w:color="auto" w:fill="FFFFFF"/>
        </w:rPr>
        <w:softHyphen/>
        <w:t>ляционными СУБД. Системы управления базами данных помогают отсортировать информацию, а также связать базы данных между собой, при этом предоставив отчет об изменениях и зарегистрированных событиях.</w:t>
      </w:r>
      <w:bookmarkEnd w:id="21"/>
    </w:p>
    <w:p w14:paraId="363CF40E" w14:textId="77777777" w:rsidR="00E00EA2" w:rsidRPr="00D06470"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2" w:name="_Toc137849540"/>
      <w:r w:rsidRPr="00D06470">
        <w:rPr>
          <w:rFonts w:ascii="Times New Roman" w:eastAsia="Times New Roman" w:hAnsi="Times New Roman" w:cs="Times New Roman"/>
          <w:color w:val="000000" w:themeColor="text1"/>
          <w:sz w:val="28"/>
          <w:szCs w:val="28"/>
          <w:lang w:eastAsia="ru-RU"/>
        </w:rPr>
        <w:t>Несмотря на то, что все системы управления базами данных выполняют одну и ту же основную задачу (</w:t>
      </w:r>
      <w:proofErr w:type="spellStart"/>
      <w:r w:rsidRPr="00D06470">
        <w:rPr>
          <w:rFonts w:ascii="Times New Roman" w:eastAsia="Times New Roman" w:hAnsi="Times New Roman" w:cs="Times New Roman"/>
          <w:color w:val="000000" w:themeColor="text1"/>
          <w:sz w:val="28"/>
          <w:szCs w:val="28"/>
          <w:lang w:eastAsia="ru-RU"/>
        </w:rPr>
        <w:t>т.е</w:t>
      </w:r>
      <w:proofErr w:type="spellEnd"/>
      <w:r w:rsidRPr="00D06470">
        <w:rPr>
          <w:rFonts w:ascii="Times New Roman" w:eastAsia="Times New Roman" w:hAnsi="Times New Roman" w:cs="Times New Roman"/>
          <w:color w:val="000000" w:themeColor="text1"/>
          <w:sz w:val="28"/>
          <w:szCs w:val="28"/>
          <w:lang w:eastAsia="ru-RU"/>
        </w:rPr>
        <w:t xml:space="preserve"> дают возможность пользователям создавать, редактировать и получать доступ к информации, хранящейся в базах данных), сам </w:t>
      </w:r>
      <w:r w:rsidRPr="00D06470">
        <w:rPr>
          <w:rFonts w:ascii="Times New Roman" w:eastAsia="Times New Roman" w:hAnsi="Times New Roman" w:cs="Times New Roman"/>
          <w:bCs/>
          <w:color w:val="000000" w:themeColor="text1"/>
          <w:sz w:val="28"/>
          <w:szCs w:val="28"/>
          <w:lang w:eastAsia="ru-RU"/>
        </w:rPr>
        <w:t>процесс</w:t>
      </w:r>
      <w:r w:rsidRPr="00D06470">
        <w:rPr>
          <w:rFonts w:ascii="Times New Roman" w:eastAsia="Times New Roman" w:hAnsi="Times New Roman" w:cs="Times New Roman"/>
          <w:color w:val="000000" w:themeColor="text1"/>
          <w:sz w:val="28"/>
          <w:szCs w:val="28"/>
          <w:lang w:eastAsia="ru-RU"/>
        </w:rPr>
        <w:t> выполнения этой задачи варьируется в широких пределах. Кроме того, функции и возможности каждой СУБД могут существенно отличаться. Различные СУБД документированы по-разному: более или менее тщательно. По-разному предоставляется и техническая поддержка.</w:t>
      </w:r>
      <w:bookmarkEnd w:id="22"/>
    </w:p>
    <w:p w14:paraId="5B6B7AD3" w14:textId="06A990D8" w:rsidR="00E00EA2" w:rsidRPr="00D06470"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3" w:name="_Toc137849541"/>
      <w:r w:rsidRPr="00D06470">
        <w:rPr>
          <w:rFonts w:ascii="Times New Roman" w:eastAsia="Times New Roman" w:hAnsi="Times New Roman" w:cs="Times New Roman"/>
          <w:color w:val="000000" w:themeColor="text1"/>
          <w:sz w:val="28"/>
          <w:szCs w:val="28"/>
          <w:lang w:eastAsia="ru-RU"/>
        </w:rPr>
        <w:t>При сравнении различных популярных баз данных, следует учитывать, удобна ли для пользователя и масштабируема ли данная конкретная СУБД, а также убедиться, что она будет хорошо интегрироваться с другими продуктами, которые уже используются. Кроме того, во время выбора следует принять во внимание стоимость системы и поддержки, предоставляемой разработчиком.</w:t>
      </w:r>
      <w:bookmarkEnd w:id="23"/>
    </w:p>
    <w:p w14:paraId="4553E444" w14:textId="77777777" w:rsidR="00E00EA2" w:rsidRPr="00D06470"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4" w:name="_Toc137849542"/>
      <w:r w:rsidRPr="00D06470">
        <w:rPr>
          <w:rFonts w:ascii="Times New Roman" w:eastAsia="Times New Roman" w:hAnsi="Times New Roman" w:cs="Times New Roman"/>
          <w:color w:val="000000" w:themeColor="text1"/>
          <w:sz w:val="28"/>
          <w:szCs w:val="28"/>
          <w:lang w:eastAsia="ru-RU"/>
        </w:rPr>
        <w:t xml:space="preserve">Если речь идёт о выборе СУБД для предприятия, то следует принять во внимание возможность СУБД «расти» вместе с развитием организации. Малому бизнесу могут потребоваться только базовые функции и возможности, а также небольшое количество информации, размещаемой в БД. Но требования </w:t>
      </w:r>
      <w:r w:rsidRPr="00D06470">
        <w:rPr>
          <w:rFonts w:ascii="Times New Roman" w:eastAsia="Times New Roman" w:hAnsi="Times New Roman" w:cs="Times New Roman"/>
          <w:color w:val="000000" w:themeColor="text1"/>
          <w:sz w:val="28"/>
          <w:szCs w:val="28"/>
          <w:lang w:eastAsia="ru-RU"/>
        </w:rPr>
        <w:lastRenderedPageBreak/>
        <w:t>могут существенно расти с течением времени, а переход на другую СУБД может стать проблемой.</w:t>
      </w:r>
      <w:bookmarkEnd w:id="24"/>
    </w:p>
    <w:p w14:paraId="7F2F8B6B" w14:textId="70680EB2" w:rsidR="00E00EA2" w:rsidRPr="00E00EA2" w:rsidRDefault="00E00EA2" w:rsidP="00E00EA2">
      <w:pPr>
        <w:pStyle w:val="aa"/>
        <w:spacing w:line="360" w:lineRule="auto"/>
        <w:ind w:firstLine="851"/>
        <w:jc w:val="both"/>
        <w:outlineLvl w:val="1"/>
        <w:rPr>
          <w:rFonts w:ascii="Times New Roman" w:eastAsia="Times New Roman" w:hAnsi="Times New Roman" w:cs="Times New Roman"/>
          <w:color w:val="000000" w:themeColor="text1"/>
          <w:sz w:val="28"/>
          <w:szCs w:val="28"/>
          <w:lang w:eastAsia="ru-RU"/>
        </w:rPr>
      </w:pPr>
      <w:bookmarkStart w:id="25" w:name="_Toc137849543"/>
      <w:r w:rsidRPr="00D06470">
        <w:rPr>
          <w:rFonts w:ascii="Times New Roman" w:eastAsia="Times New Roman" w:hAnsi="Times New Roman" w:cs="Times New Roman"/>
          <w:color w:val="000000" w:themeColor="text1"/>
          <w:sz w:val="28"/>
          <w:szCs w:val="28"/>
          <w:lang w:eastAsia="ru-RU"/>
        </w:rPr>
        <w:t>Существует несколько популярных СУБД, как платных, так и бесплатных, которые можно рекомендовать для применения в организации.</w:t>
      </w:r>
      <w:bookmarkEnd w:id="25"/>
      <w:r w:rsidRPr="00D06470">
        <w:rPr>
          <w:rFonts w:ascii="Times New Roman" w:eastAsia="Times New Roman" w:hAnsi="Times New Roman" w:cs="Times New Roman"/>
          <w:color w:val="000000" w:themeColor="text1"/>
          <w:sz w:val="28"/>
          <w:szCs w:val="28"/>
          <w:lang w:eastAsia="ru-RU"/>
        </w:rPr>
        <w:t xml:space="preserve"> </w:t>
      </w:r>
    </w:p>
    <w:p w14:paraId="5E04885F" w14:textId="4D81D9BA" w:rsidR="00E00EA2" w:rsidRPr="00D06470" w:rsidRDefault="00E00EA2" w:rsidP="00E00EA2">
      <w:pPr>
        <w:pStyle w:val="a9"/>
        <w:shd w:val="clear" w:color="auto" w:fill="FFFFFF"/>
        <w:spacing w:before="0" w:beforeAutospacing="0" w:after="0" w:afterAutospacing="0" w:line="360" w:lineRule="auto"/>
        <w:ind w:firstLine="851"/>
        <w:jc w:val="both"/>
        <w:rPr>
          <w:color w:val="000000" w:themeColor="text1"/>
          <w:sz w:val="28"/>
          <w:szCs w:val="28"/>
        </w:rPr>
      </w:pPr>
      <w:r>
        <w:rPr>
          <w:color w:val="000000" w:themeColor="text1"/>
          <w:sz w:val="28"/>
          <w:szCs w:val="28"/>
        </w:rPr>
        <w:t xml:space="preserve">Я выбрал </w:t>
      </w:r>
      <w:proofErr w:type="spellStart"/>
      <w:r w:rsidRPr="00D06470">
        <w:rPr>
          <w:color w:val="000000" w:themeColor="text1"/>
          <w:sz w:val="28"/>
          <w:szCs w:val="28"/>
        </w:rPr>
        <w:t>PostgreSQL</w:t>
      </w:r>
      <w:proofErr w:type="spellEnd"/>
      <w:r w:rsidRPr="00E00EA2">
        <w:rPr>
          <w:color w:val="000000" w:themeColor="text1"/>
          <w:sz w:val="28"/>
          <w:szCs w:val="28"/>
        </w:rPr>
        <w:t>,</w:t>
      </w:r>
      <w:r>
        <w:rPr>
          <w:color w:val="000000" w:themeColor="text1"/>
          <w:sz w:val="28"/>
          <w:szCs w:val="28"/>
        </w:rPr>
        <w:t xml:space="preserve"> потому что</w:t>
      </w:r>
      <w:r w:rsidRPr="00D06470">
        <w:rPr>
          <w:color w:val="000000" w:themeColor="text1"/>
          <w:sz w:val="28"/>
          <w:szCs w:val="28"/>
        </w:rPr>
        <w:t xml:space="preserve"> является одним из нескольких бесплатных популярных вариантов СУБД, часто используется для ведения баз данных веб-сайтов. Это была одна из первых разработанных систем управления базами данных, поэтому в настоящее время она хорошо развита, и позволяет пользователям управлять как структурированными, так и неструктурированными данными. Может быть использован на большинстве основных платформ, включая Linux. Прекрасно справляется с задачами импорта информации из других типов баз данных с помощью собственного инструментария</w:t>
      </w:r>
      <w:r w:rsidRPr="00F55D0E">
        <w:rPr>
          <w:color w:val="000000" w:themeColor="text1"/>
          <w:sz w:val="28"/>
          <w:szCs w:val="28"/>
        </w:rPr>
        <w:t xml:space="preserve"> [9]</w:t>
      </w:r>
      <w:r w:rsidRPr="00D06470">
        <w:rPr>
          <w:color w:val="000000" w:themeColor="text1"/>
          <w:sz w:val="28"/>
          <w:szCs w:val="28"/>
        </w:rPr>
        <w:t>.</w:t>
      </w:r>
    </w:p>
    <w:p w14:paraId="6EF09221" w14:textId="77777777" w:rsidR="00E00EA2" w:rsidRPr="00D06470" w:rsidRDefault="00E00EA2" w:rsidP="00E00EA2">
      <w:pPr>
        <w:pStyle w:val="a9"/>
        <w:shd w:val="clear" w:color="auto" w:fill="FFFFFF"/>
        <w:spacing w:before="0" w:beforeAutospacing="0" w:after="0" w:afterAutospacing="0" w:line="360" w:lineRule="auto"/>
        <w:ind w:firstLine="851"/>
        <w:jc w:val="both"/>
        <w:rPr>
          <w:color w:val="000000" w:themeColor="text1"/>
          <w:sz w:val="28"/>
          <w:szCs w:val="28"/>
        </w:rPr>
      </w:pPr>
      <w:r w:rsidRPr="00D06470">
        <w:rPr>
          <w:color w:val="000000" w:themeColor="text1"/>
          <w:sz w:val="28"/>
          <w:szCs w:val="28"/>
        </w:rPr>
        <w:t>Движок БД может быть размещен в ряде сред, в том числе виртуальных, физических и облачных. Самая свежая версия, предлагает обработку больших объемов данных и увеличение числа одновременно работающих пользователей. Безопасность была улучшена благодаря поддержке DBMS_SESSION.</w:t>
      </w:r>
    </w:p>
    <w:p w14:paraId="1E22F23A" w14:textId="77777777" w:rsidR="00E00EA2" w:rsidRPr="00D06470" w:rsidRDefault="00E00EA2" w:rsidP="00E00EA2">
      <w:pPr>
        <w:pStyle w:val="a9"/>
        <w:shd w:val="clear" w:color="auto" w:fill="FFFFFF"/>
        <w:spacing w:before="0" w:beforeAutospacing="0" w:after="0" w:afterAutospacing="0" w:line="360" w:lineRule="auto"/>
        <w:ind w:firstLine="851"/>
        <w:jc w:val="both"/>
        <w:rPr>
          <w:b/>
          <w:color w:val="000000" w:themeColor="text1"/>
          <w:sz w:val="28"/>
          <w:szCs w:val="28"/>
        </w:rPr>
      </w:pPr>
      <w:r w:rsidRPr="00D06470">
        <w:rPr>
          <w:rStyle w:val="ad"/>
          <w:color w:val="000000" w:themeColor="text1"/>
          <w:sz w:val="28"/>
          <w:szCs w:val="28"/>
        </w:rPr>
        <w:t>Достоинства:</w:t>
      </w:r>
    </w:p>
    <w:p w14:paraId="3DB366D3"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является масштабируемым и способен обрабатывать терабайты данных,</w:t>
      </w:r>
    </w:p>
    <w:p w14:paraId="267C78A2"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 xml:space="preserve">поддерживает формат </w:t>
      </w:r>
      <w:proofErr w:type="spellStart"/>
      <w:r w:rsidRPr="00D06470">
        <w:rPr>
          <w:rFonts w:ascii="Times New Roman" w:hAnsi="Times New Roman" w:cs="Times New Roman"/>
          <w:color w:val="000000" w:themeColor="text1"/>
          <w:sz w:val="28"/>
          <w:szCs w:val="28"/>
        </w:rPr>
        <w:t>json</w:t>
      </w:r>
      <w:proofErr w:type="spellEnd"/>
      <w:r w:rsidRPr="00D06470">
        <w:rPr>
          <w:rFonts w:ascii="Times New Roman" w:hAnsi="Times New Roman" w:cs="Times New Roman"/>
          <w:color w:val="000000" w:themeColor="text1"/>
          <w:sz w:val="28"/>
          <w:szCs w:val="28"/>
        </w:rPr>
        <w:t>,</w:t>
      </w:r>
    </w:p>
    <w:p w14:paraId="102C9960"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существует множество предопределенных функций,</w:t>
      </w:r>
    </w:p>
    <w:p w14:paraId="1A04A609"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доступен ряд интерфейсов.</w:t>
      </w:r>
    </w:p>
    <w:p w14:paraId="3F62568D" w14:textId="77777777" w:rsidR="00E00EA2" w:rsidRPr="00D06470" w:rsidRDefault="00E00EA2" w:rsidP="00E00EA2">
      <w:pPr>
        <w:pStyle w:val="a9"/>
        <w:shd w:val="clear" w:color="auto" w:fill="FFFFFF"/>
        <w:spacing w:before="0" w:beforeAutospacing="0" w:after="0" w:afterAutospacing="0" w:line="360" w:lineRule="auto"/>
        <w:ind w:firstLine="851"/>
        <w:jc w:val="both"/>
        <w:rPr>
          <w:b/>
          <w:color w:val="000000" w:themeColor="text1"/>
          <w:sz w:val="28"/>
          <w:szCs w:val="28"/>
        </w:rPr>
      </w:pPr>
      <w:r w:rsidRPr="00D06470">
        <w:rPr>
          <w:rStyle w:val="ad"/>
          <w:color w:val="000000" w:themeColor="text1"/>
          <w:sz w:val="28"/>
          <w:szCs w:val="28"/>
        </w:rPr>
        <w:t>Недостатки:</w:t>
      </w:r>
    </w:p>
    <w:p w14:paraId="3A9F2A4D"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документация туманна, поэтому, возможно, ответы на некоторые вопросы придется искать в интернете,</w:t>
      </w:r>
    </w:p>
    <w:p w14:paraId="0726A5F7"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конфигурация может смутить неподготовленного пользователя,</w:t>
      </w:r>
    </w:p>
    <w:p w14:paraId="70B9ADF9" w14:textId="77777777" w:rsidR="00E00EA2" w:rsidRPr="00D06470" w:rsidRDefault="00E00EA2" w:rsidP="00E00EA2">
      <w:pPr>
        <w:shd w:val="clear" w:color="auto" w:fill="FFFFFF"/>
        <w:spacing w:line="360" w:lineRule="auto"/>
        <w:ind w:firstLine="851"/>
        <w:jc w:val="both"/>
        <w:rPr>
          <w:rFonts w:ascii="Times New Roman" w:hAnsi="Times New Roman" w:cs="Times New Roman"/>
          <w:color w:val="000000" w:themeColor="text1"/>
          <w:sz w:val="28"/>
          <w:szCs w:val="28"/>
        </w:rPr>
      </w:pPr>
      <w:r w:rsidRPr="00D06470">
        <w:rPr>
          <w:rFonts w:ascii="Times New Roman" w:hAnsi="Times New Roman" w:cs="Times New Roman"/>
          <w:sz w:val="28"/>
          <w:szCs w:val="28"/>
        </w:rPr>
        <w:t xml:space="preserve">– </w:t>
      </w:r>
      <w:r w:rsidRPr="00D06470">
        <w:rPr>
          <w:rFonts w:ascii="Times New Roman" w:hAnsi="Times New Roman" w:cs="Times New Roman"/>
          <w:color w:val="000000" w:themeColor="text1"/>
          <w:sz w:val="28"/>
          <w:szCs w:val="28"/>
        </w:rPr>
        <w:t>скорость работы может падать во время проведения пакетных операций или выполнения запросов чтения.</w:t>
      </w:r>
    </w:p>
    <w:p w14:paraId="361C1D1A" w14:textId="77777777" w:rsidR="00BB5B81" w:rsidRDefault="00E00EA2" w:rsidP="00BB5B81">
      <w:pPr>
        <w:pStyle w:val="a9"/>
        <w:shd w:val="clear" w:color="auto" w:fill="FFFFFF"/>
        <w:spacing w:before="0" w:beforeAutospacing="0" w:after="0" w:afterAutospacing="0" w:line="360" w:lineRule="auto"/>
        <w:ind w:firstLine="851"/>
        <w:jc w:val="both"/>
        <w:rPr>
          <w:color w:val="000000" w:themeColor="text1"/>
          <w:sz w:val="28"/>
          <w:szCs w:val="28"/>
        </w:rPr>
      </w:pPr>
      <w:r w:rsidRPr="00D06470">
        <w:rPr>
          <w:color w:val="000000" w:themeColor="text1"/>
          <w:sz w:val="28"/>
          <w:szCs w:val="28"/>
        </w:rPr>
        <w:lastRenderedPageBreak/>
        <w:t xml:space="preserve">Идеально подходит для организаций с ограниченным бюджетом, но квалифицированными специалистами, когда требуется возможность выбрать свой интерфейс и использовать </w:t>
      </w:r>
      <w:proofErr w:type="spellStart"/>
      <w:r w:rsidRPr="00D06470">
        <w:rPr>
          <w:color w:val="000000" w:themeColor="text1"/>
          <w:sz w:val="28"/>
          <w:szCs w:val="28"/>
        </w:rPr>
        <w:t>json</w:t>
      </w:r>
      <w:proofErr w:type="spellEnd"/>
      <w:r w:rsidRPr="00D06470">
        <w:rPr>
          <w:color w:val="000000" w:themeColor="text1"/>
          <w:sz w:val="28"/>
          <w:szCs w:val="28"/>
        </w:rPr>
        <w:t>.</w:t>
      </w:r>
    </w:p>
    <w:p w14:paraId="4C8D0F7E" w14:textId="77777777" w:rsidR="00BB5B81" w:rsidRDefault="00BB5B81" w:rsidP="00BB5B81">
      <w:pPr>
        <w:pStyle w:val="a9"/>
        <w:shd w:val="clear" w:color="auto" w:fill="FFFFFF"/>
        <w:spacing w:before="0" w:beforeAutospacing="0" w:after="0" w:afterAutospacing="0" w:line="360" w:lineRule="auto"/>
        <w:ind w:firstLine="851"/>
        <w:jc w:val="both"/>
        <w:rPr>
          <w:color w:val="000000" w:themeColor="text1"/>
          <w:sz w:val="28"/>
          <w:szCs w:val="28"/>
        </w:rPr>
      </w:pPr>
    </w:p>
    <w:p w14:paraId="1D85B496" w14:textId="77777777" w:rsidR="00BB5B81" w:rsidRDefault="00BB5B81" w:rsidP="00BB5B81">
      <w:pPr>
        <w:pStyle w:val="a9"/>
        <w:shd w:val="clear" w:color="auto" w:fill="FFFFFF"/>
        <w:spacing w:before="0" w:beforeAutospacing="0" w:after="0" w:afterAutospacing="0" w:line="360" w:lineRule="auto"/>
        <w:ind w:firstLine="851"/>
        <w:jc w:val="both"/>
        <w:rPr>
          <w:color w:val="000000" w:themeColor="text1"/>
          <w:sz w:val="28"/>
          <w:szCs w:val="28"/>
        </w:rPr>
      </w:pPr>
    </w:p>
    <w:p w14:paraId="478E9B92" w14:textId="1E9B6171" w:rsidR="00BB5B81" w:rsidRPr="00BB5B81" w:rsidRDefault="00A22EA9" w:rsidP="001E15D7">
      <w:pPr>
        <w:pStyle w:val="a9"/>
        <w:shd w:val="clear" w:color="auto" w:fill="FFFFFF"/>
        <w:spacing w:before="0" w:beforeAutospacing="0" w:after="0" w:afterAutospacing="0" w:line="360" w:lineRule="auto"/>
        <w:ind w:firstLine="851"/>
        <w:jc w:val="both"/>
        <w:outlineLvl w:val="0"/>
        <w:rPr>
          <w:color w:val="000000" w:themeColor="text1"/>
          <w:sz w:val="28"/>
          <w:szCs w:val="28"/>
        </w:rPr>
      </w:pPr>
      <w:bookmarkStart w:id="26" w:name="_Toc137849544"/>
      <w:r>
        <w:rPr>
          <w:b/>
          <w:bCs/>
          <w:color w:val="000000" w:themeColor="text1"/>
          <w:sz w:val="28"/>
          <w:szCs w:val="28"/>
        </w:rPr>
        <w:t>2</w:t>
      </w:r>
      <w:r w:rsidR="00BB5B81" w:rsidRPr="00344EFD">
        <w:rPr>
          <w:b/>
          <w:bCs/>
          <w:color w:val="000000" w:themeColor="text1"/>
          <w:sz w:val="28"/>
          <w:szCs w:val="28"/>
        </w:rPr>
        <w:t>.1 Описание предметной области</w:t>
      </w:r>
      <w:bookmarkEnd w:id="26"/>
    </w:p>
    <w:p w14:paraId="44F312A5"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37849545"/>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 «Автозапчасти» занимается продажей новых запасных частей к автомобилям отечественного и иностранного производства.</w:t>
      </w:r>
      <w:bookmarkEnd w:id="27"/>
    </w:p>
    <w:p w14:paraId="3C1F1F48"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37849546"/>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Полное фирменное наименование магазина: магазин «Автозапчасти».</w:t>
      </w:r>
      <w:bookmarkEnd w:id="28"/>
    </w:p>
    <w:p w14:paraId="10FFD0BF"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37849547"/>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Необходимо разработать инфологическую модель базы данных, позволяющую автоматизировать выполнение основных действий при продаже и всех учетных действий с запчастями.</w:t>
      </w:r>
      <w:bookmarkEnd w:id="29"/>
    </w:p>
    <w:p w14:paraId="40F7DCB8"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37849548"/>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Для этого рассмотрим основные этапы, по которым запчасти проходят в магазине:</w:t>
      </w:r>
      <w:bookmarkEnd w:id="30"/>
    </w:p>
    <w:p w14:paraId="7FDB548F"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37849549"/>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Закупаются запчасти, они поступают в магазин.</w:t>
      </w:r>
      <w:bookmarkEnd w:id="31"/>
    </w:p>
    <w:p w14:paraId="1C47EA5D"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37849550"/>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Для каждого наименования заводится отдельная строка, в которой указываются:</w:t>
      </w:r>
      <w:bookmarkEnd w:id="32"/>
    </w:p>
    <w:p w14:paraId="0DF6A15E"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137849551"/>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Код товара по каталогу</w:t>
      </w:r>
      <w:bookmarkEnd w:id="33"/>
    </w:p>
    <w:p w14:paraId="499953BD"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37849552"/>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Название</w:t>
      </w:r>
      <w:bookmarkEnd w:id="34"/>
    </w:p>
    <w:p w14:paraId="1A2E432B"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137849553"/>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Модель автомобиля, к которому подходит запчасть</w:t>
      </w:r>
      <w:bookmarkEnd w:id="35"/>
    </w:p>
    <w:p w14:paraId="7C637035" w14:textId="482D7581"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37849554"/>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 </w:t>
      </w:r>
      <w:r>
        <w:rPr>
          <w:rFonts w:ascii="Times New Roman" w:hAnsi="Times New Roman" w:cs="Times New Roman"/>
          <w:color w:val="000000" w:themeColor="text1"/>
          <w:sz w:val="24"/>
          <w:szCs w:val="24"/>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Start"/>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тоимость</w:t>
      </w:r>
      <w:bookmarkEnd w:id="36"/>
      <w:proofErr w:type="spellEnd"/>
    </w:p>
    <w:p w14:paraId="2ECA73B4"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137849555"/>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Группа. (1-двигатель, 2-система охлаждения, 3-система питания, 4-система зажигания, 5-трансмиссия, 6-подвеска, 7-рулевое управление, 8-тормозная система, 9-кузов, 10-электрооборудование.</w:t>
      </w:r>
      <w:bookmarkEnd w:id="37"/>
    </w:p>
    <w:p w14:paraId="27C592AA"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137849556"/>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При продаже формируется отдельный список заказов.</w:t>
      </w:r>
      <w:bookmarkEnd w:id="38"/>
    </w:p>
    <w:p w14:paraId="6198482A" w14:textId="77777777" w:rsidR="00BB5B81" w:rsidRPr="00344EFD" w:rsidRDefault="00BB5B81" w:rsidP="00BB5B81">
      <w:pPr>
        <w:pStyle w:val="2"/>
        <w:spacing w:before="0" w:after="375"/>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9" w:name="_Toc137849557"/>
      <w:r w:rsidRPr="00344EFD">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При возврате какой-либо запчасти, ее код, дата продажи, дата возврата вносится в отдельный список.</w:t>
      </w:r>
      <w:bookmarkEnd w:id="39"/>
    </w:p>
    <w:p w14:paraId="2A156D3E" w14:textId="78D20C9C" w:rsidR="00BB5B81" w:rsidRPr="00344EFD" w:rsidRDefault="00BB5B81" w:rsidP="001E15D7">
      <w:pPr>
        <w:pStyle w:val="a9"/>
        <w:spacing w:before="0" w:beforeAutospacing="0" w:after="0" w:afterAutospacing="0" w:line="330" w:lineRule="atLeast"/>
        <w:outlineLvl w:val="0"/>
        <w:rPr>
          <w:color w:val="000000"/>
          <w:sz w:val="28"/>
          <w:szCs w:val="28"/>
        </w:rPr>
      </w:pPr>
      <w:bookmarkStart w:id="40" w:name="_Toc137849558"/>
      <w:r w:rsidRPr="00344EFD">
        <w:rPr>
          <w:b/>
          <w:bCs/>
          <w:color w:val="000000"/>
          <w:sz w:val="28"/>
          <w:szCs w:val="28"/>
        </w:rPr>
        <w:t>2.</w:t>
      </w:r>
      <w:r w:rsidR="00A22EA9">
        <w:rPr>
          <w:b/>
          <w:bCs/>
          <w:color w:val="000000"/>
          <w:sz w:val="28"/>
          <w:szCs w:val="28"/>
        </w:rPr>
        <w:t>2</w:t>
      </w:r>
      <w:r w:rsidRPr="00344EFD">
        <w:rPr>
          <w:b/>
          <w:bCs/>
          <w:color w:val="000000"/>
          <w:sz w:val="28"/>
          <w:szCs w:val="28"/>
        </w:rPr>
        <w:t xml:space="preserve"> Перечень сущностей</w:t>
      </w:r>
      <w:bookmarkEnd w:id="40"/>
    </w:p>
    <w:p w14:paraId="130CB247" w14:textId="77777777" w:rsidR="00BB5B81" w:rsidRPr="008D5CA7" w:rsidRDefault="00BB5B81" w:rsidP="00BB5B81">
      <w:pPr>
        <w:pStyle w:val="a9"/>
        <w:spacing w:before="0" w:beforeAutospacing="0" w:after="0" w:afterAutospacing="0" w:line="330" w:lineRule="atLeast"/>
        <w:rPr>
          <w:color w:val="000000"/>
        </w:rPr>
      </w:pPr>
    </w:p>
    <w:p w14:paraId="691FFD98" w14:textId="77777777" w:rsidR="00BB5B81" w:rsidRPr="00344EFD" w:rsidRDefault="00BB5B81" w:rsidP="00BB5B81">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EF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Магазин автозапчастей содержит следующие сущности:</w:t>
      </w:r>
    </w:p>
    <w:p w14:paraId="6E3EBBA3" w14:textId="77777777" w:rsidR="005A2A1C" w:rsidRDefault="005A2A1C" w:rsidP="005A2A1C">
      <w:pPr>
        <w:pStyle w:val="ab"/>
        <w:numPr>
          <w:ilvl w:val="0"/>
          <w:numId w:val="3"/>
        </w:numPr>
      </w:pPr>
      <w:r w:rsidRPr="005A2A1C">
        <w:rPr>
          <w:rFonts w:ascii="Helvetica" w:hAnsi="Helvetica"/>
          <w:color w:val="000000"/>
          <w:shd w:val="clear" w:color="auto" w:fill="FBFBFB"/>
        </w:rPr>
        <w:t>User</w:t>
      </w:r>
    </w:p>
    <w:p w14:paraId="7A84682C" w14:textId="77777777"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Helvetica" w:hAnsi="Helvetica"/>
          <w:color w:val="000000"/>
          <w:shd w:val="clear" w:color="auto" w:fill="FBFBFB"/>
        </w:rPr>
        <w:t>Order</w:t>
      </w:r>
      <w:proofErr w:type="spellEnd"/>
    </w:p>
    <w:p w14:paraId="799F3139" w14:textId="2F556806" w:rsidR="00E00EA2"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A1C">
        <w:rPr>
          <w:rFonts w:ascii="Helvetica" w:hAnsi="Helvetica"/>
          <w:color w:val="000000"/>
          <w:shd w:val="clear" w:color="auto" w:fill="FBFBFB"/>
        </w:rPr>
        <w:t>Product</w:t>
      </w:r>
    </w:p>
    <w:p w14:paraId="62243E57" w14:textId="6DB7EDFD"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Helvetica" w:hAnsi="Helvetica"/>
          <w:color w:val="000000"/>
          <w:shd w:val="clear" w:color="auto" w:fill="FBFBFB"/>
        </w:rPr>
        <w:t>OrderProduct</w:t>
      </w:r>
      <w:proofErr w:type="spellEnd"/>
    </w:p>
    <w:p w14:paraId="5E4A0FB5" w14:textId="2C0D3F19"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hAnsi="Helvetica"/>
          <w:color w:val="000000"/>
          <w:shd w:val="clear" w:color="auto" w:fill="FBFBFB"/>
        </w:rPr>
        <w:t>Group</w:t>
      </w:r>
    </w:p>
    <w:p w14:paraId="76A39E5B" w14:textId="5E0E1B2F" w:rsidR="005A2A1C" w:rsidRPr="005A2A1C" w:rsidRDefault="005A2A1C" w:rsidP="005A2A1C">
      <w:pPr>
        <w:pStyle w:val="a9"/>
        <w:numPr>
          <w:ilvl w:val="0"/>
          <w:numId w:val="3"/>
        </w:numPr>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Helvetica" w:hAnsi="Helvetica"/>
          <w:color w:val="000000"/>
          <w:shd w:val="clear" w:color="auto" w:fill="FBFBFB"/>
        </w:rPr>
        <w:t>ProductGroup</w:t>
      </w:r>
      <w:proofErr w:type="spellEnd"/>
    </w:p>
    <w:p w14:paraId="59956A6E"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0C626C60"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6E2FCFC6"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0C3272A9"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7E14FC41"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54FF71B5" w14:textId="77777777" w:rsidR="005A2A1C" w:rsidRDefault="005A2A1C" w:rsidP="005A2A1C">
      <w:pPr>
        <w:pStyle w:val="a9"/>
        <w:spacing w:before="0" w:beforeAutospacing="0" w:after="0" w:afterAutospacing="0" w:line="330" w:lineRule="atLeast"/>
        <w:rPr>
          <w:rFonts w:asciiTheme="minorHAnsi" w:hAnsiTheme="minorHAnsi"/>
          <w:color w:val="000000"/>
          <w:shd w:val="clear" w:color="auto" w:fill="FBFBFB"/>
        </w:rPr>
      </w:pPr>
    </w:p>
    <w:p w14:paraId="7A8A49F0" w14:textId="4B1A0B36" w:rsidR="005A2A1C" w:rsidRPr="00961A3A" w:rsidRDefault="005A2A1C" w:rsidP="001E15D7">
      <w:pPr>
        <w:pStyle w:val="aa"/>
        <w:numPr>
          <w:ilvl w:val="1"/>
          <w:numId w:val="3"/>
        </w:numPr>
        <w:spacing w:line="360" w:lineRule="auto"/>
        <w:jc w:val="both"/>
        <w:outlineLvl w:val="0"/>
        <w:rPr>
          <w:rFonts w:ascii="Times New Roman" w:hAnsi="Times New Roman" w:cs="Times New Roman"/>
          <w:b/>
          <w:sz w:val="28"/>
        </w:rPr>
      </w:pPr>
      <w:bookmarkStart w:id="41" w:name="три"/>
      <w:bookmarkStart w:id="42" w:name="_Toc137849559"/>
      <w:r w:rsidRPr="001C0E93">
        <w:rPr>
          <w:rFonts w:ascii="Times New Roman" w:hAnsi="Times New Roman" w:cs="Times New Roman"/>
          <w:b/>
          <w:sz w:val="28"/>
        </w:rPr>
        <w:t>Разработка</w:t>
      </w:r>
      <w:r>
        <w:rPr>
          <w:rFonts w:ascii="Times New Roman" w:hAnsi="Times New Roman" w:cs="Times New Roman"/>
          <w:b/>
          <w:sz w:val="28"/>
        </w:rPr>
        <w:t xml:space="preserve"> </w:t>
      </w:r>
      <w:r w:rsidRPr="001C0E93">
        <w:rPr>
          <w:rFonts w:ascii="Times New Roman" w:hAnsi="Times New Roman" w:cs="Times New Roman"/>
          <w:b/>
          <w:sz w:val="28"/>
        </w:rPr>
        <w:t>базы</w:t>
      </w:r>
      <w:r>
        <w:rPr>
          <w:rFonts w:ascii="Times New Roman" w:hAnsi="Times New Roman" w:cs="Times New Roman"/>
          <w:b/>
          <w:sz w:val="28"/>
        </w:rPr>
        <w:t xml:space="preserve"> </w:t>
      </w:r>
      <w:r w:rsidRPr="001C0E93">
        <w:rPr>
          <w:rFonts w:ascii="Times New Roman" w:hAnsi="Times New Roman" w:cs="Times New Roman"/>
          <w:b/>
          <w:sz w:val="28"/>
        </w:rPr>
        <w:t>данных</w:t>
      </w:r>
      <w:r>
        <w:rPr>
          <w:rFonts w:ascii="Times New Roman" w:hAnsi="Times New Roman" w:cs="Times New Roman"/>
          <w:b/>
          <w:sz w:val="28"/>
        </w:rPr>
        <w:t xml:space="preserve"> </w:t>
      </w:r>
      <w:r w:rsidRPr="001C0E93">
        <w:rPr>
          <w:rFonts w:ascii="Times New Roman" w:hAnsi="Times New Roman" w:cs="Times New Roman"/>
          <w:b/>
          <w:sz w:val="28"/>
        </w:rPr>
        <w:t>для</w:t>
      </w:r>
      <w:r>
        <w:rPr>
          <w:rFonts w:ascii="Times New Roman" w:hAnsi="Times New Roman" w:cs="Times New Roman"/>
          <w:b/>
          <w:sz w:val="28"/>
        </w:rPr>
        <w:t xml:space="preserve"> </w:t>
      </w:r>
      <w:bookmarkEnd w:id="41"/>
      <w:r w:rsidR="00961A3A">
        <w:rPr>
          <w:rFonts w:ascii="Times New Roman" w:hAnsi="Times New Roman" w:cs="Times New Roman"/>
          <w:b/>
          <w:sz w:val="28"/>
        </w:rPr>
        <w:t>продажи запчастей авто.</w:t>
      </w:r>
      <w:bookmarkEnd w:id="42"/>
    </w:p>
    <w:p w14:paraId="0DB18DEF" w14:textId="482E7AC3" w:rsidR="00F76CFB" w:rsidRPr="00EC3159" w:rsidRDefault="00961A3A" w:rsidP="001E15D7">
      <w:pPr>
        <w:pStyle w:val="1"/>
        <w:rPr>
          <w:rFonts w:ascii="Times New Roman" w:hAnsi="Times New Roman" w:cs="Times New Roman"/>
          <w:b/>
          <w:bCs/>
          <w:color w:val="000000" w:themeColor="text1"/>
          <w:sz w:val="24"/>
          <w:szCs w:val="24"/>
        </w:rPr>
      </w:pPr>
      <w:bookmarkStart w:id="43" w:name="_Toc137849560"/>
      <w:r>
        <w:rPr>
          <w:rFonts w:ascii="Times New Roman" w:hAnsi="Times New Roman" w:cs="Times New Roman"/>
          <w:b/>
          <w:bCs/>
          <w:color w:val="000000" w:themeColor="text1"/>
          <w:sz w:val="24"/>
          <w:szCs w:val="24"/>
        </w:rPr>
        <w:t>3.1</w:t>
      </w:r>
      <w:r w:rsidR="00F76CFB" w:rsidRPr="00EC3159">
        <w:rPr>
          <w:rFonts w:ascii="Times New Roman" w:hAnsi="Times New Roman" w:cs="Times New Roman"/>
          <w:b/>
          <w:bCs/>
          <w:color w:val="000000" w:themeColor="text1"/>
          <w:sz w:val="24"/>
          <w:szCs w:val="24"/>
        </w:rPr>
        <w:t>Построение логической модели, схемы базы данных</w:t>
      </w:r>
      <w:bookmarkEnd w:id="43"/>
      <w:r w:rsidR="00F76CFB" w:rsidRPr="00EC3159">
        <w:rPr>
          <w:rFonts w:ascii="Times New Roman" w:hAnsi="Times New Roman" w:cs="Times New Roman"/>
          <w:b/>
          <w:bCs/>
          <w:color w:val="000000" w:themeColor="text1"/>
          <w:sz w:val="24"/>
          <w:szCs w:val="24"/>
        </w:rPr>
        <w:t xml:space="preserve"> </w:t>
      </w:r>
    </w:p>
    <w:p w14:paraId="6F9EBB33" w14:textId="77777777" w:rsidR="00F76CFB" w:rsidRPr="00A50A76" w:rsidRDefault="00F76CFB" w:rsidP="00F76CFB">
      <w:pPr>
        <w:pStyle w:val="a9"/>
        <w:spacing w:before="0" w:beforeAutospacing="0" w:after="0" w:afterAutospacing="0" w:line="360" w:lineRule="auto"/>
        <w:ind w:firstLine="851"/>
        <w:jc w:val="both"/>
        <w:rPr>
          <w:color w:val="111111"/>
        </w:rPr>
      </w:pPr>
      <w:r w:rsidRPr="00A50A76">
        <w:rPr>
          <w:color w:val="111111"/>
        </w:rPr>
        <w:t xml:space="preserve">Логическая модель базы данных </w:t>
      </w:r>
      <w:proofErr w:type="gramStart"/>
      <w:r w:rsidRPr="00A50A76">
        <w:rPr>
          <w:color w:val="111111"/>
        </w:rPr>
        <w:t>- это абстрактное представление структуры и связей</w:t>
      </w:r>
      <w:proofErr w:type="gramEnd"/>
      <w:r w:rsidRPr="00A50A76">
        <w:rPr>
          <w:color w:val="111111"/>
        </w:rPr>
        <w:t xml:space="preserve"> данных, независимое от конкретной системы управления базами данных. Для построения логической модели базы данных используется нотация IDEF1X, которая позволяет изображать сущности, атрибуты и отношения между ними с помощью графических символов.</w:t>
      </w:r>
    </w:p>
    <w:p w14:paraId="37808844" w14:textId="77777777" w:rsidR="00F76CFB" w:rsidRPr="00A50A76" w:rsidRDefault="00F76CFB" w:rsidP="00F76CFB">
      <w:pPr>
        <w:pStyle w:val="a9"/>
        <w:spacing w:before="0" w:beforeAutospacing="0" w:after="0" w:afterAutospacing="0" w:line="360" w:lineRule="auto"/>
        <w:ind w:firstLine="851"/>
        <w:jc w:val="both"/>
        <w:rPr>
          <w:color w:val="111111"/>
        </w:rPr>
      </w:pPr>
      <w:r w:rsidRPr="00A50A76">
        <w:rPr>
          <w:color w:val="111111"/>
        </w:rPr>
        <w:t>В логической модели базы данных ателье используются следующие сущности, атрибуты и домены:</w:t>
      </w:r>
    </w:p>
    <w:p w14:paraId="58F8728A" w14:textId="7F4B4EA1" w:rsidR="00F76CFB" w:rsidRPr="00902BBF" w:rsidRDefault="00425959" w:rsidP="00F76CFB">
      <w:pPr>
        <w:numPr>
          <w:ilvl w:val="0"/>
          <w:numId w:val="4"/>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t>User</w:t>
      </w:r>
      <w:r w:rsidR="00F76CFB" w:rsidRPr="00902BBF">
        <w:rPr>
          <w:rFonts w:ascii="Times New Roman" w:eastAsia="Times New Roman" w:hAnsi="Times New Roman" w:cs="Times New Roman"/>
          <w:color w:val="111111"/>
          <w:sz w:val="24"/>
          <w:szCs w:val="24"/>
          <w:lang w:eastAsia="ru-RU"/>
        </w:rPr>
        <w:t xml:space="preserve"> - это человек, который </w:t>
      </w:r>
      <w:r>
        <w:rPr>
          <w:rFonts w:ascii="Times New Roman" w:eastAsia="Times New Roman" w:hAnsi="Times New Roman" w:cs="Times New Roman"/>
          <w:color w:val="111111"/>
          <w:sz w:val="24"/>
          <w:szCs w:val="24"/>
          <w:lang w:eastAsia="ru-RU"/>
        </w:rPr>
        <w:t>хочет приобрести подходящую запчасть на авто</w:t>
      </w:r>
      <w:r w:rsidR="00F76CFB" w:rsidRPr="00902BBF">
        <w:rPr>
          <w:rFonts w:ascii="Times New Roman" w:eastAsia="Times New Roman" w:hAnsi="Times New Roman" w:cs="Times New Roman"/>
          <w:color w:val="111111"/>
          <w:sz w:val="24"/>
          <w:szCs w:val="24"/>
          <w:lang w:eastAsia="ru-RU"/>
        </w:rPr>
        <w:t xml:space="preserve">. Атрибуты и домены </w:t>
      </w:r>
      <w:r>
        <w:rPr>
          <w:rFonts w:ascii="Times New Roman" w:eastAsia="Times New Roman" w:hAnsi="Times New Roman" w:cs="Times New Roman"/>
          <w:color w:val="111111"/>
          <w:sz w:val="24"/>
          <w:szCs w:val="24"/>
          <w:lang w:eastAsia="ru-RU"/>
        </w:rPr>
        <w:t>клиента</w:t>
      </w:r>
      <w:r w:rsidR="00F76CFB" w:rsidRPr="00902BBF">
        <w:rPr>
          <w:rFonts w:ascii="Times New Roman" w:eastAsia="Times New Roman" w:hAnsi="Times New Roman" w:cs="Times New Roman"/>
          <w:color w:val="111111"/>
          <w:sz w:val="24"/>
          <w:szCs w:val="24"/>
          <w:lang w:eastAsia="ru-RU"/>
        </w:rPr>
        <w:t>:</w:t>
      </w:r>
    </w:p>
    <w:p w14:paraId="4E4F102B" w14:textId="77777777" w:rsidR="00F76CFB" w:rsidRPr="00902BBF"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902BBF">
        <w:rPr>
          <w:rFonts w:ascii="Times New Roman" w:eastAsia="Times New Roman" w:hAnsi="Times New Roman" w:cs="Times New Roman"/>
          <w:color w:val="111111"/>
          <w:sz w:val="24"/>
          <w:szCs w:val="24"/>
          <w:lang w:eastAsia="ru-RU"/>
        </w:rPr>
        <w:t>Id</w:t>
      </w:r>
      <w:proofErr w:type="spellEnd"/>
      <w:r w:rsidRPr="00902BBF">
        <w:rPr>
          <w:rFonts w:ascii="Times New Roman" w:eastAsia="Times New Roman" w:hAnsi="Times New Roman" w:cs="Times New Roman"/>
          <w:color w:val="111111"/>
          <w:sz w:val="24"/>
          <w:szCs w:val="24"/>
          <w:lang w:eastAsia="ru-RU"/>
        </w:rPr>
        <w:t xml:space="preserve"> - целочисленный идентификатор мастера, является первичным ключом.</w:t>
      </w:r>
    </w:p>
    <w:p w14:paraId="4A2C1B03" w14:textId="77777777" w:rsidR="00F76CFB"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Phone - строковый атрибут, содержащий номер телефона мастера в формате 11 цифр.</w:t>
      </w:r>
    </w:p>
    <w:p w14:paraId="35C7054F" w14:textId="09196F0C" w:rsidR="00425959" w:rsidRPr="00902BBF" w:rsidRDefault="00425959"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Pr>
          <w:rFonts w:ascii="Times New Roman" w:eastAsia="Times New Roman" w:hAnsi="Times New Roman" w:cs="Times New Roman"/>
          <w:color w:val="111111"/>
          <w:sz w:val="24"/>
          <w:szCs w:val="24"/>
          <w:lang w:val="en-US" w:eastAsia="ru-RU"/>
        </w:rPr>
        <w:t>Patronomic</w:t>
      </w:r>
      <w:proofErr w:type="spellEnd"/>
      <w:r w:rsidRPr="00425959">
        <w:rPr>
          <w:rFonts w:ascii="Times New Roman" w:eastAsia="Times New Roman" w:hAnsi="Times New Roman" w:cs="Times New Roman"/>
          <w:color w:val="111111"/>
          <w:sz w:val="24"/>
          <w:szCs w:val="24"/>
          <w:lang w:eastAsia="ru-RU"/>
        </w:rPr>
        <w:t xml:space="preserve"> – </w:t>
      </w:r>
      <w:r>
        <w:rPr>
          <w:rFonts w:ascii="Times New Roman" w:eastAsia="Times New Roman" w:hAnsi="Times New Roman" w:cs="Times New Roman"/>
          <w:color w:val="111111"/>
          <w:sz w:val="24"/>
          <w:szCs w:val="24"/>
          <w:lang w:eastAsia="ru-RU"/>
        </w:rPr>
        <w:t>строковый атрибут</w:t>
      </w:r>
      <w:r w:rsidRPr="00425959">
        <w:rPr>
          <w:rFonts w:ascii="Times New Roman" w:eastAsia="Times New Roman" w:hAnsi="Times New Roman" w:cs="Times New Roman"/>
          <w:color w:val="111111"/>
          <w:sz w:val="24"/>
          <w:szCs w:val="24"/>
          <w:lang w:eastAsia="ru-RU"/>
        </w:rPr>
        <w:t>,</w:t>
      </w:r>
      <w:r>
        <w:rPr>
          <w:rFonts w:ascii="Times New Roman" w:eastAsia="Times New Roman" w:hAnsi="Times New Roman" w:cs="Times New Roman"/>
          <w:color w:val="111111"/>
          <w:sz w:val="24"/>
          <w:szCs w:val="24"/>
          <w:lang w:eastAsia="ru-RU"/>
        </w:rPr>
        <w:t xml:space="preserve"> содержащий отчество клиента</w:t>
      </w:r>
      <w:r w:rsidRPr="00425959">
        <w:rPr>
          <w:rFonts w:ascii="Times New Roman" w:eastAsia="Times New Roman" w:hAnsi="Times New Roman" w:cs="Times New Roman"/>
          <w:color w:val="111111"/>
          <w:sz w:val="24"/>
          <w:szCs w:val="24"/>
          <w:lang w:eastAsia="ru-RU"/>
        </w:rPr>
        <w:t>,</w:t>
      </w:r>
      <w:r>
        <w:rPr>
          <w:rFonts w:ascii="Times New Roman" w:eastAsia="Times New Roman" w:hAnsi="Times New Roman" w:cs="Times New Roman"/>
          <w:color w:val="111111"/>
          <w:sz w:val="24"/>
          <w:szCs w:val="24"/>
          <w:lang w:eastAsia="ru-RU"/>
        </w:rPr>
        <w:t xml:space="preserve"> не более 100 символов.</w:t>
      </w:r>
    </w:p>
    <w:p w14:paraId="19151051" w14:textId="77777777" w:rsidR="00F76CFB" w:rsidRPr="00902BBF"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902BBF">
        <w:rPr>
          <w:rFonts w:ascii="Times New Roman" w:eastAsia="Times New Roman" w:hAnsi="Times New Roman" w:cs="Times New Roman"/>
          <w:color w:val="111111"/>
          <w:sz w:val="24"/>
          <w:szCs w:val="24"/>
          <w:lang w:eastAsia="ru-RU"/>
        </w:rPr>
        <w:t>Surname</w:t>
      </w:r>
      <w:proofErr w:type="spellEnd"/>
      <w:r w:rsidRPr="00902BBF">
        <w:rPr>
          <w:rFonts w:ascii="Times New Roman" w:eastAsia="Times New Roman" w:hAnsi="Times New Roman" w:cs="Times New Roman"/>
          <w:color w:val="111111"/>
          <w:sz w:val="24"/>
          <w:szCs w:val="24"/>
          <w:lang w:eastAsia="ru-RU"/>
        </w:rPr>
        <w:t xml:space="preserve"> - строковый атрибут, содержащий фамилию мастера, не более 100 символов.</w:t>
      </w:r>
    </w:p>
    <w:p w14:paraId="581FBF2D" w14:textId="77777777" w:rsidR="00F76CFB" w:rsidRPr="00902BBF" w:rsidRDefault="00F76CFB" w:rsidP="00F76CFB">
      <w:pPr>
        <w:numPr>
          <w:ilvl w:val="1"/>
          <w:numId w:val="7"/>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Name - строковый атрибут, содержащий имя мастера, не более 100 символов.</w:t>
      </w:r>
    </w:p>
    <w:p w14:paraId="54F613B0" w14:textId="5FDE7FEA" w:rsidR="00F76CFB" w:rsidRPr="00A50A76" w:rsidRDefault="00425959" w:rsidP="00F76CFB">
      <w:pPr>
        <w:pStyle w:val="ab"/>
        <w:numPr>
          <w:ilvl w:val="0"/>
          <w:numId w:val="4"/>
        </w:numPr>
        <w:spacing w:line="360" w:lineRule="auto"/>
        <w:ind w:left="0" w:firstLine="851"/>
        <w:contextualSpacing w:val="0"/>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t>Order</w:t>
      </w:r>
      <w:r w:rsidR="00F76CFB" w:rsidRPr="00A50A76">
        <w:rPr>
          <w:rFonts w:ascii="Times New Roman" w:eastAsia="Times New Roman" w:hAnsi="Times New Roman" w:cs="Times New Roman"/>
          <w:color w:val="111111"/>
          <w:sz w:val="24"/>
          <w:szCs w:val="24"/>
          <w:lang w:eastAsia="ru-RU"/>
        </w:rPr>
        <w:t> - это таблица, где хранятся заказы клиентов. Атрибуты и домены заказа:</w:t>
      </w:r>
    </w:p>
    <w:p w14:paraId="7F5E27D1" w14:textId="77777777" w:rsidR="00F76CFB" w:rsidRPr="00902BBF" w:rsidRDefault="00F76CFB"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902BBF">
        <w:rPr>
          <w:rFonts w:ascii="Times New Roman" w:eastAsia="Times New Roman" w:hAnsi="Times New Roman" w:cs="Times New Roman"/>
          <w:color w:val="111111"/>
          <w:sz w:val="24"/>
          <w:szCs w:val="24"/>
          <w:lang w:eastAsia="ru-RU"/>
        </w:rPr>
        <w:t>Id</w:t>
      </w:r>
      <w:proofErr w:type="spellEnd"/>
      <w:r w:rsidRPr="00902BBF">
        <w:rPr>
          <w:rFonts w:ascii="Times New Roman" w:eastAsia="Times New Roman" w:hAnsi="Times New Roman" w:cs="Times New Roman"/>
          <w:color w:val="111111"/>
          <w:sz w:val="24"/>
          <w:szCs w:val="24"/>
          <w:lang w:eastAsia="ru-RU"/>
        </w:rPr>
        <w:t xml:space="preserve"> - целочисленный идентификатор заказа, является первичным ключом.</w:t>
      </w:r>
    </w:p>
    <w:p w14:paraId="5A2A77CF" w14:textId="2F729D93" w:rsidR="00F76CFB" w:rsidRPr="00902BBF" w:rsidRDefault="00425959"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Pr>
          <w:rFonts w:ascii="Times New Roman" w:eastAsia="Times New Roman" w:hAnsi="Times New Roman" w:cs="Times New Roman"/>
          <w:color w:val="111111"/>
          <w:sz w:val="24"/>
          <w:szCs w:val="24"/>
          <w:lang w:val="en-US" w:eastAsia="ru-RU"/>
        </w:rPr>
        <w:t>UserID</w:t>
      </w:r>
      <w:proofErr w:type="spellEnd"/>
      <w:r w:rsidR="00F76CFB" w:rsidRPr="00902BBF">
        <w:rPr>
          <w:rFonts w:ascii="Times New Roman" w:eastAsia="Times New Roman" w:hAnsi="Times New Roman" w:cs="Times New Roman"/>
          <w:color w:val="111111"/>
          <w:sz w:val="24"/>
          <w:szCs w:val="24"/>
          <w:lang w:eastAsia="ru-RU"/>
        </w:rPr>
        <w:t xml:space="preserve"> - строковый атрибут, </w:t>
      </w:r>
      <w:r w:rsidRPr="00902BBF">
        <w:rPr>
          <w:rFonts w:ascii="Times New Roman" w:eastAsia="Times New Roman" w:hAnsi="Times New Roman" w:cs="Times New Roman"/>
          <w:color w:val="111111"/>
          <w:sz w:val="24"/>
          <w:szCs w:val="24"/>
          <w:lang w:eastAsia="ru-RU"/>
        </w:rPr>
        <w:t>целочисленный идентификатор заказа</w:t>
      </w:r>
      <w:r w:rsidRPr="00425959">
        <w:rPr>
          <w:rFonts w:ascii="Times New Roman" w:eastAsia="Times New Roman" w:hAnsi="Times New Roman" w:cs="Times New Roman"/>
          <w:color w:val="111111"/>
          <w:sz w:val="24"/>
          <w:szCs w:val="24"/>
          <w:lang w:eastAsia="ru-RU"/>
        </w:rPr>
        <w:t xml:space="preserve"> </w:t>
      </w:r>
      <w:r>
        <w:rPr>
          <w:rFonts w:ascii="Times New Roman" w:eastAsia="Times New Roman" w:hAnsi="Times New Roman" w:cs="Times New Roman"/>
          <w:color w:val="111111"/>
          <w:sz w:val="24"/>
          <w:szCs w:val="24"/>
          <w:lang w:eastAsia="ru-RU"/>
        </w:rPr>
        <w:t>клиента.</w:t>
      </w:r>
    </w:p>
    <w:p w14:paraId="6AA9CA8B" w14:textId="360AFFDB" w:rsidR="00F76CFB" w:rsidRPr="00902BBF" w:rsidRDefault="00425959"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Pr>
          <w:rFonts w:ascii="Times New Roman" w:eastAsia="Times New Roman" w:hAnsi="Times New Roman" w:cs="Times New Roman"/>
          <w:color w:val="111111"/>
          <w:sz w:val="24"/>
          <w:szCs w:val="24"/>
          <w:lang w:val="en-US" w:eastAsia="ru-RU"/>
        </w:rPr>
        <w:t>OrderDate</w:t>
      </w:r>
      <w:proofErr w:type="spellEnd"/>
      <w:r w:rsidR="00F76CFB" w:rsidRPr="00902BBF">
        <w:rPr>
          <w:rFonts w:ascii="Times New Roman" w:eastAsia="Times New Roman" w:hAnsi="Times New Roman" w:cs="Times New Roman"/>
          <w:color w:val="111111"/>
          <w:sz w:val="24"/>
          <w:szCs w:val="24"/>
          <w:lang w:eastAsia="ru-RU"/>
        </w:rPr>
        <w:t xml:space="preserve"> - временной атрибут, содержащий дату и время начала выполнения заказа.</w:t>
      </w:r>
    </w:p>
    <w:p w14:paraId="4B610271" w14:textId="56F9655B" w:rsidR="00F76CFB" w:rsidRPr="00902BBF" w:rsidRDefault="00F76CFB" w:rsidP="00F76CFB">
      <w:pPr>
        <w:numPr>
          <w:ilvl w:val="1"/>
          <w:numId w:val="8"/>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902BBF">
        <w:rPr>
          <w:rFonts w:ascii="Times New Roman" w:eastAsia="Times New Roman" w:hAnsi="Times New Roman" w:cs="Times New Roman"/>
          <w:color w:val="111111"/>
          <w:sz w:val="24"/>
          <w:szCs w:val="24"/>
          <w:lang w:eastAsia="ru-RU"/>
        </w:rPr>
        <w:t>Status</w:t>
      </w:r>
      <w:proofErr w:type="spellEnd"/>
      <w:r w:rsidRPr="00902BBF">
        <w:rPr>
          <w:rFonts w:ascii="Times New Roman" w:eastAsia="Times New Roman" w:hAnsi="Times New Roman" w:cs="Times New Roman"/>
          <w:color w:val="111111"/>
          <w:sz w:val="24"/>
          <w:szCs w:val="24"/>
          <w:lang w:eastAsia="ru-RU"/>
        </w:rPr>
        <w:t xml:space="preserve"> - логический атрибут, содержащий статус заказа</w:t>
      </w:r>
      <w:r w:rsidR="00425959">
        <w:rPr>
          <w:rFonts w:ascii="Times New Roman" w:eastAsia="Times New Roman" w:hAnsi="Times New Roman" w:cs="Times New Roman"/>
          <w:color w:val="111111"/>
          <w:sz w:val="24"/>
          <w:szCs w:val="24"/>
          <w:lang w:eastAsia="ru-RU"/>
        </w:rPr>
        <w:t>.</w:t>
      </w:r>
    </w:p>
    <w:p w14:paraId="63A77A32" w14:textId="5C063433" w:rsidR="00F76CFB" w:rsidRPr="00902BBF" w:rsidRDefault="00425959" w:rsidP="00F76CFB">
      <w:pPr>
        <w:numPr>
          <w:ilvl w:val="0"/>
          <w:numId w:val="4"/>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lastRenderedPageBreak/>
        <w:t>Product</w:t>
      </w:r>
      <w:r w:rsidR="00F76CFB" w:rsidRPr="00902BBF">
        <w:rPr>
          <w:rFonts w:ascii="Times New Roman" w:eastAsia="Times New Roman" w:hAnsi="Times New Roman" w:cs="Times New Roman"/>
          <w:color w:val="111111"/>
          <w:sz w:val="24"/>
          <w:szCs w:val="24"/>
          <w:lang w:eastAsia="ru-RU"/>
        </w:rPr>
        <w:t xml:space="preserve"> - это </w:t>
      </w:r>
      <w:r>
        <w:rPr>
          <w:rFonts w:ascii="Times New Roman" w:eastAsia="Times New Roman" w:hAnsi="Times New Roman" w:cs="Times New Roman"/>
          <w:color w:val="111111"/>
          <w:sz w:val="24"/>
          <w:szCs w:val="24"/>
          <w:lang w:eastAsia="ru-RU"/>
        </w:rPr>
        <w:t xml:space="preserve">товар (запчасть) которые </w:t>
      </w:r>
      <w:r w:rsidR="002946F6">
        <w:rPr>
          <w:rFonts w:ascii="Times New Roman" w:eastAsia="Times New Roman" w:hAnsi="Times New Roman" w:cs="Times New Roman"/>
          <w:color w:val="111111"/>
          <w:sz w:val="24"/>
          <w:szCs w:val="24"/>
          <w:lang w:eastAsia="ru-RU"/>
        </w:rPr>
        <w:t xml:space="preserve">есть в складе и которые продаются. </w:t>
      </w:r>
      <w:r w:rsidR="00F76CFB" w:rsidRPr="00902BBF">
        <w:rPr>
          <w:rFonts w:ascii="Times New Roman" w:eastAsia="Times New Roman" w:hAnsi="Times New Roman" w:cs="Times New Roman"/>
          <w:color w:val="111111"/>
          <w:sz w:val="24"/>
          <w:szCs w:val="24"/>
          <w:lang w:eastAsia="ru-RU"/>
        </w:rPr>
        <w:t>Атрибуты и домены услуги:</w:t>
      </w:r>
    </w:p>
    <w:p w14:paraId="2B07C581" w14:textId="77777777" w:rsidR="00F76CFB" w:rsidRPr="00902BBF" w:rsidRDefault="00F76CFB" w:rsidP="00F76CFB">
      <w:pPr>
        <w:numPr>
          <w:ilvl w:val="1"/>
          <w:numId w:val="9"/>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902BBF">
        <w:rPr>
          <w:rFonts w:ascii="Times New Roman" w:eastAsia="Times New Roman" w:hAnsi="Times New Roman" w:cs="Times New Roman"/>
          <w:color w:val="111111"/>
          <w:sz w:val="24"/>
          <w:szCs w:val="24"/>
          <w:lang w:eastAsia="ru-RU"/>
        </w:rPr>
        <w:t>Id</w:t>
      </w:r>
      <w:proofErr w:type="spellEnd"/>
      <w:r w:rsidRPr="00902BBF">
        <w:rPr>
          <w:rFonts w:ascii="Times New Roman" w:eastAsia="Times New Roman" w:hAnsi="Times New Roman" w:cs="Times New Roman"/>
          <w:color w:val="111111"/>
          <w:sz w:val="24"/>
          <w:szCs w:val="24"/>
          <w:lang w:eastAsia="ru-RU"/>
        </w:rPr>
        <w:t xml:space="preserve"> - целочисленный идентификатор услуги, является первичным ключом.</w:t>
      </w:r>
    </w:p>
    <w:p w14:paraId="6430AA92" w14:textId="2980581A" w:rsidR="00F76CFB" w:rsidRPr="00902BBF" w:rsidRDefault="00F76CFB" w:rsidP="00F76CFB">
      <w:pPr>
        <w:numPr>
          <w:ilvl w:val="1"/>
          <w:numId w:val="9"/>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 xml:space="preserve">Name - строковый атрибут, содержащий название </w:t>
      </w:r>
      <w:r w:rsidR="002946F6">
        <w:rPr>
          <w:rFonts w:ascii="Times New Roman" w:eastAsia="Times New Roman" w:hAnsi="Times New Roman" w:cs="Times New Roman"/>
          <w:color w:val="111111"/>
          <w:sz w:val="24"/>
          <w:szCs w:val="24"/>
          <w:lang w:eastAsia="ru-RU"/>
        </w:rPr>
        <w:t>продукта (запчасти)</w:t>
      </w:r>
      <w:r w:rsidRPr="00902BBF">
        <w:rPr>
          <w:rFonts w:ascii="Times New Roman" w:eastAsia="Times New Roman" w:hAnsi="Times New Roman" w:cs="Times New Roman"/>
          <w:color w:val="111111"/>
          <w:sz w:val="24"/>
          <w:szCs w:val="24"/>
          <w:lang w:eastAsia="ru-RU"/>
        </w:rPr>
        <w:t>, не более 250 символов.</w:t>
      </w:r>
    </w:p>
    <w:p w14:paraId="3A0C9288" w14:textId="44728335" w:rsidR="00F76CFB" w:rsidRPr="00902BBF" w:rsidRDefault="002946F6" w:rsidP="00F76CFB">
      <w:pPr>
        <w:numPr>
          <w:ilvl w:val="1"/>
          <w:numId w:val="9"/>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Cost</w:t>
      </w:r>
      <w:r w:rsidRPr="002946F6">
        <w:rPr>
          <w:rFonts w:ascii="Times New Roman" w:eastAsia="Times New Roman" w:hAnsi="Times New Roman" w:cs="Times New Roman"/>
          <w:color w:val="111111"/>
          <w:sz w:val="24"/>
          <w:szCs w:val="24"/>
          <w:lang w:eastAsia="ru-RU"/>
        </w:rPr>
        <w:t xml:space="preserve"> -</w:t>
      </w:r>
      <w:r w:rsidR="00F76CFB" w:rsidRPr="00902BBF">
        <w:rPr>
          <w:rFonts w:ascii="Times New Roman" w:eastAsia="Times New Roman" w:hAnsi="Times New Roman" w:cs="Times New Roman"/>
          <w:color w:val="111111"/>
          <w:sz w:val="24"/>
          <w:szCs w:val="24"/>
          <w:lang w:eastAsia="ru-RU"/>
        </w:rPr>
        <w:t xml:space="preserve"> целочисленный атрибут, содержащий цену </w:t>
      </w:r>
      <w:r>
        <w:rPr>
          <w:rFonts w:ascii="Times New Roman" w:eastAsia="Times New Roman" w:hAnsi="Times New Roman" w:cs="Times New Roman"/>
          <w:color w:val="111111"/>
          <w:sz w:val="24"/>
          <w:szCs w:val="24"/>
          <w:lang w:eastAsia="ru-RU"/>
        </w:rPr>
        <w:t>продукта (запчасти)</w:t>
      </w:r>
      <w:r w:rsidR="00F76CFB" w:rsidRPr="00902BBF">
        <w:rPr>
          <w:rFonts w:ascii="Times New Roman" w:eastAsia="Times New Roman" w:hAnsi="Times New Roman" w:cs="Times New Roman"/>
          <w:color w:val="111111"/>
          <w:sz w:val="24"/>
          <w:szCs w:val="24"/>
          <w:lang w:eastAsia="ru-RU"/>
        </w:rPr>
        <w:t xml:space="preserve"> в рублях.</w:t>
      </w:r>
    </w:p>
    <w:p w14:paraId="303140F0" w14:textId="480756C4" w:rsidR="00F76CFB" w:rsidRPr="00902BBF" w:rsidRDefault="002946F6" w:rsidP="00F76CFB">
      <w:pPr>
        <w:numPr>
          <w:ilvl w:val="0"/>
          <w:numId w:val="4"/>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bCs/>
          <w:color w:val="111111"/>
          <w:sz w:val="24"/>
          <w:szCs w:val="24"/>
          <w:lang w:val="en-US" w:eastAsia="ru-RU"/>
        </w:rPr>
        <w:t>Group</w:t>
      </w:r>
      <w:r w:rsidRPr="002946F6">
        <w:rPr>
          <w:rFonts w:ascii="Times New Roman" w:eastAsia="Times New Roman" w:hAnsi="Times New Roman" w:cs="Times New Roman"/>
          <w:bCs/>
          <w:color w:val="111111"/>
          <w:sz w:val="24"/>
          <w:szCs w:val="24"/>
          <w:lang w:eastAsia="ru-RU"/>
        </w:rPr>
        <w:t xml:space="preserve"> </w:t>
      </w:r>
      <w:r w:rsidR="00F76CFB" w:rsidRPr="00902BBF">
        <w:rPr>
          <w:rFonts w:ascii="Times New Roman" w:eastAsia="Times New Roman" w:hAnsi="Times New Roman" w:cs="Times New Roman"/>
          <w:color w:val="111111"/>
          <w:sz w:val="24"/>
          <w:szCs w:val="24"/>
          <w:lang w:eastAsia="ru-RU"/>
        </w:rPr>
        <w:t xml:space="preserve">- это </w:t>
      </w:r>
      <w:r>
        <w:rPr>
          <w:rFonts w:ascii="Times New Roman" w:eastAsia="Times New Roman" w:hAnsi="Times New Roman" w:cs="Times New Roman"/>
          <w:color w:val="111111"/>
          <w:sz w:val="24"/>
          <w:szCs w:val="24"/>
          <w:lang w:eastAsia="ru-RU"/>
        </w:rPr>
        <w:t>таблица в которой виды групп запчастей авто</w:t>
      </w:r>
      <w:r w:rsidR="00F76CFB" w:rsidRPr="00902BBF">
        <w:rPr>
          <w:rFonts w:ascii="Times New Roman" w:eastAsia="Times New Roman" w:hAnsi="Times New Roman" w:cs="Times New Roman"/>
          <w:color w:val="111111"/>
          <w:sz w:val="24"/>
          <w:szCs w:val="24"/>
          <w:lang w:eastAsia="ru-RU"/>
        </w:rPr>
        <w:t xml:space="preserve">. Атрибуты и домены </w:t>
      </w:r>
      <w:r>
        <w:rPr>
          <w:rFonts w:ascii="Times New Roman" w:eastAsia="Times New Roman" w:hAnsi="Times New Roman" w:cs="Times New Roman"/>
          <w:color w:val="111111"/>
          <w:sz w:val="24"/>
          <w:szCs w:val="24"/>
          <w:lang w:eastAsia="ru-RU"/>
        </w:rPr>
        <w:t>групп запчастей</w:t>
      </w:r>
      <w:r w:rsidR="00F76CFB" w:rsidRPr="00902BBF">
        <w:rPr>
          <w:rFonts w:ascii="Times New Roman" w:eastAsia="Times New Roman" w:hAnsi="Times New Roman" w:cs="Times New Roman"/>
          <w:color w:val="111111"/>
          <w:sz w:val="24"/>
          <w:szCs w:val="24"/>
          <w:lang w:eastAsia="ru-RU"/>
        </w:rPr>
        <w:t>:</w:t>
      </w:r>
    </w:p>
    <w:p w14:paraId="6C94FE97" w14:textId="33EC5682" w:rsidR="00F76CFB" w:rsidRPr="00902BBF" w:rsidRDefault="00F76CFB" w:rsidP="00F76CFB">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902BBF">
        <w:rPr>
          <w:rFonts w:ascii="Times New Roman" w:eastAsia="Times New Roman" w:hAnsi="Times New Roman" w:cs="Times New Roman"/>
          <w:color w:val="111111"/>
          <w:sz w:val="24"/>
          <w:szCs w:val="24"/>
          <w:lang w:eastAsia="ru-RU"/>
        </w:rPr>
        <w:t>Id</w:t>
      </w:r>
      <w:proofErr w:type="spellEnd"/>
      <w:r w:rsidRPr="00902BBF">
        <w:rPr>
          <w:rFonts w:ascii="Times New Roman" w:eastAsia="Times New Roman" w:hAnsi="Times New Roman" w:cs="Times New Roman"/>
          <w:color w:val="111111"/>
          <w:sz w:val="24"/>
          <w:szCs w:val="24"/>
          <w:lang w:eastAsia="ru-RU"/>
        </w:rPr>
        <w:t xml:space="preserve"> - целочисленный идентификатор заказа-</w:t>
      </w:r>
      <w:proofErr w:type="spellStart"/>
      <w:r w:rsidRPr="00902BBF">
        <w:rPr>
          <w:rFonts w:ascii="Times New Roman" w:eastAsia="Times New Roman" w:hAnsi="Times New Roman" w:cs="Times New Roman"/>
          <w:color w:val="111111"/>
          <w:sz w:val="24"/>
          <w:szCs w:val="24"/>
          <w:lang w:eastAsia="ru-RU"/>
        </w:rPr>
        <w:t>услуги</w:t>
      </w:r>
      <w:r w:rsidR="00A22EA9">
        <w:rPr>
          <w:rFonts w:ascii="Times New Roman" w:eastAsia="Times New Roman" w:hAnsi="Times New Roman" w:cs="Times New Roman"/>
          <w:color w:val="111111"/>
          <w:sz w:val="24"/>
          <w:szCs w:val="24"/>
          <w:lang w:eastAsia="ru-RU"/>
        </w:rPr>
        <w:t>с</w:t>
      </w:r>
      <w:proofErr w:type="spellEnd"/>
    </w:p>
    <w:p w14:paraId="2AF7EB08" w14:textId="5A8C2E99" w:rsidR="00F76CFB" w:rsidRDefault="002946F6" w:rsidP="002946F6">
      <w:pPr>
        <w:numPr>
          <w:ilvl w:val="1"/>
          <w:numId w:val="12"/>
        </w:numPr>
        <w:spacing w:after="0" w:line="360" w:lineRule="auto"/>
        <w:ind w:left="0" w:firstLine="851"/>
        <w:jc w:val="both"/>
        <w:rPr>
          <w:rFonts w:ascii="Times New Roman" w:eastAsia="Times New Roman" w:hAnsi="Times New Roman" w:cs="Times New Roman"/>
          <w:color w:val="111111"/>
          <w:sz w:val="24"/>
          <w:szCs w:val="24"/>
          <w:lang w:eastAsia="ru-RU"/>
        </w:rPr>
      </w:pPr>
      <w:r>
        <w:rPr>
          <w:rFonts w:ascii="Times New Roman" w:eastAsia="Times New Roman" w:hAnsi="Times New Roman" w:cs="Times New Roman"/>
          <w:color w:val="111111"/>
          <w:sz w:val="24"/>
          <w:szCs w:val="24"/>
          <w:lang w:val="en-US" w:eastAsia="ru-RU"/>
        </w:rPr>
        <w:t>Name</w:t>
      </w:r>
      <w:r w:rsidR="00F76CFB" w:rsidRPr="00902BBF">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строковый атрибут, содержащий название </w:t>
      </w:r>
      <w:r>
        <w:rPr>
          <w:rFonts w:ascii="Times New Roman" w:eastAsia="Times New Roman" w:hAnsi="Times New Roman" w:cs="Times New Roman"/>
          <w:color w:val="111111"/>
          <w:sz w:val="24"/>
          <w:szCs w:val="24"/>
          <w:lang w:eastAsia="ru-RU"/>
        </w:rPr>
        <w:t>группы продуктов (запчастей)</w:t>
      </w:r>
      <w:r w:rsidRPr="00902BBF">
        <w:rPr>
          <w:rFonts w:ascii="Times New Roman" w:eastAsia="Times New Roman" w:hAnsi="Times New Roman" w:cs="Times New Roman"/>
          <w:color w:val="111111"/>
          <w:sz w:val="24"/>
          <w:szCs w:val="24"/>
          <w:lang w:eastAsia="ru-RU"/>
        </w:rPr>
        <w:t>, не более 250 символов.</w:t>
      </w:r>
    </w:p>
    <w:p w14:paraId="516D12D0" w14:textId="31F98A6E" w:rsidR="00242E24" w:rsidRPr="00A22EA9" w:rsidRDefault="00242E24" w:rsidP="00A22EA9">
      <w:pPr>
        <w:pStyle w:val="ab"/>
        <w:numPr>
          <w:ilvl w:val="0"/>
          <w:numId w:val="4"/>
        </w:numPr>
        <w:spacing w:line="360" w:lineRule="auto"/>
        <w:jc w:val="both"/>
        <w:rPr>
          <w:rFonts w:ascii="Times New Roman" w:eastAsia="Times New Roman" w:hAnsi="Times New Roman" w:cs="Times New Roman"/>
          <w:color w:val="111111"/>
          <w:sz w:val="24"/>
          <w:szCs w:val="24"/>
          <w:lang w:eastAsia="ru-RU"/>
        </w:rPr>
      </w:pPr>
      <w:proofErr w:type="spellStart"/>
      <w:r w:rsidRPr="00A22EA9">
        <w:rPr>
          <w:rFonts w:ascii="Times New Roman" w:eastAsia="Times New Roman" w:hAnsi="Times New Roman" w:cs="Times New Roman"/>
          <w:color w:val="111111"/>
          <w:sz w:val="24"/>
          <w:szCs w:val="24"/>
          <w:lang w:val="en-US" w:eastAsia="ru-RU"/>
        </w:rPr>
        <w:t>ProductGroup</w:t>
      </w:r>
      <w:proofErr w:type="spellEnd"/>
      <w:r w:rsidRPr="00A22EA9">
        <w:rPr>
          <w:rFonts w:ascii="Times New Roman" w:eastAsia="Times New Roman" w:hAnsi="Times New Roman" w:cs="Times New Roman"/>
          <w:color w:val="111111"/>
          <w:sz w:val="24"/>
          <w:szCs w:val="24"/>
          <w:lang w:eastAsia="ru-RU"/>
        </w:rPr>
        <w:t xml:space="preserve"> – это </w:t>
      </w:r>
      <w:proofErr w:type="spellStart"/>
      <w:r w:rsidRPr="00A22EA9">
        <w:rPr>
          <w:rFonts w:ascii="Times New Roman" w:eastAsia="Times New Roman" w:hAnsi="Times New Roman" w:cs="Times New Roman"/>
          <w:color w:val="111111"/>
          <w:sz w:val="24"/>
          <w:szCs w:val="24"/>
          <w:lang w:eastAsia="ru-RU"/>
        </w:rPr>
        <w:t>табоица</w:t>
      </w:r>
      <w:proofErr w:type="spellEnd"/>
      <w:r w:rsidRPr="00A22EA9">
        <w:rPr>
          <w:rFonts w:ascii="Times New Roman" w:eastAsia="Times New Roman" w:hAnsi="Times New Roman" w:cs="Times New Roman"/>
          <w:color w:val="111111"/>
          <w:sz w:val="24"/>
          <w:szCs w:val="24"/>
          <w:lang w:eastAsia="ru-RU"/>
        </w:rPr>
        <w:t xml:space="preserve"> где хранятся группа и продукта </w:t>
      </w:r>
      <w:proofErr w:type="spellStart"/>
      <w:r w:rsidRPr="00A22EA9">
        <w:rPr>
          <w:rFonts w:ascii="Times New Roman" w:eastAsia="Times New Roman" w:hAnsi="Times New Roman" w:cs="Times New Roman"/>
          <w:color w:val="111111"/>
          <w:sz w:val="24"/>
          <w:szCs w:val="24"/>
          <w:lang w:eastAsia="ru-RU"/>
        </w:rPr>
        <w:t>айди</w:t>
      </w:r>
      <w:proofErr w:type="spellEnd"/>
      <w:r w:rsidRPr="00A22EA9">
        <w:rPr>
          <w:rFonts w:ascii="Times New Roman" w:eastAsia="Times New Roman" w:hAnsi="Times New Roman" w:cs="Times New Roman"/>
          <w:color w:val="111111"/>
          <w:sz w:val="24"/>
          <w:szCs w:val="24"/>
          <w:lang w:eastAsia="ru-RU"/>
        </w:rPr>
        <w:t>.</w:t>
      </w:r>
    </w:p>
    <w:p w14:paraId="072BA1E5" w14:textId="77777777" w:rsid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r w:rsidRPr="00A22EA9">
        <w:rPr>
          <w:rFonts w:ascii="Times New Roman" w:eastAsia="Times New Roman" w:hAnsi="Times New Roman" w:cs="Times New Roman"/>
          <w:color w:val="111111"/>
          <w:sz w:val="24"/>
          <w:szCs w:val="24"/>
          <w:lang w:eastAsia="ru-RU"/>
        </w:rPr>
        <w:t xml:space="preserve"> </w:t>
      </w:r>
      <w:r>
        <w:rPr>
          <w:rFonts w:ascii="Times New Roman" w:eastAsia="Times New Roman" w:hAnsi="Times New Roman" w:cs="Times New Roman"/>
          <w:color w:val="111111"/>
          <w:sz w:val="24"/>
          <w:szCs w:val="24"/>
          <w:lang w:eastAsia="ru-RU"/>
        </w:rPr>
        <w:t xml:space="preserve"> </w:t>
      </w:r>
      <w:proofErr w:type="spellStart"/>
      <w:proofErr w:type="gramStart"/>
      <w:r>
        <w:rPr>
          <w:rFonts w:ascii="Times New Roman" w:eastAsia="Times New Roman" w:hAnsi="Times New Roman" w:cs="Times New Roman"/>
          <w:color w:val="111111"/>
          <w:sz w:val="24"/>
          <w:szCs w:val="24"/>
          <w:lang w:val="en-US" w:eastAsia="ru-RU"/>
        </w:rPr>
        <w:t>GroupID</w:t>
      </w:r>
      <w:proofErr w:type="spellEnd"/>
      <w:r w:rsidRPr="00A22EA9">
        <w:rPr>
          <w:rFonts w:ascii="Times New Roman" w:eastAsia="Times New Roman" w:hAnsi="Times New Roman" w:cs="Times New Roman"/>
          <w:color w:val="111111"/>
          <w:sz w:val="24"/>
          <w:szCs w:val="24"/>
          <w:lang w:eastAsia="ru-RU"/>
        </w:rPr>
        <w:t xml:space="preserve">  -</w:t>
      </w:r>
      <w:proofErr w:type="gramEnd"/>
      <w:r w:rsidRPr="00A22EA9">
        <w:rPr>
          <w:rFonts w:ascii="Times New Roman" w:eastAsia="Times New Roman" w:hAnsi="Times New Roman" w:cs="Times New Roman"/>
          <w:color w:val="111111"/>
          <w:sz w:val="24"/>
          <w:szCs w:val="24"/>
          <w:lang w:eastAsia="ru-RU"/>
        </w:rPr>
        <w:t xml:space="preserve"> </w:t>
      </w:r>
      <w:r w:rsidRPr="00902BBF">
        <w:rPr>
          <w:rFonts w:ascii="Times New Roman" w:eastAsia="Times New Roman" w:hAnsi="Times New Roman" w:cs="Times New Roman"/>
          <w:color w:val="111111"/>
          <w:sz w:val="24"/>
          <w:szCs w:val="24"/>
          <w:lang w:eastAsia="ru-RU"/>
        </w:rPr>
        <w:t xml:space="preserve">целочисленный идентификатор </w:t>
      </w:r>
      <w:r>
        <w:rPr>
          <w:rFonts w:ascii="Times New Roman" w:eastAsia="Times New Roman" w:hAnsi="Times New Roman" w:cs="Times New Roman"/>
          <w:color w:val="111111"/>
          <w:sz w:val="24"/>
          <w:szCs w:val="24"/>
          <w:lang w:eastAsia="ru-RU"/>
        </w:rPr>
        <w:t>группы – продукта</w:t>
      </w:r>
      <w:r w:rsidRPr="00902BBF">
        <w:rPr>
          <w:rFonts w:ascii="Times New Roman" w:eastAsia="Times New Roman" w:hAnsi="Times New Roman" w:cs="Times New Roman"/>
          <w:color w:val="111111"/>
          <w:sz w:val="24"/>
          <w:szCs w:val="24"/>
          <w:lang w:eastAsia="ru-RU"/>
        </w:rPr>
        <w:t>, является первичным ключом.</w:t>
      </w:r>
    </w:p>
    <w:p w14:paraId="63619763" w14:textId="576635D2" w:rsidR="00A22EA9" w:rsidRP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sidRPr="00A22EA9">
        <w:rPr>
          <w:rFonts w:ascii="Times New Roman" w:eastAsia="Times New Roman" w:hAnsi="Times New Roman" w:cs="Times New Roman"/>
          <w:color w:val="111111"/>
          <w:sz w:val="24"/>
          <w:szCs w:val="24"/>
          <w:lang w:val="en-US" w:eastAsia="ru-RU"/>
        </w:rPr>
        <w:t>ProductID</w:t>
      </w:r>
      <w:proofErr w:type="spellEnd"/>
      <w:r w:rsidRPr="00A22EA9">
        <w:rPr>
          <w:rFonts w:ascii="Times New Roman" w:eastAsia="Times New Roman" w:hAnsi="Times New Roman" w:cs="Times New Roman"/>
          <w:color w:val="111111"/>
          <w:sz w:val="24"/>
          <w:szCs w:val="24"/>
          <w:lang w:val="en-US" w:eastAsia="ru-RU"/>
        </w:rPr>
        <w:t xml:space="preserve"> - </w:t>
      </w:r>
      <w:r w:rsidRPr="00A22EA9">
        <w:rPr>
          <w:rFonts w:ascii="Times New Roman" w:eastAsia="Times New Roman" w:hAnsi="Times New Roman" w:cs="Times New Roman"/>
          <w:color w:val="111111"/>
          <w:sz w:val="24"/>
          <w:szCs w:val="24"/>
          <w:lang w:eastAsia="ru-RU"/>
        </w:rPr>
        <w:t>целочисленный идентификатор продукта.</w:t>
      </w:r>
    </w:p>
    <w:p w14:paraId="23C2123E" w14:textId="5A8645C1" w:rsidR="00A22EA9" w:rsidRDefault="00A22EA9" w:rsidP="00A22EA9">
      <w:pPr>
        <w:pStyle w:val="ab"/>
        <w:numPr>
          <w:ilvl w:val="0"/>
          <w:numId w:val="4"/>
        </w:numPr>
        <w:spacing w:line="360" w:lineRule="auto"/>
        <w:jc w:val="both"/>
        <w:rPr>
          <w:rFonts w:ascii="Times New Roman" w:eastAsia="Times New Roman" w:hAnsi="Times New Roman" w:cs="Times New Roman"/>
          <w:color w:val="111111"/>
          <w:sz w:val="24"/>
          <w:szCs w:val="24"/>
          <w:lang w:eastAsia="ru-RU"/>
        </w:rPr>
      </w:pPr>
      <w:proofErr w:type="spellStart"/>
      <w:r>
        <w:rPr>
          <w:rFonts w:ascii="Times New Roman" w:eastAsia="Times New Roman" w:hAnsi="Times New Roman" w:cs="Times New Roman"/>
          <w:color w:val="111111"/>
          <w:sz w:val="24"/>
          <w:szCs w:val="24"/>
          <w:lang w:val="en-US" w:eastAsia="ru-RU"/>
        </w:rPr>
        <w:t>OrderProduct</w:t>
      </w:r>
      <w:proofErr w:type="spellEnd"/>
      <w:r w:rsidRPr="00A22EA9">
        <w:rPr>
          <w:rFonts w:ascii="Times New Roman" w:eastAsia="Times New Roman" w:hAnsi="Times New Roman" w:cs="Times New Roman"/>
          <w:color w:val="111111"/>
          <w:sz w:val="24"/>
          <w:szCs w:val="24"/>
          <w:lang w:eastAsia="ru-RU"/>
        </w:rPr>
        <w:t xml:space="preserve"> – </w:t>
      </w:r>
      <w:r>
        <w:rPr>
          <w:rFonts w:ascii="Times New Roman" w:eastAsia="Times New Roman" w:hAnsi="Times New Roman" w:cs="Times New Roman"/>
          <w:color w:val="111111"/>
          <w:sz w:val="24"/>
          <w:szCs w:val="24"/>
          <w:lang w:eastAsia="ru-RU"/>
        </w:rPr>
        <w:t xml:space="preserve">это таблица где хранятся номер заказа и номер </w:t>
      </w:r>
      <w:proofErr w:type="spellStart"/>
      <w:r>
        <w:rPr>
          <w:rFonts w:ascii="Times New Roman" w:eastAsia="Times New Roman" w:hAnsi="Times New Roman" w:cs="Times New Roman"/>
          <w:color w:val="111111"/>
          <w:sz w:val="24"/>
          <w:szCs w:val="24"/>
          <w:lang w:eastAsia="ru-RU"/>
        </w:rPr>
        <w:t>запчати</w:t>
      </w:r>
      <w:proofErr w:type="spellEnd"/>
      <w:r>
        <w:rPr>
          <w:rFonts w:ascii="Times New Roman" w:eastAsia="Times New Roman" w:hAnsi="Times New Roman" w:cs="Times New Roman"/>
          <w:color w:val="111111"/>
          <w:sz w:val="24"/>
          <w:szCs w:val="24"/>
          <w:lang w:eastAsia="ru-RU"/>
        </w:rPr>
        <w:t>.</w:t>
      </w:r>
    </w:p>
    <w:p w14:paraId="5EC7BFFB" w14:textId="5A95145E" w:rsidR="00A22EA9" w:rsidRP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Pr>
          <w:rFonts w:ascii="Times New Roman" w:eastAsia="Times New Roman" w:hAnsi="Times New Roman" w:cs="Times New Roman"/>
          <w:color w:val="111111"/>
          <w:sz w:val="24"/>
          <w:szCs w:val="24"/>
          <w:lang w:val="en-US" w:eastAsia="ru-RU"/>
        </w:rPr>
        <w:t>OrderID</w:t>
      </w:r>
      <w:proofErr w:type="spellEnd"/>
      <w:r w:rsidRPr="00A22EA9">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целочисленный идентификатор </w:t>
      </w:r>
      <w:r>
        <w:rPr>
          <w:rFonts w:ascii="Times New Roman" w:eastAsia="Times New Roman" w:hAnsi="Times New Roman" w:cs="Times New Roman"/>
          <w:color w:val="111111"/>
          <w:sz w:val="24"/>
          <w:szCs w:val="24"/>
          <w:lang w:eastAsia="ru-RU"/>
        </w:rPr>
        <w:t>заказа – продукта.</w:t>
      </w:r>
    </w:p>
    <w:p w14:paraId="54E029A5" w14:textId="5896030F" w:rsidR="00242E24" w:rsidRPr="00A22EA9" w:rsidRDefault="00A22EA9" w:rsidP="00A22EA9">
      <w:pPr>
        <w:numPr>
          <w:ilvl w:val="1"/>
          <w:numId w:val="10"/>
        </w:numPr>
        <w:spacing w:after="0" w:line="360" w:lineRule="auto"/>
        <w:ind w:left="0" w:firstLine="851"/>
        <w:jc w:val="both"/>
        <w:rPr>
          <w:rFonts w:ascii="Times New Roman" w:eastAsia="Times New Roman" w:hAnsi="Times New Roman" w:cs="Times New Roman"/>
          <w:color w:val="111111"/>
          <w:sz w:val="24"/>
          <w:szCs w:val="24"/>
          <w:lang w:eastAsia="ru-RU"/>
        </w:rPr>
      </w:pPr>
      <w:proofErr w:type="spellStart"/>
      <w:r>
        <w:rPr>
          <w:rFonts w:ascii="Times New Roman" w:eastAsia="Times New Roman" w:hAnsi="Times New Roman" w:cs="Times New Roman"/>
          <w:color w:val="111111"/>
          <w:sz w:val="24"/>
          <w:szCs w:val="24"/>
          <w:lang w:val="en-US" w:eastAsia="ru-RU"/>
        </w:rPr>
        <w:t>ProductID</w:t>
      </w:r>
      <w:proofErr w:type="spellEnd"/>
      <w:r>
        <w:rPr>
          <w:rFonts w:ascii="Times New Roman" w:eastAsia="Times New Roman" w:hAnsi="Times New Roman" w:cs="Times New Roman"/>
          <w:color w:val="111111"/>
          <w:sz w:val="24"/>
          <w:szCs w:val="24"/>
          <w:lang w:eastAsia="ru-RU"/>
        </w:rPr>
        <w:t xml:space="preserve"> - </w:t>
      </w:r>
      <w:r w:rsidRPr="00902BBF">
        <w:rPr>
          <w:rFonts w:ascii="Times New Roman" w:eastAsia="Times New Roman" w:hAnsi="Times New Roman" w:cs="Times New Roman"/>
          <w:color w:val="111111"/>
          <w:sz w:val="24"/>
          <w:szCs w:val="24"/>
          <w:lang w:eastAsia="ru-RU"/>
        </w:rPr>
        <w:t xml:space="preserve">целочисленный идентификатор </w:t>
      </w:r>
      <w:r>
        <w:rPr>
          <w:rFonts w:ascii="Times New Roman" w:eastAsia="Times New Roman" w:hAnsi="Times New Roman" w:cs="Times New Roman"/>
          <w:color w:val="111111"/>
          <w:sz w:val="24"/>
          <w:szCs w:val="24"/>
          <w:lang w:eastAsia="ru-RU"/>
        </w:rPr>
        <w:t>продукта</w:t>
      </w:r>
      <w:r w:rsidRPr="00902BBF">
        <w:rPr>
          <w:rFonts w:ascii="Times New Roman" w:eastAsia="Times New Roman" w:hAnsi="Times New Roman" w:cs="Times New Roman"/>
          <w:color w:val="111111"/>
          <w:sz w:val="24"/>
          <w:szCs w:val="24"/>
          <w:lang w:eastAsia="ru-RU"/>
        </w:rPr>
        <w:t>.</w:t>
      </w:r>
    </w:p>
    <w:p w14:paraId="79517B55" w14:textId="2266DFBC" w:rsidR="00F76CFB" w:rsidRPr="001A6D8C" w:rsidRDefault="00F76CFB" w:rsidP="00F76CFB">
      <w:pPr>
        <w:keepNext/>
        <w:spacing w:before="120"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A1F0C9" wp14:editId="418B0955">
            <wp:extent cx="5614035" cy="3086100"/>
            <wp:effectExtent l="0" t="0" r="5715" b="0"/>
            <wp:docPr id="229468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68215" name="Рисунок 229468215"/>
                    <pic:cNvPicPr/>
                  </pic:nvPicPr>
                  <pic:blipFill>
                    <a:blip r:embed="rId9">
                      <a:extLst>
                        <a:ext uri="{28A0092B-C50C-407E-A947-70E740481C1C}">
                          <a14:useLocalDpi xmlns:a14="http://schemas.microsoft.com/office/drawing/2010/main" val="0"/>
                        </a:ext>
                      </a:extLst>
                    </a:blip>
                    <a:stretch>
                      <a:fillRect/>
                    </a:stretch>
                  </pic:blipFill>
                  <pic:spPr>
                    <a:xfrm>
                      <a:off x="0" y="0"/>
                      <a:ext cx="5614035" cy="3086100"/>
                    </a:xfrm>
                    <a:prstGeom prst="rect">
                      <a:avLst/>
                    </a:prstGeom>
                  </pic:spPr>
                </pic:pic>
              </a:graphicData>
            </a:graphic>
          </wp:inline>
        </w:drawing>
      </w:r>
    </w:p>
    <w:p w14:paraId="45F557C7" w14:textId="09BC7152" w:rsidR="00F76CFB" w:rsidRPr="00902BBF" w:rsidRDefault="00F76CFB" w:rsidP="00F76CFB">
      <w:pPr>
        <w:pStyle w:val="af"/>
        <w:spacing w:before="120" w:after="120" w:line="360" w:lineRule="auto"/>
        <w:ind w:firstLine="851"/>
        <w:jc w:val="center"/>
        <w:rPr>
          <w:rFonts w:ascii="Times New Roman" w:eastAsia="Times New Roman" w:hAnsi="Times New Roman" w:cs="Times New Roman"/>
          <w:i w:val="0"/>
          <w:color w:val="111111"/>
          <w:sz w:val="24"/>
          <w:szCs w:val="24"/>
          <w:lang w:eastAsia="ru-RU"/>
        </w:rPr>
      </w:pPr>
      <w:r w:rsidRPr="001A6D8C">
        <w:rPr>
          <w:rFonts w:ascii="Times New Roman" w:hAnsi="Times New Roman" w:cs="Times New Roman"/>
          <w:i w:val="0"/>
          <w:sz w:val="24"/>
          <w:szCs w:val="24"/>
        </w:rPr>
        <w:t xml:space="preserve">Рисунок </w:t>
      </w:r>
      <w:r w:rsidRPr="001A6D8C">
        <w:rPr>
          <w:rFonts w:ascii="Times New Roman" w:hAnsi="Times New Roman" w:cs="Times New Roman"/>
          <w:i w:val="0"/>
          <w:sz w:val="24"/>
          <w:szCs w:val="24"/>
        </w:rPr>
        <w:fldChar w:fldCharType="begin"/>
      </w:r>
      <w:r w:rsidRPr="001A6D8C">
        <w:rPr>
          <w:rFonts w:ascii="Times New Roman" w:hAnsi="Times New Roman" w:cs="Times New Roman"/>
          <w:i w:val="0"/>
          <w:sz w:val="24"/>
          <w:szCs w:val="24"/>
        </w:rPr>
        <w:instrText xml:space="preserve"> SEQ Рисунок \* ARABIC </w:instrText>
      </w:r>
      <w:r w:rsidRPr="001A6D8C">
        <w:rPr>
          <w:rFonts w:ascii="Times New Roman" w:hAnsi="Times New Roman" w:cs="Times New Roman"/>
          <w:i w:val="0"/>
          <w:sz w:val="24"/>
          <w:szCs w:val="24"/>
        </w:rPr>
        <w:fldChar w:fldCharType="separate"/>
      </w:r>
      <w:r w:rsidRPr="001A6D8C">
        <w:rPr>
          <w:rFonts w:ascii="Times New Roman" w:hAnsi="Times New Roman" w:cs="Times New Roman"/>
          <w:i w:val="0"/>
          <w:noProof/>
          <w:sz w:val="24"/>
          <w:szCs w:val="24"/>
        </w:rPr>
        <w:t>1</w:t>
      </w:r>
      <w:r w:rsidRPr="001A6D8C">
        <w:rPr>
          <w:rFonts w:ascii="Times New Roman" w:hAnsi="Times New Roman" w:cs="Times New Roman"/>
          <w:i w:val="0"/>
          <w:sz w:val="24"/>
          <w:szCs w:val="24"/>
        </w:rPr>
        <w:fldChar w:fldCharType="end"/>
      </w:r>
      <w:r w:rsidRPr="00C048CE">
        <w:rPr>
          <w:rFonts w:ascii="Times New Roman" w:hAnsi="Times New Roman" w:cs="Times New Roman"/>
          <w:i w:val="0"/>
          <w:sz w:val="24"/>
          <w:szCs w:val="24"/>
        </w:rPr>
        <w:t xml:space="preserve"> </w:t>
      </w:r>
      <w:r w:rsidRPr="001A6D8C">
        <w:rPr>
          <w:rFonts w:ascii="Times New Roman" w:hAnsi="Times New Roman" w:cs="Times New Roman"/>
          <w:i w:val="0"/>
          <w:sz w:val="24"/>
          <w:szCs w:val="24"/>
        </w:rPr>
        <w:t xml:space="preserve">- </w:t>
      </w:r>
      <w:r w:rsidRPr="001A6D8C">
        <w:rPr>
          <w:rFonts w:ascii="Times New Roman" w:hAnsi="Times New Roman" w:cs="Times New Roman"/>
          <w:i w:val="0"/>
          <w:sz w:val="24"/>
          <w:szCs w:val="24"/>
          <w:lang w:val="en-US"/>
        </w:rPr>
        <w:t>ERD</w:t>
      </w:r>
      <w:r w:rsidRPr="00C048CE">
        <w:rPr>
          <w:rFonts w:ascii="Times New Roman" w:hAnsi="Times New Roman" w:cs="Times New Roman"/>
          <w:i w:val="0"/>
          <w:sz w:val="24"/>
          <w:szCs w:val="24"/>
        </w:rPr>
        <w:t xml:space="preserve"> </w:t>
      </w:r>
      <w:r w:rsidRPr="001A6D8C">
        <w:rPr>
          <w:rFonts w:ascii="Times New Roman" w:hAnsi="Times New Roman" w:cs="Times New Roman"/>
          <w:i w:val="0"/>
          <w:sz w:val="24"/>
          <w:szCs w:val="24"/>
        </w:rPr>
        <w:t xml:space="preserve">Диаграмма БД </w:t>
      </w:r>
      <w:r w:rsidR="002946F6">
        <w:rPr>
          <w:rFonts w:ascii="Times New Roman" w:hAnsi="Times New Roman" w:cs="Times New Roman"/>
          <w:i w:val="0"/>
          <w:sz w:val="24"/>
          <w:szCs w:val="24"/>
        </w:rPr>
        <w:t>Автозапчасти</w:t>
      </w:r>
    </w:p>
    <w:p w14:paraId="70353658" w14:textId="77777777" w:rsidR="00F76CFB" w:rsidRPr="00902BBF" w:rsidRDefault="00F76CFB" w:rsidP="00F76CFB">
      <w:pPr>
        <w:spacing w:after="0" w:line="360" w:lineRule="auto"/>
        <w:ind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Между сущностями существуют следующие отношения:</w:t>
      </w:r>
    </w:p>
    <w:p w14:paraId="4472D1FE" w14:textId="464160BD" w:rsidR="00F76CFB" w:rsidRPr="00902BBF" w:rsidRDefault="00F76CFB" w:rsidP="00F76CFB">
      <w:pPr>
        <w:numPr>
          <w:ilvl w:val="0"/>
          <w:numId w:val="5"/>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 xml:space="preserve">Между </w:t>
      </w:r>
      <w:r w:rsidR="002946F6">
        <w:rPr>
          <w:rFonts w:ascii="Times New Roman" w:eastAsia="Times New Roman" w:hAnsi="Times New Roman" w:cs="Times New Roman"/>
          <w:color w:val="111111"/>
          <w:sz w:val="24"/>
          <w:szCs w:val="24"/>
          <w:lang w:eastAsia="ru-RU"/>
        </w:rPr>
        <w:t>клиентом</w:t>
      </w:r>
      <w:r w:rsidRPr="00902BBF">
        <w:rPr>
          <w:rFonts w:ascii="Times New Roman" w:eastAsia="Times New Roman" w:hAnsi="Times New Roman" w:cs="Times New Roman"/>
          <w:color w:val="111111"/>
          <w:sz w:val="24"/>
          <w:szCs w:val="24"/>
          <w:lang w:eastAsia="ru-RU"/>
        </w:rPr>
        <w:t xml:space="preserve"> и заказом существует отношение один-ко-многим, то есть один </w:t>
      </w:r>
      <w:r w:rsidR="002946F6">
        <w:rPr>
          <w:rFonts w:ascii="Times New Roman" w:eastAsia="Times New Roman" w:hAnsi="Times New Roman" w:cs="Times New Roman"/>
          <w:color w:val="111111"/>
          <w:sz w:val="24"/>
          <w:szCs w:val="24"/>
          <w:lang w:eastAsia="ru-RU"/>
        </w:rPr>
        <w:t>клиент</w:t>
      </w:r>
      <w:r w:rsidRPr="00902BBF">
        <w:rPr>
          <w:rFonts w:ascii="Times New Roman" w:eastAsia="Times New Roman" w:hAnsi="Times New Roman" w:cs="Times New Roman"/>
          <w:color w:val="111111"/>
          <w:sz w:val="24"/>
          <w:szCs w:val="24"/>
          <w:lang w:eastAsia="ru-RU"/>
        </w:rPr>
        <w:t xml:space="preserve"> может</w:t>
      </w:r>
      <w:r w:rsidR="002946F6">
        <w:rPr>
          <w:rFonts w:ascii="Times New Roman" w:eastAsia="Times New Roman" w:hAnsi="Times New Roman" w:cs="Times New Roman"/>
          <w:color w:val="111111"/>
          <w:sz w:val="24"/>
          <w:szCs w:val="24"/>
          <w:lang w:eastAsia="ru-RU"/>
        </w:rPr>
        <w:t xml:space="preserve"> сделать</w:t>
      </w:r>
      <w:r w:rsidRPr="00902BBF">
        <w:rPr>
          <w:rFonts w:ascii="Times New Roman" w:eastAsia="Times New Roman" w:hAnsi="Times New Roman" w:cs="Times New Roman"/>
          <w:color w:val="111111"/>
          <w:sz w:val="24"/>
          <w:szCs w:val="24"/>
          <w:lang w:eastAsia="ru-RU"/>
        </w:rPr>
        <w:t xml:space="preserve"> несколько заказов.</w:t>
      </w:r>
    </w:p>
    <w:p w14:paraId="03EED937" w14:textId="6B0003F3" w:rsidR="00F76CFB" w:rsidRPr="00902BBF" w:rsidRDefault="00F76CFB" w:rsidP="00F76CFB">
      <w:pPr>
        <w:numPr>
          <w:ilvl w:val="0"/>
          <w:numId w:val="5"/>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lastRenderedPageBreak/>
        <w:t xml:space="preserve">Между заказом и </w:t>
      </w:r>
      <w:r w:rsidR="00242E24">
        <w:rPr>
          <w:rFonts w:ascii="Times New Roman" w:eastAsia="Times New Roman" w:hAnsi="Times New Roman" w:cs="Times New Roman"/>
          <w:color w:val="111111"/>
          <w:sz w:val="24"/>
          <w:szCs w:val="24"/>
          <w:lang w:eastAsia="ru-RU"/>
        </w:rPr>
        <w:t>заказом продукта</w:t>
      </w:r>
      <w:r w:rsidRPr="00902BBF">
        <w:rPr>
          <w:rFonts w:ascii="Times New Roman" w:eastAsia="Times New Roman" w:hAnsi="Times New Roman" w:cs="Times New Roman"/>
          <w:color w:val="111111"/>
          <w:sz w:val="24"/>
          <w:szCs w:val="24"/>
          <w:lang w:eastAsia="ru-RU"/>
        </w:rPr>
        <w:t xml:space="preserve"> существует отношение </w:t>
      </w:r>
      <w:r w:rsidR="00242E24">
        <w:rPr>
          <w:rFonts w:ascii="Times New Roman" w:eastAsia="Times New Roman" w:hAnsi="Times New Roman" w:cs="Times New Roman"/>
          <w:color w:val="111111"/>
          <w:sz w:val="24"/>
          <w:szCs w:val="24"/>
          <w:lang w:eastAsia="ru-RU"/>
        </w:rPr>
        <w:t>один</w:t>
      </w:r>
      <w:r w:rsidRPr="00902BBF">
        <w:rPr>
          <w:rFonts w:ascii="Times New Roman" w:eastAsia="Times New Roman" w:hAnsi="Times New Roman" w:cs="Times New Roman"/>
          <w:color w:val="111111"/>
          <w:sz w:val="24"/>
          <w:szCs w:val="24"/>
          <w:lang w:eastAsia="ru-RU"/>
        </w:rPr>
        <w:t>-к</w:t>
      </w:r>
      <w:r w:rsidR="00242E24">
        <w:rPr>
          <w:rFonts w:ascii="Times New Roman" w:eastAsia="Times New Roman" w:hAnsi="Times New Roman" w:cs="Times New Roman"/>
          <w:color w:val="111111"/>
          <w:sz w:val="24"/>
          <w:szCs w:val="24"/>
          <w:lang w:eastAsia="ru-RU"/>
        </w:rPr>
        <w:t>о</w:t>
      </w:r>
      <w:r w:rsidRPr="00902BBF">
        <w:rPr>
          <w:rFonts w:ascii="Times New Roman" w:eastAsia="Times New Roman" w:hAnsi="Times New Roman" w:cs="Times New Roman"/>
          <w:color w:val="111111"/>
          <w:sz w:val="24"/>
          <w:szCs w:val="24"/>
          <w:lang w:eastAsia="ru-RU"/>
        </w:rPr>
        <w:t xml:space="preserve">-многим, то есть один заказ может включать несколько </w:t>
      </w:r>
      <w:r w:rsidR="00242E24">
        <w:rPr>
          <w:rFonts w:ascii="Times New Roman" w:eastAsia="Times New Roman" w:hAnsi="Times New Roman" w:cs="Times New Roman"/>
          <w:color w:val="111111"/>
          <w:sz w:val="24"/>
          <w:szCs w:val="24"/>
          <w:lang w:eastAsia="ru-RU"/>
        </w:rPr>
        <w:t>продуктов (запчастей)</w:t>
      </w:r>
      <w:r w:rsidRPr="00902BBF">
        <w:rPr>
          <w:rFonts w:ascii="Times New Roman" w:eastAsia="Times New Roman" w:hAnsi="Times New Roman" w:cs="Times New Roman"/>
          <w:color w:val="111111"/>
          <w:sz w:val="24"/>
          <w:szCs w:val="24"/>
          <w:lang w:eastAsia="ru-RU"/>
        </w:rPr>
        <w:t>.</w:t>
      </w:r>
    </w:p>
    <w:p w14:paraId="7D0FC195" w14:textId="4A53BC18" w:rsidR="00F76CFB" w:rsidRPr="00902BBF" w:rsidRDefault="00F76CFB" w:rsidP="00F76CFB">
      <w:pPr>
        <w:numPr>
          <w:ilvl w:val="0"/>
          <w:numId w:val="5"/>
        </w:numPr>
        <w:spacing w:after="0" w:line="360" w:lineRule="auto"/>
        <w:ind w:left="0" w:firstLine="851"/>
        <w:jc w:val="both"/>
        <w:rPr>
          <w:rFonts w:ascii="Times New Roman" w:eastAsia="Times New Roman" w:hAnsi="Times New Roman" w:cs="Times New Roman"/>
          <w:color w:val="111111"/>
          <w:sz w:val="24"/>
          <w:szCs w:val="24"/>
          <w:lang w:eastAsia="ru-RU"/>
        </w:rPr>
      </w:pPr>
      <w:r w:rsidRPr="00902BBF">
        <w:rPr>
          <w:rFonts w:ascii="Times New Roman" w:eastAsia="Times New Roman" w:hAnsi="Times New Roman" w:cs="Times New Roman"/>
          <w:color w:val="111111"/>
          <w:sz w:val="24"/>
          <w:szCs w:val="24"/>
          <w:lang w:eastAsia="ru-RU"/>
        </w:rPr>
        <w:t xml:space="preserve">Между </w:t>
      </w:r>
      <w:r w:rsidR="00242E24">
        <w:rPr>
          <w:rFonts w:ascii="Times New Roman" w:eastAsia="Times New Roman" w:hAnsi="Times New Roman" w:cs="Times New Roman"/>
          <w:color w:val="111111"/>
          <w:sz w:val="24"/>
          <w:szCs w:val="24"/>
          <w:lang w:eastAsia="ru-RU"/>
        </w:rPr>
        <w:t>группой</w:t>
      </w:r>
      <w:r w:rsidRPr="00902BBF">
        <w:rPr>
          <w:rFonts w:ascii="Times New Roman" w:eastAsia="Times New Roman" w:hAnsi="Times New Roman" w:cs="Times New Roman"/>
          <w:color w:val="111111"/>
          <w:sz w:val="24"/>
          <w:szCs w:val="24"/>
          <w:lang w:eastAsia="ru-RU"/>
        </w:rPr>
        <w:t xml:space="preserve"> и </w:t>
      </w:r>
      <w:r w:rsidR="00242E24">
        <w:rPr>
          <w:rFonts w:ascii="Times New Roman" w:eastAsia="Times New Roman" w:hAnsi="Times New Roman" w:cs="Times New Roman"/>
          <w:color w:val="111111"/>
          <w:sz w:val="24"/>
          <w:szCs w:val="24"/>
          <w:lang w:eastAsia="ru-RU"/>
        </w:rPr>
        <w:t>продуктом</w:t>
      </w:r>
      <w:r w:rsidRPr="00902BBF">
        <w:rPr>
          <w:rFonts w:ascii="Times New Roman" w:eastAsia="Times New Roman" w:hAnsi="Times New Roman" w:cs="Times New Roman"/>
          <w:color w:val="111111"/>
          <w:sz w:val="24"/>
          <w:szCs w:val="24"/>
          <w:lang w:eastAsia="ru-RU"/>
        </w:rPr>
        <w:t xml:space="preserve"> существует отношение один-ко-многим, то есть одн</w:t>
      </w:r>
      <w:r w:rsidR="00242E24">
        <w:rPr>
          <w:rFonts w:ascii="Times New Roman" w:eastAsia="Times New Roman" w:hAnsi="Times New Roman" w:cs="Times New Roman"/>
          <w:color w:val="111111"/>
          <w:sz w:val="24"/>
          <w:szCs w:val="24"/>
          <w:lang w:eastAsia="ru-RU"/>
        </w:rPr>
        <w:t>а</w:t>
      </w:r>
      <w:r w:rsidRPr="00902BBF">
        <w:rPr>
          <w:rFonts w:ascii="Times New Roman" w:eastAsia="Times New Roman" w:hAnsi="Times New Roman" w:cs="Times New Roman"/>
          <w:color w:val="111111"/>
          <w:sz w:val="24"/>
          <w:szCs w:val="24"/>
          <w:lang w:eastAsia="ru-RU"/>
        </w:rPr>
        <w:t xml:space="preserve"> </w:t>
      </w:r>
      <w:r w:rsidR="00242E24">
        <w:rPr>
          <w:rFonts w:ascii="Times New Roman" w:eastAsia="Times New Roman" w:hAnsi="Times New Roman" w:cs="Times New Roman"/>
          <w:color w:val="111111"/>
          <w:sz w:val="24"/>
          <w:szCs w:val="24"/>
          <w:lang w:eastAsia="ru-RU"/>
        </w:rPr>
        <w:t>группа</w:t>
      </w:r>
      <w:r w:rsidRPr="00902BBF">
        <w:rPr>
          <w:rFonts w:ascii="Times New Roman" w:eastAsia="Times New Roman" w:hAnsi="Times New Roman" w:cs="Times New Roman"/>
          <w:color w:val="111111"/>
          <w:sz w:val="24"/>
          <w:szCs w:val="24"/>
          <w:lang w:eastAsia="ru-RU"/>
        </w:rPr>
        <w:t xml:space="preserve"> может </w:t>
      </w:r>
      <w:r w:rsidR="00242E24">
        <w:rPr>
          <w:rFonts w:ascii="Times New Roman" w:eastAsia="Times New Roman" w:hAnsi="Times New Roman" w:cs="Times New Roman"/>
          <w:color w:val="111111"/>
          <w:sz w:val="24"/>
          <w:szCs w:val="24"/>
          <w:lang w:eastAsia="ru-RU"/>
        </w:rPr>
        <w:t>хранить</w:t>
      </w:r>
      <w:r w:rsidRPr="00902BBF">
        <w:rPr>
          <w:rFonts w:ascii="Times New Roman" w:eastAsia="Times New Roman" w:hAnsi="Times New Roman" w:cs="Times New Roman"/>
          <w:color w:val="111111"/>
          <w:sz w:val="24"/>
          <w:szCs w:val="24"/>
          <w:lang w:eastAsia="ru-RU"/>
        </w:rPr>
        <w:t xml:space="preserve"> несколько </w:t>
      </w:r>
      <w:r w:rsidR="00242E24">
        <w:rPr>
          <w:rFonts w:ascii="Times New Roman" w:eastAsia="Times New Roman" w:hAnsi="Times New Roman" w:cs="Times New Roman"/>
          <w:color w:val="111111"/>
          <w:sz w:val="24"/>
          <w:szCs w:val="24"/>
          <w:lang w:eastAsia="ru-RU"/>
        </w:rPr>
        <w:t>продуктов (запчастей).</w:t>
      </w:r>
    </w:p>
    <w:p w14:paraId="0725DCEC" w14:textId="77777777" w:rsidR="00F76CFB" w:rsidRDefault="00F76CFB" w:rsidP="00F76CFB"/>
    <w:p w14:paraId="6A05CD0F" w14:textId="77777777" w:rsidR="00785357" w:rsidRDefault="00785357" w:rsidP="00F76CFB"/>
    <w:p w14:paraId="63F4D652" w14:textId="656DFC3E" w:rsidR="00785357" w:rsidRPr="00785357" w:rsidRDefault="00785357" w:rsidP="00785357">
      <w:pPr>
        <w:pStyle w:val="2"/>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Pr="007853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Создание</w:t>
      </w: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таблиц</w:t>
      </w: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35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Postgresql</w:t>
      </w:r>
      <w:proofErr w:type="spellEnd"/>
      <w:r w:rsidRPr="00785357">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773C61" w14:textId="34A2A748"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Groups</w:t>
      </w:r>
      <w:r>
        <w:rPr>
          <w:rFonts w:ascii="Consolas" w:hAnsi="Consolas"/>
          <w:b/>
          <w:bCs/>
          <w:color w:val="739ECA"/>
          <w:sz w:val="20"/>
          <w:szCs w:val="20"/>
          <w:lang w:val="en-US"/>
        </w:rPr>
        <w:t xml:space="preserve">    </w:t>
      </w:r>
    </w:p>
    <w:p w14:paraId="13543047"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1FCCE1D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1201E5D5"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C1AA6C"/>
          <w:sz w:val="20"/>
          <w:szCs w:val="20"/>
          <w:lang w:val="en-US"/>
        </w:rPr>
        <w:t>Name</w:t>
      </w:r>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1000</w:t>
      </w:r>
      <w:r w:rsidRPr="00785357">
        <w:rPr>
          <w:rFonts w:ascii="Consolas" w:hAnsi="Consolas"/>
          <w:color w:val="AAAAAA"/>
          <w:sz w:val="20"/>
          <w:szCs w:val="20"/>
          <w:lang w:val="en-US"/>
        </w:rPr>
        <w:t>)</w:t>
      </w:r>
    </w:p>
    <w:p w14:paraId="6DDACA3C"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7D8D3FED"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2EDA691A"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proofErr w:type="spellStart"/>
      <w:r w:rsidRPr="00785357">
        <w:rPr>
          <w:rFonts w:ascii="Consolas" w:hAnsi="Consolas"/>
          <w:color w:val="9E9E9E"/>
          <w:sz w:val="20"/>
          <w:szCs w:val="20"/>
          <w:lang w:val="en-US"/>
        </w:rPr>
        <w:t>ProductGroup</w:t>
      </w:r>
      <w:proofErr w:type="spellEnd"/>
    </w:p>
    <w:p w14:paraId="0BFEC39E"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47A34E94"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GroupID</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w:t>
      </w:r>
    </w:p>
    <w:p w14:paraId="5F0A56DC"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ProductId</w:t>
      </w:r>
      <w:proofErr w:type="spellEnd"/>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1000</w:t>
      </w:r>
      <w:r w:rsidRPr="00785357">
        <w:rPr>
          <w:rFonts w:ascii="Consolas" w:hAnsi="Consolas"/>
          <w:color w:val="AAAAAA"/>
          <w:sz w:val="20"/>
          <w:szCs w:val="20"/>
          <w:lang w:val="en-US"/>
        </w:rPr>
        <w:t>)</w:t>
      </w:r>
    </w:p>
    <w:p w14:paraId="2AB3209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34F7406A"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0C6EF56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Product</w:t>
      </w:r>
    </w:p>
    <w:p w14:paraId="17C86009"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7D18EBE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IDProduct</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401F8E7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Product_name</w:t>
      </w:r>
      <w:proofErr w:type="spellEnd"/>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1000</w:t>
      </w:r>
      <w:r w:rsidRPr="00785357">
        <w:rPr>
          <w:rFonts w:ascii="Consolas" w:hAnsi="Consolas"/>
          <w:color w:val="AAAAAA"/>
          <w:sz w:val="20"/>
          <w:szCs w:val="20"/>
          <w:lang w:val="en-US"/>
        </w:rPr>
        <w:t>),</w:t>
      </w:r>
    </w:p>
    <w:p w14:paraId="15A9E51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Cost</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p>
    <w:p w14:paraId="31C780F9"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4DAB9876"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4B04D60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proofErr w:type="spellStart"/>
      <w:r w:rsidRPr="00785357">
        <w:rPr>
          <w:rFonts w:ascii="Consolas" w:hAnsi="Consolas"/>
          <w:color w:val="9E9E9E"/>
          <w:sz w:val="20"/>
          <w:szCs w:val="20"/>
          <w:lang w:val="en-US"/>
        </w:rPr>
        <w:t>OrderProduct</w:t>
      </w:r>
      <w:proofErr w:type="spellEnd"/>
    </w:p>
    <w:p w14:paraId="1394EC9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53445ED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ID</w:t>
      </w:r>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00F6B0EE"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OrderID</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w:t>
      </w:r>
    </w:p>
    <w:p w14:paraId="12EE39A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ProductID</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p>
    <w:p w14:paraId="5825C4E8"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3BFFE17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62789672"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Orders</w:t>
      </w:r>
    </w:p>
    <w:p w14:paraId="473090E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2D346ABA"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id_Order</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4EEF35DD"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user_id</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w:t>
      </w:r>
    </w:p>
    <w:p w14:paraId="49F2466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order_date</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timestamp</w:t>
      </w:r>
      <w:r w:rsidRPr="00785357">
        <w:rPr>
          <w:rFonts w:ascii="Consolas" w:hAnsi="Consolas"/>
          <w:color w:val="AAAAAA"/>
          <w:sz w:val="20"/>
          <w:szCs w:val="20"/>
          <w:lang w:val="en-US"/>
        </w:rPr>
        <w:t>,</w:t>
      </w:r>
    </w:p>
    <w:p w14:paraId="6E831B67"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status</w:t>
      </w:r>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36BF3DA6"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61ACCD4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
    <w:p w14:paraId="3D4B79E0"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739ECA"/>
          <w:sz w:val="20"/>
          <w:szCs w:val="20"/>
          <w:lang w:val="en-US"/>
        </w:rPr>
        <w:t>create</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table</w:t>
      </w:r>
      <w:r w:rsidRPr="00785357">
        <w:rPr>
          <w:rFonts w:ascii="Consolas" w:hAnsi="Consolas"/>
          <w:color w:val="AAAAAA"/>
          <w:sz w:val="20"/>
          <w:szCs w:val="20"/>
          <w:lang w:val="en-US"/>
        </w:rPr>
        <w:t xml:space="preserve"> </w:t>
      </w:r>
      <w:r w:rsidRPr="00785357">
        <w:rPr>
          <w:rFonts w:ascii="Consolas" w:hAnsi="Consolas"/>
          <w:color w:val="9E9E9E"/>
          <w:sz w:val="20"/>
          <w:szCs w:val="20"/>
          <w:lang w:val="en-US"/>
        </w:rPr>
        <w:t>Users</w:t>
      </w:r>
    </w:p>
    <w:p w14:paraId="138F6DDB"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AAAAAA"/>
          <w:sz w:val="20"/>
          <w:szCs w:val="20"/>
          <w:lang w:val="en-US"/>
        </w:rPr>
        <w:t>(</w:t>
      </w:r>
    </w:p>
    <w:p w14:paraId="0076181F"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proofErr w:type="spellStart"/>
      <w:r w:rsidRPr="00785357">
        <w:rPr>
          <w:rFonts w:ascii="Consolas" w:hAnsi="Consolas"/>
          <w:color w:val="9E9E9E"/>
          <w:sz w:val="20"/>
          <w:szCs w:val="20"/>
          <w:lang w:val="en-US"/>
        </w:rPr>
        <w:t>IDClienta</w:t>
      </w:r>
      <w:proofErr w:type="spellEnd"/>
      <w:r w:rsidRPr="00785357">
        <w:rPr>
          <w:rFonts w:ascii="Consolas" w:hAnsi="Consolas"/>
          <w:color w:val="AAAAAA"/>
          <w:sz w:val="20"/>
          <w:szCs w:val="20"/>
          <w:lang w:val="en-US"/>
        </w:rPr>
        <w:t xml:space="preserve"> </w:t>
      </w:r>
      <w:r w:rsidRPr="00785357">
        <w:rPr>
          <w:rFonts w:ascii="Consolas" w:hAnsi="Consolas"/>
          <w:b/>
          <w:bCs/>
          <w:color w:val="C1AA6C"/>
          <w:sz w:val="20"/>
          <w:szCs w:val="20"/>
          <w:lang w:val="en-US"/>
        </w:rPr>
        <w:t>INT</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PRIMARY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KEY</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GENERATED</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ALWAYS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AS</w:t>
      </w:r>
      <w:r w:rsidRPr="00785357">
        <w:rPr>
          <w:rFonts w:ascii="Consolas" w:hAnsi="Consolas"/>
          <w:color w:val="AAAAAA"/>
          <w:sz w:val="20"/>
          <w:szCs w:val="20"/>
          <w:lang w:val="en-US"/>
        </w:rPr>
        <w:t xml:space="preserve"> </w:t>
      </w:r>
      <w:r w:rsidRPr="00785357">
        <w:rPr>
          <w:rFonts w:ascii="Consolas" w:hAnsi="Consolas"/>
          <w:b/>
          <w:bCs/>
          <w:color w:val="739ECA"/>
          <w:sz w:val="20"/>
          <w:szCs w:val="20"/>
          <w:lang w:val="en-US"/>
        </w:rPr>
        <w:t>IDENTITY</w:t>
      </w:r>
      <w:r w:rsidRPr="00785357">
        <w:rPr>
          <w:rFonts w:ascii="Consolas" w:hAnsi="Consolas"/>
          <w:color w:val="AAAAAA"/>
          <w:sz w:val="20"/>
          <w:szCs w:val="20"/>
          <w:lang w:val="en-US"/>
        </w:rPr>
        <w:t>,</w:t>
      </w:r>
    </w:p>
    <w:p w14:paraId="4D87FB28"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Surname</w:t>
      </w:r>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74BB1993"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b/>
          <w:bCs/>
          <w:color w:val="C1AA6C"/>
          <w:sz w:val="20"/>
          <w:szCs w:val="20"/>
          <w:lang w:val="en-US"/>
        </w:rPr>
        <w:t>Name</w:t>
      </w:r>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48D12539" w14:textId="77777777" w:rsidR="00785357" w:rsidRPr="00785357" w:rsidRDefault="00785357" w:rsidP="00785357">
      <w:pPr>
        <w:pStyle w:val="a9"/>
        <w:shd w:val="clear" w:color="auto" w:fill="2F2F2F"/>
        <w:spacing w:before="0" w:beforeAutospacing="0" w:after="0" w:afterAutospacing="0"/>
        <w:rPr>
          <w:rFonts w:ascii="Consolas" w:hAnsi="Consolas"/>
          <w:color w:val="AAAAAA"/>
          <w:sz w:val="20"/>
          <w:szCs w:val="20"/>
          <w:lang w:val="en-US"/>
        </w:rPr>
      </w:pPr>
      <w:r w:rsidRPr="00785357">
        <w:rPr>
          <w:rFonts w:ascii="Consolas" w:hAnsi="Consolas"/>
          <w:color w:val="9E9E9E"/>
          <w:sz w:val="20"/>
          <w:szCs w:val="20"/>
          <w:lang w:val="en-US"/>
        </w:rPr>
        <w:t>Patronymic</w:t>
      </w:r>
      <w:r w:rsidRPr="00785357">
        <w:rPr>
          <w:rFonts w:ascii="Consolas" w:hAnsi="Consolas"/>
          <w:color w:val="AAAAAA"/>
          <w:sz w:val="20"/>
          <w:szCs w:val="20"/>
          <w:lang w:val="en-US"/>
        </w:rPr>
        <w:t xml:space="preserve"> </w:t>
      </w:r>
      <w:proofErr w:type="gramStart"/>
      <w:r w:rsidRPr="00785357">
        <w:rPr>
          <w:rFonts w:ascii="Consolas" w:hAnsi="Consolas"/>
          <w:b/>
          <w:bCs/>
          <w:color w:val="C1AA6C"/>
          <w:sz w:val="20"/>
          <w:szCs w:val="20"/>
          <w:lang w:val="en-US"/>
        </w:rPr>
        <w:t>varchar</w:t>
      </w:r>
      <w:r w:rsidRPr="00785357">
        <w:rPr>
          <w:rFonts w:ascii="Consolas" w:hAnsi="Consolas"/>
          <w:color w:val="AAAAAA"/>
          <w:sz w:val="20"/>
          <w:szCs w:val="20"/>
          <w:lang w:val="en-US"/>
        </w:rPr>
        <w:t>(</w:t>
      </w:r>
      <w:proofErr w:type="gramEnd"/>
      <w:r w:rsidRPr="00785357">
        <w:rPr>
          <w:rFonts w:ascii="Consolas" w:hAnsi="Consolas"/>
          <w:color w:val="C0C0C0"/>
          <w:sz w:val="20"/>
          <w:szCs w:val="20"/>
          <w:lang w:val="en-US"/>
        </w:rPr>
        <w:t>100</w:t>
      </w:r>
      <w:r w:rsidRPr="00785357">
        <w:rPr>
          <w:rFonts w:ascii="Consolas" w:hAnsi="Consolas"/>
          <w:color w:val="AAAAAA"/>
          <w:sz w:val="20"/>
          <w:szCs w:val="20"/>
          <w:lang w:val="en-US"/>
        </w:rPr>
        <w:t>),</w:t>
      </w:r>
    </w:p>
    <w:p w14:paraId="1A8DC943" w14:textId="77777777" w:rsidR="00785357" w:rsidRDefault="00785357" w:rsidP="00785357">
      <w:pPr>
        <w:pStyle w:val="a9"/>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9E9E9E"/>
          <w:sz w:val="20"/>
          <w:szCs w:val="20"/>
        </w:rPr>
        <w:t>Telephone</w:t>
      </w:r>
      <w:proofErr w:type="spellEnd"/>
      <w:r>
        <w:rPr>
          <w:rFonts w:ascii="Consolas" w:hAnsi="Consolas"/>
          <w:color w:val="AAAAAA"/>
          <w:sz w:val="20"/>
          <w:szCs w:val="20"/>
        </w:rPr>
        <w:t xml:space="preserve"> </w:t>
      </w:r>
      <w:proofErr w:type="spellStart"/>
      <w:proofErr w:type="gramStart"/>
      <w:r>
        <w:rPr>
          <w:rFonts w:ascii="Consolas" w:hAnsi="Consolas"/>
          <w:b/>
          <w:bCs/>
          <w:color w:val="C1AA6C"/>
          <w:sz w:val="20"/>
          <w:szCs w:val="20"/>
        </w:rPr>
        <w:t>varchar</w:t>
      </w:r>
      <w:proofErr w:type="spellEnd"/>
      <w:r>
        <w:rPr>
          <w:rFonts w:ascii="Consolas" w:hAnsi="Consolas"/>
          <w:color w:val="AAAAAA"/>
          <w:sz w:val="20"/>
          <w:szCs w:val="20"/>
        </w:rPr>
        <w:t>(</w:t>
      </w:r>
      <w:proofErr w:type="gramEnd"/>
      <w:r>
        <w:rPr>
          <w:rFonts w:ascii="Consolas" w:hAnsi="Consolas"/>
          <w:color w:val="C0C0C0"/>
          <w:sz w:val="20"/>
          <w:szCs w:val="20"/>
        </w:rPr>
        <w:t>11</w:t>
      </w:r>
      <w:r>
        <w:rPr>
          <w:rFonts w:ascii="Consolas" w:hAnsi="Consolas"/>
          <w:color w:val="AAAAAA"/>
          <w:sz w:val="20"/>
          <w:szCs w:val="20"/>
        </w:rPr>
        <w:t>)</w:t>
      </w:r>
    </w:p>
    <w:p w14:paraId="4C6EC2BD" w14:textId="77777777" w:rsidR="00785357" w:rsidRDefault="00785357" w:rsidP="00785357">
      <w:pPr>
        <w:pStyle w:val="a9"/>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w:t>
      </w:r>
    </w:p>
    <w:p w14:paraId="5031BDBA" w14:textId="77777777" w:rsidR="00785357" w:rsidRDefault="00785357" w:rsidP="00785357">
      <w:pPr>
        <w:pStyle w:val="a9"/>
        <w:shd w:val="clear" w:color="auto" w:fill="2F2F2F"/>
        <w:spacing w:before="0" w:beforeAutospacing="0" w:after="0" w:afterAutospacing="0"/>
        <w:rPr>
          <w:rFonts w:ascii="Consolas" w:hAnsi="Consolas"/>
          <w:color w:val="AAAAAA"/>
          <w:sz w:val="20"/>
          <w:szCs w:val="20"/>
        </w:rPr>
      </w:pPr>
    </w:p>
    <w:p w14:paraId="2CB4530F" w14:textId="77777777" w:rsidR="00785357" w:rsidRDefault="00785357" w:rsidP="00F76CFB"/>
    <w:p w14:paraId="09766893" w14:textId="77777777" w:rsidR="005A2A1C" w:rsidRDefault="005A2A1C" w:rsidP="005A2A1C">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51264" w14:textId="77777777" w:rsidR="005A2A1C" w:rsidRDefault="005A2A1C" w:rsidP="005A2A1C">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2035F" w14:textId="77777777" w:rsidR="005A2A1C" w:rsidRDefault="005A2A1C" w:rsidP="005A2A1C">
      <w:pPr>
        <w:pStyle w:val="a9"/>
        <w:spacing w:before="0" w:beforeAutospacing="0" w:after="0" w:afterAutospacing="0" w:line="330"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46FF8" w14:textId="09BD7FE6" w:rsidR="00961A3A" w:rsidRDefault="002B7AE6" w:rsidP="001E15D7">
      <w:pPr>
        <w:pStyle w:val="1"/>
      </w:pPr>
      <w:r>
        <w:lastRenderedPageBreak/>
        <w:t xml:space="preserve">Написание запросов </w:t>
      </w:r>
    </w:p>
    <w:p w14:paraId="08E3D931" w14:textId="1053BC43" w:rsidR="002B7AE6" w:rsidRPr="002B7AE6" w:rsidRDefault="002B7AE6" w:rsidP="002B7AE6">
      <w:pPr>
        <w:pStyle w:val="a9"/>
        <w:spacing w:before="0" w:beforeAutospacing="0" w:after="0" w:afterAutospacing="0" w:line="360" w:lineRule="auto"/>
        <w:ind w:firstLine="851"/>
        <w:jc w:val="both"/>
        <w:rPr>
          <w:bCs/>
        </w:rPr>
      </w:pPr>
      <w:r>
        <w:t xml:space="preserve">Запрос №1. </w:t>
      </w:r>
      <w:r>
        <w:rPr>
          <w:bCs/>
        </w:rPr>
        <w:t>Пропишем запрос для кол-ва</w:t>
      </w:r>
      <w:r>
        <w:rPr>
          <w:bCs/>
        </w:rPr>
        <w:t xml:space="preserve"> зарегистрированных клиентов в базе.</w:t>
      </w:r>
    </w:p>
    <w:p w14:paraId="47A2EBA6" w14:textId="77777777" w:rsidR="002B7AE6" w:rsidRPr="002B7AE6" w:rsidRDefault="002B7AE6" w:rsidP="002B7AE6"/>
    <w:p w14:paraId="6DC3A6FD" w14:textId="67624D76" w:rsidR="002B7AE6" w:rsidRDefault="002B7AE6" w:rsidP="002B7AE6">
      <w:r>
        <w:rPr>
          <w:noProof/>
        </w:rPr>
        <w:drawing>
          <wp:inline distT="0" distB="0" distL="0" distR="0" wp14:anchorId="41429BC8" wp14:editId="335F216C">
            <wp:extent cx="3343275" cy="2914650"/>
            <wp:effectExtent l="0" t="0" r="9525" b="0"/>
            <wp:docPr id="1936778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78264" name=""/>
                    <pic:cNvPicPr/>
                  </pic:nvPicPr>
                  <pic:blipFill>
                    <a:blip r:embed="rId10"/>
                    <a:stretch>
                      <a:fillRect/>
                    </a:stretch>
                  </pic:blipFill>
                  <pic:spPr>
                    <a:xfrm>
                      <a:off x="0" y="0"/>
                      <a:ext cx="3343275" cy="2914650"/>
                    </a:xfrm>
                    <a:prstGeom prst="rect">
                      <a:avLst/>
                    </a:prstGeom>
                  </pic:spPr>
                </pic:pic>
              </a:graphicData>
            </a:graphic>
          </wp:inline>
        </w:drawing>
      </w:r>
    </w:p>
    <w:p w14:paraId="6EEBC44C" w14:textId="5EB9E5C7" w:rsidR="002B7AE6" w:rsidRDefault="002B7AE6" w:rsidP="002B7AE6">
      <w:r>
        <w:t xml:space="preserve">                                         Рисунок №1 запрос 1</w:t>
      </w:r>
    </w:p>
    <w:p w14:paraId="4B508E4B" w14:textId="77777777" w:rsidR="002B7AE6" w:rsidRDefault="002B7AE6" w:rsidP="002B7AE6"/>
    <w:p w14:paraId="02F4DD0D" w14:textId="43EB39B5" w:rsidR="002B7AE6" w:rsidRPr="00D53B2D" w:rsidRDefault="002B7AE6" w:rsidP="002B7AE6">
      <w:r>
        <w:t>Запрос №2</w:t>
      </w:r>
      <w:r w:rsidR="00D53B2D" w:rsidRPr="00D53B2D">
        <w:t xml:space="preserve"> </w:t>
      </w:r>
      <w:r w:rsidR="00D53B2D">
        <w:rPr>
          <w:bCs/>
        </w:rPr>
        <w:t xml:space="preserve">Пропишем запрос для кол-ва </w:t>
      </w:r>
      <w:r w:rsidR="00D53B2D">
        <w:rPr>
          <w:bCs/>
        </w:rPr>
        <w:t>заказов</w:t>
      </w:r>
      <w:r w:rsidR="00D53B2D">
        <w:rPr>
          <w:bCs/>
        </w:rPr>
        <w:t xml:space="preserve"> в базе.</w:t>
      </w:r>
    </w:p>
    <w:p w14:paraId="6DF8F125" w14:textId="0247FD13" w:rsidR="00D53B2D" w:rsidRDefault="002B7AE6" w:rsidP="002B7AE6">
      <w:pPr>
        <w:rPr>
          <w:lang w:val="en-US"/>
        </w:rPr>
      </w:pPr>
      <w:r>
        <w:rPr>
          <w:noProof/>
        </w:rPr>
        <w:drawing>
          <wp:inline distT="0" distB="0" distL="0" distR="0" wp14:anchorId="43EAF21E" wp14:editId="27573B65">
            <wp:extent cx="1762125" cy="2143125"/>
            <wp:effectExtent l="0" t="0" r="9525" b="9525"/>
            <wp:docPr id="14195544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4445" name=""/>
                    <pic:cNvPicPr/>
                  </pic:nvPicPr>
                  <pic:blipFill>
                    <a:blip r:embed="rId11"/>
                    <a:stretch>
                      <a:fillRect/>
                    </a:stretch>
                  </pic:blipFill>
                  <pic:spPr>
                    <a:xfrm>
                      <a:off x="0" y="0"/>
                      <a:ext cx="1762125" cy="2143125"/>
                    </a:xfrm>
                    <a:prstGeom prst="rect">
                      <a:avLst/>
                    </a:prstGeom>
                  </pic:spPr>
                </pic:pic>
              </a:graphicData>
            </a:graphic>
          </wp:inline>
        </w:drawing>
      </w:r>
    </w:p>
    <w:p w14:paraId="05DA8508" w14:textId="4A53DFB4" w:rsidR="00D53B2D" w:rsidRDefault="00D53B2D" w:rsidP="002B7AE6">
      <w:pPr>
        <w:rPr>
          <w:lang w:val="en-US"/>
        </w:rPr>
      </w:pPr>
      <w:r>
        <w:t xml:space="preserve">        </w:t>
      </w:r>
      <w:r>
        <w:t>Рисунок №</w:t>
      </w:r>
      <w:r>
        <w:t>2</w:t>
      </w:r>
      <w:r>
        <w:t xml:space="preserve"> запрос </w:t>
      </w:r>
      <w:r>
        <w:t>2</w:t>
      </w:r>
    </w:p>
    <w:p w14:paraId="71875F88" w14:textId="77777777" w:rsidR="00D53B2D" w:rsidRDefault="00D53B2D" w:rsidP="002B7AE6">
      <w:pPr>
        <w:rPr>
          <w:lang w:val="en-US"/>
        </w:rPr>
      </w:pPr>
    </w:p>
    <w:p w14:paraId="0E73E70C" w14:textId="77777777" w:rsidR="002B7AE6" w:rsidRDefault="002B7AE6" w:rsidP="002B7AE6">
      <w:pPr>
        <w:rPr>
          <w:lang w:val="en-US"/>
        </w:rPr>
      </w:pPr>
    </w:p>
    <w:p w14:paraId="5B6033B2" w14:textId="77777777" w:rsidR="002B7AE6" w:rsidRDefault="002B7AE6" w:rsidP="002B7AE6">
      <w:pPr>
        <w:rPr>
          <w:lang w:val="en-US"/>
        </w:rPr>
      </w:pPr>
    </w:p>
    <w:p w14:paraId="291E6D90" w14:textId="77777777" w:rsidR="002B7AE6" w:rsidRPr="002B7AE6" w:rsidRDefault="002B7AE6" w:rsidP="002B7AE6">
      <w:pPr>
        <w:rPr>
          <w:lang w:val="en-US"/>
        </w:rPr>
      </w:pPr>
    </w:p>
    <w:p w14:paraId="59076ACD" w14:textId="77777777" w:rsidR="002B7AE6" w:rsidRDefault="002B7AE6" w:rsidP="002B7AE6"/>
    <w:p w14:paraId="696A9EB0" w14:textId="0316D5AE" w:rsidR="002B7AE6" w:rsidRDefault="002B7AE6" w:rsidP="002B7AE6"/>
    <w:p w14:paraId="7BA33902" w14:textId="77777777" w:rsidR="002B7AE6" w:rsidRPr="002B7AE6" w:rsidRDefault="002B7AE6" w:rsidP="002B7AE6"/>
    <w:p w14:paraId="0D2383B9" w14:textId="77777777" w:rsidR="00FD1F8C" w:rsidRDefault="00FD1F8C" w:rsidP="001E15D7">
      <w:pPr>
        <w:pStyle w:val="1"/>
        <w:rPr>
          <w:rFonts w:ascii="Times New Roman" w:hAnsi="Times New Roman" w:cs="Times New Roman"/>
          <w:b/>
          <w:sz w:val="28"/>
          <w:szCs w:val="28"/>
        </w:rPr>
      </w:pPr>
      <w:bookmarkStart w:id="44" w:name="_Toc11057888"/>
      <w:bookmarkStart w:id="45" w:name="_Toc137849561"/>
      <w:bookmarkStart w:id="46" w:name="заключение"/>
      <w:r w:rsidRPr="006B6634">
        <w:rPr>
          <w:rFonts w:ascii="Times New Roman" w:hAnsi="Times New Roman" w:cs="Times New Roman"/>
          <w:b/>
          <w:sz w:val="28"/>
          <w:szCs w:val="28"/>
        </w:rPr>
        <w:lastRenderedPageBreak/>
        <w:t>ЗАКЛЮЧЕНИЕ</w:t>
      </w:r>
      <w:bookmarkEnd w:id="44"/>
      <w:bookmarkEnd w:id="45"/>
    </w:p>
    <w:p w14:paraId="268101D0" w14:textId="77777777" w:rsidR="00FD1F8C" w:rsidRPr="006B6634" w:rsidRDefault="00FD1F8C" w:rsidP="00FD1F8C">
      <w:pPr>
        <w:pStyle w:val="aa"/>
        <w:spacing w:line="360" w:lineRule="auto"/>
        <w:jc w:val="center"/>
        <w:outlineLvl w:val="0"/>
        <w:rPr>
          <w:rFonts w:ascii="Times New Roman" w:hAnsi="Times New Roman" w:cs="Times New Roman"/>
          <w:b/>
          <w:sz w:val="28"/>
          <w:szCs w:val="28"/>
        </w:rPr>
      </w:pPr>
    </w:p>
    <w:bookmarkEnd w:id="46"/>
    <w:p w14:paraId="3E2F457B" w14:textId="77777777" w:rsidR="00FD1F8C" w:rsidRDefault="00FD1F8C" w:rsidP="00FD1F8C">
      <w:pPr>
        <w:pStyle w:val="aa"/>
        <w:spacing w:line="360" w:lineRule="auto"/>
        <w:ind w:firstLine="708"/>
        <w:jc w:val="both"/>
        <w:rPr>
          <w:rFonts w:ascii="Times New Roman" w:hAnsi="Times New Roman" w:cs="Times New Roman"/>
          <w:sz w:val="28"/>
          <w:lang w:eastAsia="ru-RU"/>
        </w:rPr>
      </w:pPr>
      <w:r>
        <w:rPr>
          <w:rFonts w:ascii="Times New Roman" w:hAnsi="Times New Roman" w:cs="Times New Roman"/>
          <w:sz w:val="28"/>
          <w:szCs w:val="28"/>
        </w:rPr>
        <w:t>Была разработана база данных для упрощения работы с информацией, внесением и поиском данных санаторно-курортного комплекса.</w:t>
      </w:r>
      <w:r>
        <w:rPr>
          <w:rFonts w:ascii="Times New Roman" w:hAnsi="Times New Roman" w:cs="Times New Roman"/>
          <w:sz w:val="28"/>
          <w:lang w:eastAsia="ru-RU"/>
        </w:rPr>
        <w:t xml:space="preserve"> </w:t>
      </w:r>
    </w:p>
    <w:p w14:paraId="36894D03" w14:textId="77777777" w:rsidR="00FD1F8C" w:rsidRPr="00C104EF" w:rsidRDefault="00FD1F8C" w:rsidP="00FD1F8C">
      <w:pPr>
        <w:pStyle w:val="aa"/>
        <w:spacing w:line="360" w:lineRule="auto"/>
        <w:jc w:val="both"/>
        <w:rPr>
          <w:rFonts w:ascii="Times New Roman" w:hAnsi="Times New Roman" w:cs="Times New Roman"/>
          <w:sz w:val="28"/>
          <w:szCs w:val="28"/>
        </w:rPr>
      </w:pPr>
      <w:r>
        <w:rPr>
          <w:rFonts w:ascii="Times New Roman" w:hAnsi="Times New Roman" w:cs="Times New Roman"/>
          <w:sz w:val="28"/>
          <w:lang w:eastAsia="ru-RU"/>
        </w:rPr>
        <w:t xml:space="preserve">В </w:t>
      </w:r>
      <w:r w:rsidRPr="00BC26B1">
        <w:rPr>
          <w:rFonts w:ascii="Times New Roman" w:hAnsi="Times New Roman" w:cs="Times New Roman"/>
          <w:sz w:val="28"/>
          <w:lang w:eastAsia="ru-RU"/>
        </w:rPr>
        <w:t>настоящее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время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создано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большое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количество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СУБД,</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имеющих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приблизительно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одинаковые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возможности.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Все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они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позволяют</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файлы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БД,</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редактировать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обновляя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записи,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удаляя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ненужные,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добавляя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новые.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Созданные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файлы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БД</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можно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упорядочивать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значению</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определенного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индексного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реквизита,</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выполнять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поиск</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формировать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отчеты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заданной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формы.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Кроме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того,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очень</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важной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является</w:t>
      </w:r>
      <w:r>
        <w:rPr>
          <w:rFonts w:ascii="Times New Roman" w:hAnsi="Times New Roman" w:cs="Times New Roman"/>
          <w:sz w:val="28"/>
          <w:lang w:eastAsia="ru-RU"/>
        </w:rPr>
        <w:t xml:space="preserve"> функция </w:t>
      </w:r>
      <w:r w:rsidRPr="00BC26B1">
        <w:rPr>
          <w:rFonts w:ascii="Times New Roman" w:hAnsi="Times New Roman" w:cs="Times New Roman"/>
          <w:sz w:val="28"/>
          <w:lang w:eastAsia="ru-RU"/>
        </w:rPr>
        <w:t>изменения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структуры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уже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созданного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файла</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базы</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данных.</w:t>
      </w:r>
    </w:p>
    <w:p w14:paraId="4C5C30F3" w14:textId="77777777" w:rsidR="00FD1F8C" w:rsidRDefault="00FD1F8C" w:rsidP="00FD1F8C">
      <w:pPr>
        <w:pStyle w:val="aa"/>
        <w:spacing w:line="360" w:lineRule="auto"/>
        <w:ind w:firstLine="708"/>
        <w:jc w:val="both"/>
        <w:rPr>
          <w:rFonts w:ascii="Times New Roman" w:hAnsi="Times New Roman" w:cs="Times New Roman"/>
          <w:sz w:val="28"/>
          <w:lang w:eastAsia="ru-RU"/>
        </w:rPr>
      </w:pPr>
      <w:r w:rsidRPr="00BC26B1">
        <w:rPr>
          <w:rFonts w:ascii="Times New Roman" w:hAnsi="Times New Roman" w:cs="Times New Roman"/>
          <w:sz w:val="28"/>
          <w:lang w:eastAsia="ru-RU"/>
        </w:rPr>
        <w:t>Технология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данных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является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ведущим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направлением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организации</w:t>
      </w:r>
      <w:r>
        <w:rPr>
          <w:rFonts w:ascii="Times New Roman" w:hAnsi="Times New Roman" w:cs="Times New Roman"/>
          <w:sz w:val="28"/>
          <w:lang w:eastAsia="ru-RU"/>
        </w:rPr>
        <w:t xml:space="preserve"> </w:t>
      </w:r>
      <w:proofErr w:type="spellStart"/>
      <w:r w:rsidRPr="00BC26B1">
        <w:rPr>
          <w:rFonts w:ascii="Times New Roman" w:hAnsi="Times New Roman" w:cs="Times New Roman"/>
          <w:sz w:val="28"/>
          <w:lang w:eastAsia="ru-RU"/>
        </w:rPr>
        <w:t>внутримашинного</w:t>
      </w:r>
      <w:proofErr w:type="spellEnd"/>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информационного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обеспечения.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Развитие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технологии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баз</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данных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определяется</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рядом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факторов: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ростом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информационных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потребностей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пользователей,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требованиями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эффективного</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доступа</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информации,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появлением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новых</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видов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массовой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памяти,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увеличением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ее</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объемов,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новыми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средствам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возможностями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в</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области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коммуникаций</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и</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многим</w:t>
      </w:r>
      <w:r>
        <w:rPr>
          <w:rFonts w:ascii="Times New Roman" w:hAnsi="Times New Roman" w:cs="Times New Roman"/>
          <w:sz w:val="28"/>
          <w:lang w:eastAsia="ru-RU"/>
        </w:rPr>
        <w:t xml:space="preserve"> </w:t>
      </w:r>
      <w:r w:rsidRPr="00BC26B1">
        <w:rPr>
          <w:rFonts w:ascii="Times New Roman" w:hAnsi="Times New Roman" w:cs="Times New Roman"/>
          <w:sz w:val="28"/>
          <w:lang w:eastAsia="ru-RU"/>
        </w:rPr>
        <w:t>другим</w:t>
      </w:r>
      <w:r>
        <w:rPr>
          <w:rFonts w:ascii="Times New Roman" w:hAnsi="Times New Roman" w:cs="Times New Roman"/>
          <w:sz w:val="28"/>
          <w:lang w:eastAsia="ru-RU"/>
        </w:rPr>
        <w:t>.</w:t>
      </w:r>
    </w:p>
    <w:p w14:paraId="07CEB159" w14:textId="77777777" w:rsidR="00FD1F8C" w:rsidRPr="00D526E3" w:rsidRDefault="00FD1F8C" w:rsidP="00FD1F8C">
      <w:pPr>
        <w:pStyle w:val="aa"/>
        <w:spacing w:line="360" w:lineRule="auto"/>
        <w:ind w:firstLine="708"/>
        <w:jc w:val="both"/>
        <w:rPr>
          <w:rFonts w:ascii="Times New Roman" w:hAnsi="Times New Roman" w:cs="Times New Roman"/>
          <w:sz w:val="28"/>
        </w:rPr>
      </w:pPr>
      <w:r>
        <w:rPr>
          <w:rFonts w:ascii="Times New Roman" w:hAnsi="Times New Roman" w:cs="Times New Roman"/>
          <w:sz w:val="28"/>
        </w:rPr>
        <w:t xml:space="preserve">Сейчас </w:t>
      </w:r>
      <w:r w:rsidRPr="00D526E3">
        <w:rPr>
          <w:rFonts w:ascii="Times New Roman" w:hAnsi="Times New Roman" w:cs="Times New Roman"/>
          <w:sz w:val="28"/>
        </w:rPr>
        <w:t>базы</w:t>
      </w:r>
      <w:r>
        <w:rPr>
          <w:rFonts w:ascii="Times New Roman" w:hAnsi="Times New Roman" w:cs="Times New Roman"/>
          <w:sz w:val="28"/>
        </w:rPr>
        <w:t xml:space="preserve"> </w:t>
      </w:r>
      <w:r w:rsidRPr="00D526E3">
        <w:rPr>
          <w:rFonts w:ascii="Times New Roman" w:hAnsi="Times New Roman" w:cs="Times New Roman"/>
          <w:sz w:val="28"/>
        </w:rPr>
        <w:t>данных</w:t>
      </w:r>
      <w:r>
        <w:rPr>
          <w:rFonts w:ascii="Times New Roman" w:hAnsi="Times New Roman" w:cs="Times New Roman"/>
          <w:sz w:val="28"/>
        </w:rPr>
        <w:t xml:space="preserve"> используются </w:t>
      </w:r>
      <w:r w:rsidRPr="00D526E3">
        <w:rPr>
          <w:rFonts w:ascii="Times New Roman" w:hAnsi="Times New Roman" w:cs="Times New Roman"/>
          <w:sz w:val="28"/>
        </w:rPr>
        <w:t>почти</w:t>
      </w:r>
      <w:r>
        <w:rPr>
          <w:rFonts w:ascii="Times New Roman" w:hAnsi="Times New Roman" w:cs="Times New Roman"/>
          <w:sz w:val="28"/>
        </w:rPr>
        <w:t xml:space="preserve"> </w:t>
      </w:r>
      <w:r w:rsidRPr="00D526E3">
        <w:rPr>
          <w:rFonts w:ascii="Times New Roman" w:hAnsi="Times New Roman" w:cs="Times New Roman"/>
          <w:sz w:val="28"/>
        </w:rPr>
        <w:t>во</w:t>
      </w:r>
      <w:r>
        <w:rPr>
          <w:rFonts w:ascii="Times New Roman" w:hAnsi="Times New Roman" w:cs="Times New Roman"/>
          <w:sz w:val="28"/>
        </w:rPr>
        <w:t xml:space="preserve"> </w:t>
      </w:r>
      <w:r w:rsidRPr="00D526E3">
        <w:rPr>
          <w:rFonts w:ascii="Times New Roman" w:hAnsi="Times New Roman" w:cs="Times New Roman"/>
          <w:sz w:val="28"/>
        </w:rPr>
        <w:t>всех</w:t>
      </w:r>
      <w:r>
        <w:rPr>
          <w:rFonts w:ascii="Times New Roman" w:hAnsi="Times New Roman" w:cs="Times New Roman"/>
          <w:sz w:val="28"/>
        </w:rPr>
        <w:t xml:space="preserve"> </w:t>
      </w:r>
      <w:r w:rsidRPr="00D526E3">
        <w:rPr>
          <w:rFonts w:ascii="Times New Roman" w:hAnsi="Times New Roman" w:cs="Times New Roman"/>
          <w:sz w:val="28"/>
        </w:rPr>
        <w:t>сферах</w:t>
      </w:r>
      <w:r>
        <w:rPr>
          <w:rFonts w:ascii="Times New Roman" w:hAnsi="Times New Roman" w:cs="Times New Roman"/>
          <w:sz w:val="28"/>
        </w:rPr>
        <w:t xml:space="preserve"> </w:t>
      </w:r>
      <w:r w:rsidRPr="00D526E3">
        <w:rPr>
          <w:rFonts w:ascii="Times New Roman" w:hAnsi="Times New Roman" w:cs="Times New Roman"/>
          <w:sz w:val="28"/>
        </w:rPr>
        <w:t>человеческой</w:t>
      </w:r>
      <w:r>
        <w:rPr>
          <w:rFonts w:ascii="Times New Roman" w:hAnsi="Times New Roman" w:cs="Times New Roman"/>
          <w:sz w:val="28"/>
        </w:rPr>
        <w:t xml:space="preserve"> </w:t>
      </w:r>
      <w:r w:rsidRPr="00D526E3">
        <w:rPr>
          <w:rFonts w:ascii="Times New Roman" w:hAnsi="Times New Roman" w:cs="Times New Roman"/>
          <w:sz w:val="28"/>
        </w:rPr>
        <w:t>деятельности.</w:t>
      </w:r>
      <w:r>
        <w:rPr>
          <w:rFonts w:ascii="Times New Roman" w:hAnsi="Times New Roman" w:cs="Times New Roman"/>
          <w:sz w:val="28"/>
        </w:rPr>
        <w:t xml:space="preserve"> </w:t>
      </w:r>
      <w:r w:rsidRPr="00D526E3">
        <w:rPr>
          <w:rFonts w:ascii="Times New Roman" w:hAnsi="Times New Roman" w:cs="Times New Roman"/>
          <w:sz w:val="28"/>
        </w:rPr>
        <w:t>Так</w:t>
      </w:r>
      <w:r>
        <w:rPr>
          <w:rFonts w:ascii="Times New Roman" w:hAnsi="Times New Roman" w:cs="Times New Roman"/>
          <w:sz w:val="28"/>
        </w:rPr>
        <w:t xml:space="preserve"> </w:t>
      </w:r>
      <w:r w:rsidRPr="00D526E3">
        <w:rPr>
          <w:rFonts w:ascii="Times New Roman" w:hAnsi="Times New Roman" w:cs="Times New Roman"/>
          <w:sz w:val="28"/>
        </w:rPr>
        <w:t>как</w:t>
      </w:r>
      <w:r>
        <w:rPr>
          <w:rFonts w:ascii="Times New Roman" w:hAnsi="Times New Roman" w:cs="Times New Roman"/>
          <w:sz w:val="28"/>
        </w:rPr>
        <w:t xml:space="preserve"> </w:t>
      </w:r>
      <w:r w:rsidRPr="00D526E3">
        <w:rPr>
          <w:rFonts w:ascii="Times New Roman" w:hAnsi="Times New Roman" w:cs="Times New Roman"/>
          <w:sz w:val="28"/>
        </w:rPr>
        <w:t>с</w:t>
      </w:r>
      <w:r>
        <w:rPr>
          <w:rFonts w:ascii="Times New Roman" w:hAnsi="Times New Roman" w:cs="Times New Roman"/>
          <w:sz w:val="28"/>
        </w:rPr>
        <w:t xml:space="preserve"> </w:t>
      </w:r>
      <w:r w:rsidRPr="00D526E3">
        <w:rPr>
          <w:rFonts w:ascii="Times New Roman" w:hAnsi="Times New Roman" w:cs="Times New Roman"/>
          <w:sz w:val="28"/>
        </w:rPr>
        <w:t>помощью</w:t>
      </w:r>
      <w:r>
        <w:rPr>
          <w:rFonts w:ascii="Times New Roman" w:hAnsi="Times New Roman" w:cs="Times New Roman"/>
          <w:sz w:val="28"/>
        </w:rPr>
        <w:t xml:space="preserve"> </w:t>
      </w:r>
      <w:r w:rsidRPr="00D526E3">
        <w:rPr>
          <w:rFonts w:ascii="Times New Roman" w:hAnsi="Times New Roman" w:cs="Times New Roman"/>
          <w:sz w:val="28"/>
        </w:rPr>
        <w:t>электронных</w:t>
      </w:r>
      <w:r>
        <w:rPr>
          <w:rFonts w:ascii="Times New Roman" w:hAnsi="Times New Roman" w:cs="Times New Roman"/>
          <w:sz w:val="28"/>
        </w:rPr>
        <w:t xml:space="preserve"> </w:t>
      </w:r>
      <w:r w:rsidRPr="00D526E3">
        <w:rPr>
          <w:rFonts w:ascii="Times New Roman" w:hAnsi="Times New Roman" w:cs="Times New Roman"/>
          <w:sz w:val="28"/>
        </w:rPr>
        <w:t>баз</w:t>
      </w:r>
      <w:r>
        <w:rPr>
          <w:rFonts w:ascii="Times New Roman" w:hAnsi="Times New Roman" w:cs="Times New Roman"/>
          <w:sz w:val="28"/>
        </w:rPr>
        <w:t xml:space="preserve"> </w:t>
      </w:r>
      <w:r w:rsidRPr="00D526E3">
        <w:rPr>
          <w:rFonts w:ascii="Times New Roman" w:hAnsi="Times New Roman" w:cs="Times New Roman"/>
          <w:sz w:val="28"/>
        </w:rPr>
        <w:t>данных</w:t>
      </w:r>
      <w:r>
        <w:rPr>
          <w:rFonts w:ascii="Times New Roman" w:hAnsi="Times New Roman" w:cs="Times New Roman"/>
          <w:sz w:val="28"/>
        </w:rPr>
        <w:t xml:space="preserve"> </w:t>
      </w:r>
      <w:r w:rsidRPr="00D526E3">
        <w:rPr>
          <w:rFonts w:ascii="Times New Roman" w:hAnsi="Times New Roman" w:cs="Times New Roman"/>
          <w:sz w:val="28"/>
        </w:rPr>
        <w:t>работа</w:t>
      </w:r>
      <w:r>
        <w:rPr>
          <w:rFonts w:ascii="Times New Roman" w:hAnsi="Times New Roman" w:cs="Times New Roman"/>
          <w:sz w:val="28"/>
        </w:rPr>
        <w:t xml:space="preserve"> </w:t>
      </w:r>
      <w:r w:rsidRPr="00D526E3">
        <w:rPr>
          <w:rFonts w:ascii="Times New Roman" w:hAnsi="Times New Roman" w:cs="Times New Roman"/>
          <w:sz w:val="28"/>
        </w:rPr>
        <w:t>персонала</w:t>
      </w:r>
      <w:r>
        <w:rPr>
          <w:rFonts w:ascii="Times New Roman" w:hAnsi="Times New Roman" w:cs="Times New Roman"/>
          <w:sz w:val="28"/>
        </w:rPr>
        <w:t xml:space="preserve"> </w:t>
      </w:r>
      <w:r w:rsidRPr="00D526E3">
        <w:rPr>
          <w:rFonts w:ascii="Times New Roman" w:hAnsi="Times New Roman" w:cs="Times New Roman"/>
          <w:sz w:val="28"/>
        </w:rPr>
        <w:t>организации</w:t>
      </w:r>
      <w:r>
        <w:rPr>
          <w:rFonts w:ascii="Times New Roman" w:hAnsi="Times New Roman" w:cs="Times New Roman"/>
          <w:sz w:val="28"/>
        </w:rPr>
        <w:t xml:space="preserve"> </w:t>
      </w:r>
      <w:r w:rsidRPr="00D526E3">
        <w:rPr>
          <w:rFonts w:ascii="Times New Roman" w:hAnsi="Times New Roman" w:cs="Times New Roman"/>
          <w:sz w:val="28"/>
        </w:rPr>
        <w:t>становится</w:t>
      </w:r>
      <w:r>
        <w:rPr>
          <w:rFonts w:ascii="Times New Roman" w:hAnsi="Times New Roman" w:cs="Times New Roman"/>
          <w:sz w:val="28"/>
        </w:rPr>
        <w:t xml:space="preserve"> </w:t>
      </w:r>
      <w:r w:rsidRPr="00D526E3">
        <w:rPr>
          <w:rFonts w:ascii="Times New Roman" w:hAnsi="Times New Roman" w:cs="Times New Roman"/>
          <w:sz w:val="28"/>
        </w:rPr>
        <w:t>быстрой,</w:t>
      </w:r>
      <w:r>
        <w:rPr>
          <w:rFonts w:ascii="Times New Roman" w:hAnsi="Times New Roman" w:cs="Times New Roman"/>
          <w:sz w:val="28"/>
        </w:rPr>
        <w:t xml:space="preserve"> </w:t>
      </w:r>
      <w:r w:rsidRPr="00D526E3">
        <w:rPr>
          <w:rFonts w:ascii="Times New Roman" w:hAnsi="Times New Roman" w:cs="Times New Roman"/>
          <w:sz w:val="28"/>
        </w:rPr>
        <w:t>качественной</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удобной.</w:t>
      </w:r>
    </w:p>
    <w:p w14:paraId="1F76595C" w14:textId="77777777" w:rsidR="00FD1F8C" w:rsidRPr="00D526E3" w:rsidRDefault="00FD1F8C" w:rsidP="00FD1F8C">
      <w:pPr>
        <w:pStyle w:val="aa"/>
        <w:spacing w:line="360" w:lineRule="auto"/>
        <w:ind w:firstLine="708"/>
        <w:jc w:val="both"/>
        <w:rPr>
          <w:rFonts w:ascii="Times New Roman" w:hAnsi="Times New Roman" w:cs="Times New Roman"/>
          <w:sz w:val="28"/>
          <w:szCs w:val="24"/>
        </w:rPr>
      </w:pPr>
      <w:r w:rsidRPr="00D526E3">
        <w:rPr>
          <w:rFonts w:ascii="Times New Roman" w:hAnsi="Times New Roman" w:cs="Times New Roman"/>
          <w:sz w:val="28"/>
        </w:rPr>
        <w:t>Использование</w:t>
      </w:r>
      <w:r>
        <w:rPr>
          <w:rFonts w:ascii="Times New Roman" w:hAnsi="Times New Roman" w:cs="Times New Roman"/>
          <w:sz w:val="28"/>
        </w:rPr>
        <w:t xml:space="preserve"> </w:t>
      </w:r>
      <w:r w:rsidRPr="00D526E3">
        <w:rPr>
          <w:rFonts w:ascii="Times New Roman" w:hAnsi="Times New Roman" w:cs="Times New Roman"/>
          <w:sz w:val="28"/>
        </w:rPr>
        <w:t>баз</w:t>
      </w:r>
      <w:r>
        <w:rPr>
          <w:rFonts w:ascii="Times New Roman" w:hAnsi="Times New Roman" w:cs="Times New Roman"/>
          <w:sz w:val="28"/>
        </w:rPr>
        <w:t xml:space="preserve"> </w:t>
      </w:r>
      <w:r w:rsidRPr="00D526E3">
        <w:rPr>
          <w:rFonts w:ascii="Times New Roman" w:hAnsi="Times New Roman" w:cs="Times New Roman"/>
          <w:sz w:val="28"/>
        </w:rPr>
        <w:t>данных</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информационных</w:t>
      </w:r>
      <w:r>
        <w:rPr>
          <w:rFonts w:ascii="Times New Roman" w:hAnsi="Times New Roman" w:cs="Times New Roman"/>
          <w:sz w:val="28"/>
        </w:rPr>
        <w:t xml:space="preserve"> </w:t>
      </w:r>
      <w:r w:rsidRPr="00D526E3">
        <w:rPr>
          <w:rFonts w:ascii="Times New Roman" w:hAnsi="Times New Roman" w:cs="Times New Roman"/>
          <w:sz w:val="28"/>
        </w:rPr>
        <w:t>систем</w:t>
      </w:r>
      <w:r>
        <w:rPr>
          <w:rFonts w:ascii="Times New Roman" w:hAnsi="Times New Roman" w:cs="Times New Roman"/>
          <w:sz w:val="28"/>
        </w:rPr>
        <w:t xml:space="preserve"> </w:t>
      </w:r>
      <w:r w:rsidRPr="00D526E3">
        <w:rPr>
          <w:rFonts w:ascii="Times New Roman" w:hAnsi="Times New Roman" w:cs="Times New Roman"/>
          <w:sz w:val="28"/>
        </w:rPr>
        <w:t>–</w:t>
      </w:r>
      <w:r>
        <w:rPr>
          <w:rFonts w:ascii="Times New Roman" w:hAnsi="Times New Roman" w:cs="Times New Roman"/>
          <w:sz w:val="28"/>
        </w:rPr>
        <w:t xml:space="preserve"> </w:t>
      </w:r>
      <w:r w:rsidRPr="00D526E3">
        <w:rPr>
          <w:rFonts w:ascii="Times New Roman" w:hAnsi="Times New Roman" w:cs="Times New Roman"/>
          <w:sz w:val="28"/>
        </w:rPr>
        <w:t>это</w:t>
      </w:r>
      <w:r>
        <w:rPr>
          <w:rFonts w:ascii="Times New Roman" w:hAnsi="Times New Roman" w:cs="Times New Roman"/>
          <w:sz w:val="28"/>
        </w:rPr>
        <w:t xml:space="preserve"> </w:t>
      </w:r>
      <w:r w:rsidRPr="00D526E3">
        <w:rPr>
          <w:rFonts w:ascii="Times New Roman" w:hAnsi="Times New Roman" w:cs="Times New Roman"/>
          <w:sz w:val="28"/>
        </w:rPr>
        <w:t>составная</w:t>
      </w:r>
      <w:r>
        <w:rPr>
          <w:rFonts w:ascii="Times New Roman" w:hAnsi="Times New Roman" w:cs="Times New Roman"/>
          <w:sz w:val="28"/>
        </w:rPr>
        <w:t xml:space="preserve"> </w:t>
      </w:r>
      <w:r w:rsidRPr="00D526E3">
        <w:rPr>
          <w:rFonts w:ascii="Times New Roman" w:hAnsi="Times New Roman" w:cs="Times New Roman"/>
          <w:sz w:val="28"/>
        </w:rPr>
        <w:t>часть</w:t>
      </w:r>
      <w:r>
        <w:rPr>
          <w:rFonts w:ascii="Times New Roman" w:hAnsi="Times New Roman" w:cs="Times New Roman"/>
          <w:sz w:val="28"/>
        </w:rPr>
        <w:t xml:space="preserve"> </w:t>
      </w:r>
      <w:r w:rsidRPr="00D526E3">
        <w:rPr>
          <w:rFonts w:ascii="Times New Roman" w:hAnsi="Times New Roman" w:cs="Times New Roman"/>
          <w:sz w:val="28"/>
        </w:rPr>
        <w:t>функционирования</w:t>
      </w:r>
      <w:r>
        <w:rPr>
          <w:rFonts w:ascii="Times New Roman" w:hAnsi="Times New Roman" w:cs="Times New Roman"/>
          <w:sz w:val="28"/>
        </w:rPr>
        <w:t xml:space="preserve"> </w:t>
      </w:r>
      <w:r w:rsidRPr="00D526E3">
        <w:rPr>
          <w:rFonts w:ascii="Times New Roman" w:hAnsi="Times New Roman" w:cs="Times New Roman"/>
          <w:sz w:val="28"/>
        </w:rPr>
        <w:t>различных</w:t>
      </w:r>
      <w:r>
        <w:rPr>
          <w:rFonts w:ascii="Times New Roman" w:hAnsi="Times New Roman" w:cs="Times New Roman"/>
          <w:sz w:val="28"/>
        </w:rPr>
        <w:t xml:space="preserve"> </w:t>
      </w:r>
      <w:r w:rsidRPr="00D526E3">
        <w:rPr>
          <w:rFonts w:ascii="Times New Roman" w:hAnsi="Times New Roman" w:cs="Times New Roman"/>
          <w:sz w:val="28"/>
        </w:rPr>
        <w:t>преуспевающих</w:t>
      </w:r>
      <w:r>
        <w:rPr>
          <w:rFonts w:ascii="Times New Roman" w:hAnsi="Times New Roman" w:cs="Times New Roman"/>
          <w:sz w:val="28"/>
        </w:rPr>
        <w:t xml:space="preserve"> </w:t>
      </w:r>
      <w:r w:rsidRPr="00D526E3">
        <w:rPr>
          <w:rFonts w:ascii="Times New Roman" w:hAnsi="Times New Roman" w:cs="Times New Roman"/>
          <w:sz w:val="28"/>
        </w:rPr>
        <w:t>организаций</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деятельности</w:t>
      </w:r>
      <w:r>
        <w:rPr>
          <w:rFonts w:ascii="Times New Roman" w:hAnsi="Times New Roman" w:cs="Times New Roman"/>
          <w:sz w:val="28"/>
        </w:rPr>
        <w:t xml:space="preserve"> </w:t>
      </w:r>
      <w:r w:rsidRPr="00D526E3">
        <w:rPr>
          <w:rFonts w:ascii="Times New Roman" w:hAnsi="Times New Roman" w:cs="Times New Roman"/>
          <w:sz w:val="28"/>
        </w:rPr>
        <w:t>современного</w:t>
      </w:r>
      <w:r>
        <w:rPr>
          <w:rFonts w:ascii="Times New Roman" w:hAnsi="Times New Roman" w:cs="Times New Roman"/>
          <w:sz w:val="28"/>
        </w:rPr>
        <w:t xml:space="preserve"> </w:t>
      </w:r>
      <w:r w:rsidRPr="00D526E3">
        <w:rPr>
          <w:rFonts w:ascii="Times New Roman" w:hAnsi="Times New Roman" w:cs="Times New Roman"/>
          <w:sz w:val="28"/>
        </w:rPr>
        <w:t>человека.</w:t>
      </w:r>
      <w:r>
        <w:rPr>
          <w:rFonts w:ascii="Times New Roman" w:hAnsi="Times New Roman" w:cs="Times New Roman"/>
          <w:sz w:val="28"/>
        </w:rPr>
        <w:t xml:space="preserve"> </w:t>
      </w:r>
      <w:r w:rsidRPr="00D526E3">
        <w:rPr>
          <w:rFonts w:ascii="Times New Roman" w:hAnsi="Times New Roman" w:cs="Times New Roman"/>
          <w:sz w:val="28"/>
        </w:rPr>
        <w:t>В</w:t>
      </w:r>
      <w:r>
        <w:rPr>
          <w:rFonts w:ascii="Times New Roman" w:hAnsi="Times New Roman" w:cs="Times New Roman"/>
          <w:sz w:val="28"/>
        </w:rPr>
        <w:t xml:space="preserve"> </w:t>
      </w:r>
      <w:r w:rsidRPr="00D526E3">
        <w:rPr>
          <w:rFonts w:ascii="Times New Roman" w:hAnsi="Times New Roman" w:cs="Times New Roman"/>
          <w:sz w:val="28"/>
        </w:rPr>
        <w:t>связи</w:t>
      </w:r>
      <w:r>
        <w:rPr>
          <w:rFonts w:ascii="Times New Roman" w:hAnsi="Times New Roman" w:cs="Times New Roman"/>
          <w:sz w:val="28"/>
        </w:rPr>
        <w:t xml:space="preserve"> </w:t>
      </w:r>
      <w:r w:rsidRPr="00D526E3">
        <w:rPr>
          <w:rFonts w:ascii="Times New Roman" w:hAnsi="Times New Roman" w:cs="Times New Roman"/>
          <w:sz w:val="28"/>
        </w:rPr>
        <w:t>с</w:t>
      </w:r>
      <w:r>
        <w:rPr>
          <w:rFonts w:ascii="Times New Roman" w:hAnsi="Times New Roman" w:cs="Times New Roman"/>
          <w:sz w:val="28"/>
        </w:rPr>
        <w:t xml:space="preserve"> </w:t>
      </w:r>
      <w:r w:rsidRPr="00D526E3">
        <w:rPr>
          <w:rFonts w:ascii="Times New Roman" w:hAnsi="Times New Roman" w:cs="Times New Roman"/>
          <w:sz w:val="28"/>
        </w:rPr>
        <w:t>этим</w:t>
      </w:r>
      <w:r>
        <w:rPr>
          <w:rFonts w:ascii="Times New Roman" w:hAnsi="Times New Roman" w:cs="Times New Roman"/>
          <w:sz w:val="28"/>
        </w:rPr>
        <w:t xml:space="preserve"> </w:t>
      </w:r>
      <w:r w:rsidRPr="00D526E3">
        <w:rPr>
          <w:rFonts w:ascii="Times New Roman" w:hAnsi="Times New Roman" w:cs="Times New Roman"/>
          <w:sz w:val="28"/>
        </w:rPr>
        <w:t>большую</w:t>
      </w:r>
      <w:r>
        <w:rPr>
          <w:rFonts w:ascii="Times New Roman" w:hAnsi="Times New Roman" w:cs="Times New Roman"/>
          <w:sz w:val="28"/>
        </w:rPr>
        <w:t xml:space="preserve"> </w:t>
      </w:r>
      <w:r w:rsidRPr="00D526E3">
        <w:rPr>
          <w:rFonts w:ascii="Times New Roman" w:hAnsi="Times New Roman" w:cs="Times New Roman"/>
          <w:sz w:val="28"/>
        </w:rPr>
        <w:t>актуальность</w:t>
      </w:r>
      <w:r>
        <w:rPr>
          <w:rFonts w:ascii="Times New Roman" w:hAnsi="Times New Roman" w:cs="Times New Roman"/>
          <w:sz w:val="28"/>
        </w:rPr>
        <w:t xml:space="preserve"> </w:t>
      </w:r>
      <w:r w:rsidRPr="00D526E3">
        <w:rPr>
          <w:rFonts w:ascii="Times New Roman" w:hAnsi="Times New Roman" w:cs="Times New Roman"/>
          <w:sz w:val="28"/>
        </w:rPr>
        <w:t>приобретает</w:t>
      </w:r>
      <w:r>
        <w:rPr>
          <w:rFonts w:ascii="Times New Roman" w:hAnsi="Times New Roman" w:cs="Times New Roman"/>
          <w:sz w:val="28"/>
        </w:rPr>
        <w:t xml:space="preserve"> </w:t>
      </w:r>
      <w:r w:rsidRPr="00D526E3">
        <w:rPr>
          <w:rFonts w:ascii="Times New Roman" w:hAnsi="Times New Roman" w:cs="Times New Roman"/>
          <w:sz w:val="28"/>
        </w:rPr>
        <w:t>освоение</w:t>
      </w:r>
      <w:r>
        <w:rPr>
          <w:rFonts w:ascii="Times New Roman" w:hAnsi="Times New Roman" w:cs="Times New Roman"/>
          <w:sz w:val="28"/>
        </w:rPr>
        <w:t xml:space="preserve"> </w:t>
      </w:r>
      <w:r w:rsidRPr="00D526E3">
        <w:rPr>
          <w:rFonts w:ascii="Times New Roman" w:hAnsi="Times New Roman" w:cs="Times New Roman"/>
          <w:sz w:val="28"/>
        </w:rPr>
        <w:t>принципа</w:t>
      </w:r>
      <w:r>
        <w:rPr>
          <w:rFonts w:ascii="Times New Roman" w:hAnsi="Times New Roman" w:cs="Times New Roman"/>
          <w:sz w:val="28"/>
        </w:rPr>
        <w:t xml:space="preserve"> </w:t>
      </w:r>
      <w:r w:rsidRPr="00D526E3">
        <w:rPr>
          <w:rFonts w:ascii="Times New Roman" w:hAnsi="Times New Roman" w:cs="Times New Roman"/>
          <w:sz w:val="28"/>
        </w:rPr>
        <w:t>построения</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эффективного</w:t>
      </w:r>
      <w:r>
        <w:rPr>
          <w:rFonts w:ascii="Times New Roman" w:hAnsi="Times New Roman" w:cs="Times New Roman"/>
          <w:sz w:val="28"/>
        </w:rPr>
        <w:t xml:space="preserve"> </w:t>
      </w:r>
      <w:r w:rsidRPr="00D526E3">
        <w:rPr>
          <w:rFonts w:ascii="Times New Roman" w:hAnsi="Times New Roman" w:cs="Times New Roman"/>
          <w:sz w:val="28"/>
        </w:rPr>
        <w:t>применения</w:t>
      </w:r>
      <w:r>
        <w:rPr>
          <w:rFonts w:ascii="Times New Roman" w:hAnsi="Times New Roman" w:cs="Times New Roman"/>
          <w:sz w:val="28"/>
        </w:rPr>
        <w:t xml:space="preserve"> </w:t>
      </w:r>
      <w:r w:rsidRPr="00D526E3">
        <w:rPr>
          <w:rFonts w:ascii="Times New Roman" w:hAnsi="Times New Roman" w:cs="Times New Roman"/>
          <w:sz w:val="28"/>
        </w:rPr>
        <w:t>соответствующих</w:t>
      </w:r>
      <w:r>
        <w:rPr>
          <w:rFonts w:ascii="Times New Roman" w:hAnsi="Times New Roman" w:cs="Times New Roman"/>
          <w:sz w:val="28"/>
        </w:rPr>
        <w:t xml:space="preserve"> </w:t>
      </w:r>
      <w:r w:rsidRPr="00D526E3">
        <w:rPr>
          <w:rFonts w:ascii="Times New Roman" w:hAnsi="Times New Roman" w:cs="Times New Roman"/>
          <w:sz w:val="28"/>
        </w:rPr>
        <w:t>технологий</w:t>
      </w:r>
      <w:r>
        <w:rPr>
          <w:rFonts w:ascii="Times New Roman" w:hAnsi="Times New Roman" w:cs="Times New Roman"/>
          <w:sz w:val="28"/>
        </w:rPr>
        <w:t xml:space="preserve"> </w:t>
      </w:r>
      <w:r w:rsidRPr="00D526E3">
        <w:rPr>
          <w:rFonts w:ascii="Times New Roman" w:hAnsi="Times New Roman" w:cs="Times New Roman"/>
          <w:sz w:val="28"/>
        </w:rPr>
        <w:t>и</w:t>
      </w:r>
      <w:r>
        <w:rPr>
          <w:rFonts w:ascii="Times New Roman" w:hAnsi="Times New Roman" w:cs="Times New Roman"/>
          <w:sz w:val="28"/>
        </w:rPr>
        <w:t xml:space="preserve"> </w:t>
      </w:r>
      <w:r w:rsidRPr="00D526E3">
        <w:rPr>
          <w:rFonts w:ascii="Times New Roman" w:hAnsi="Times New Roman" w:cs="Times New Roman"/>
          <w:sz w:val="28"/>
        </w:rPr>
        <w:t>программных</w:t>
      </w:r>
      <w:r>
        <w:rPr>
          <w:rFonts w:ascii="Times New Roman" w:hAnsi="Times New Roman" w:cs="Times New Roman"/>
          <w:sz w:val="28"/>
        </w:rPr>
        <w:t xml:space="preserve"> </w:t>
      </w:r>
      <w:r w:rsidRPr="00D526E3">
        <w:rPr>
          <w:rFonts w:ascii="Times New Roman" w:hAnsi="Times New Roman" w:cs="Times New Roman"/>
          <w:sz w:val="28"/>
        </w:rPr>
        <w:t>продуктов.</w:t>
      </w:r>
    </w:p>
    <w:p w14:paraId="1A4ED07A" w14:textId="037B67CA" w:rsidR="00FD1F8C" w:rsidRPr="00BB18BF" w:rsidRDefault="00FD1F8C" w:rsidP="00FD1F8C">
      <w:pPr>
        <w:pStyle w:val="aa"/>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Pr="00D526E3">
        <w:rPr>
          <w:rFonts w:ascii="Times New Roman" w:hAnsi="Times New Roman" w:cs="Times New Roman"/>
          <w:sz w:val="28"/>
          <w:szCs w:val="28"/>
        </w:rPr>
        <w:t>оставленная</w:t>
      </w:r>
      <w:r>
        <w:rPr>
          <w:rFonts w:ascii="Times New Roman" w:hAnsi="Times New Roman" w:cs="Times New Roman"/>
          <w:sz w:val="28"/>
          <w:szCs w:val="28"/>
        </w:rPr>
        <w:t xml:space="preserve"> </w:t>
      </w:r>
      <w:r w:rsidRPr="00D526E3">
        <w:rPr>
          <w:rFonts w:ascii="Times New Roman" w:hAnsi="Times New Roman" w:cs="Times New Roman"/>
          <w:sz w:val="28"/>
          <w:szCs w:val="28"/>
        </w:rPr>
        <w:t>цель</w:t>
      </w:r>
      <w:r>
        <w:rPr>
          <w:rFonts w:ascii="Times New Roman" w:hAnsi="Times New Roman" w:cs="Times New Roman"/>
          <w:sz w:val="28"/>
          <w:szCs w:val="28"/>
        </w:rPr>
        <w:t xml:space="preserve"> курсовой работы </w:t>
      </w:r>
      <w:r w:rsidRPr="00D526E3">
        <w:rPr>
          <w:rFonts w:ascii="Times New Roman" w:hAnsi="Times New Roman" w:cs="Times New Roman"/>
          <w:sz w:val="28"/>
          <w:szCs w:val="28"/>
        </w:rPr>
        <w:t>достигнута.</w:t>
      </w:r>
      <w:r>
        <w:rPr>
          <w:rFonts w:ascii="Times New Roman" w:hAnsi="Times New Roman" w:cs="Times New Roman"/>
          <w:sz w:val="28"/>
          <w:szCs w:val="28"/>
        </w:rPr>
        <w:t xml:space="preserve"> </w:t>
      </w:r>
      <w:r w:rsidRPr="00D526E3">
        <w:rPr>
          <w:rFonts w:ascii="Times New Roman" w:hAnsi="Times New Roman" w:cs="Times New Roman"/>
          <w:sz w:val="28"/>
          <w:szCs w:val="28"/>
        </w:rPr>
        <w:t>Разработана</w:t>
      </w:r>
      <w:r>
        <w:rPr>
          <w:rFonts w:ascii="Times New Roman" w:hAnsi="Times New Roman" w:cs="Times New Roman"/>
          <w:sz w:val="28"/>
          <w:szCs w:val="28"/>
        </w:rPr>
        <w:t xml:space="preserve"> </w:t>
      </w:r>
      <w:r w:rsidRPr="00D526E3">
        <w:rPr>
          <w:rFonts w:ascii="Times New Roman" w:hAnsi="Times New Roman" w:cs="Times New Roman"/>
          <w:sz w:val="28"/>
          <w:szCs w:val="28"/>
        </w:rPr>
        <w:t>база</w:t>
      </w:r>
      <w:r>
        <w:rPr>
          <w:rFonts w:ascii="Times New Roman" w:hAnsi="Times New Roman" w:cs="Times New Roman"/>
          <w:sz w:val="28"/>
          <w:szCs w:val="28"/>
        </w:rPr>
        <w:t xml:space="preserve"> </w:t>
      </w:r>
      <w:r w:rsidRPr="00BB18BF">
        <w:rPr>
          <w:rFonts w:ascii="Times New Roman" w:hAnsi="Times New Roman" w:cs="Times New Roman"/>
          <w:sz w:val="28"/>
          <w:szCs w:val="28"/>
        </w:rPr>
        <w:t xml:space="preserve">данных </w:t>
      </w:r>
      <w:r>
        <w:rPr>
          <w:rFonts w:ascii="Times New Roman" w:hAnsi="Times New Roman" w:cs="Times New Roman"/>
          <w:sz w:val="28"/>
          <w:szCs w:val="28"/>
        </w:rPr>
        <w:t>«</w:t>
      </w:r>
      <w:r w:rsidRPr="00FD1F8C">
        <w:rPr>
          <w:rFonts w:ascii="Times New Roman" w:hAnsi="Times New Roman" w:cs="Times New Roman"/>
          <w:sz w:val="28"/>
          <w:szCs w:val="28"/>
        </w:rPr>
        <w:t>Фирма по продаже запчастей</w:t>
      </w:r>
      <w:r>
        <w:rPr>
          <w:rFonts w:ascii="Times New Roman" w:hAnsi="Times New Roman" w:cs="Times New Roman"/>
          <w:sz w:val="28"/>
          <w:szCs w:val="28"/>
        </w:rPr>
        <w:t>»</w:t>
      </w:r>
      <w:r w:rsidRPr="00BB18BF">
        <w:rPr>
          <w:rFonts w:ascii="Times New Roman" w:hAnsi="Times New Roman" w:cs="Times New Roman"/>
          <w:sz w:val="28"/>
          <w:szCs w:val="28"/>
        </w:rPr>
        <w:t xml:space="preserve">, с помощью которой мы можем создавать: </w:t>
      </w:r>
    </w:p>
    <w:p w14:paraId="5CA098AF" w14:textId="77777777" w:rsidR="00FD1F8C" w:rsidRPr="00BB18BF" w:rsidRDefault="00FD1F8C" w:rsidP="00FD1F8C">
      <w:pPr>
        <w:pStyle w:val="aa"/>
        <w:spacing w:line="360" w:lineRule="auto"/>
        <w:ind w:firstLine="708"/>
        <w:jc w:val="both"/>
        <w:rPr>
          <w:rFonts w:ascii="Times New Roman" w:hAnsi="Times New Roman" w:cs="Times New Roman"/>
          <w:sz w:val="28"/>
          <w:szCs w:val="28"/>
        </w:rPr>
      </w:pPr>
      <w:r w:rsidRPr="00BB18BF">
        <w:rPr>
          <w:rFonts w:ascii="Times New Roman" w:hAnsi="Times New Roman" w:cs="Times New Roman"/>
          <w:sz w:val="28"/>
          <w:szCs w:val="28"/>
        </w:rPr>
        <w:t>– таблицы для сохранения данных,</w:t>
      </w:r>
    </w:p>
    <w:p w14:paraId="180E4C8A" w14:textId="77777777" w:rsidR="00FD1F8C" w:rsidRPr="00BB18BF" w:rsidRDefault="00FD1F8C" w:rsidP="00FD1F8C">
      <w:pPr>
        <w:pStyle w:val="aa"/>
        <w:spacing w:line="360" w:lineRule="auto"/>
        <w:ind w:firstLine="708"/>
        <w:jc w:val="both"/>
        <w:rPr>
          <w:rFonts w:ascii="Times New Roman" w:hAnsi="Times New Roman" w:cs="Times New Roman"/>
          <w:sz w:val="28"/>
          <w:szCs w:val="28"/>
        </w:rPr>
      </w:pPr>
      <w:r w:rsidRPr="00BB18BF">
        <w:rPr>
          <w:rFonts w:ascii="Times New Roman" w:hAnsi="Times New Roman" w:cs="Times New Roman"/>
          <w:sz w:val="28"/>
          <w:szCs w:val="28"/>
        </w:rPr>
        <w:t xml:space="preserve">– </w:t>
      </w:r>
      <w:r w:rsidRPr="00BB18BF">
        <w:rPr>
          <w:rFonts w:ascii="Times New Roman" w:eastAsia="Times New Roman" w:hAnsi="Times New Roman" w:cs="Times New Roman"/>
          <w:sz w:val="28"/>
          <w:szCs w:val="28"/>
          <w:lang w:eastAsia="ru-RU"/>
        </w:rPr>
        <w:t>запросы для поиска и извле</w:t>
      </w:r>
      <w:r w:rsidRPr="00BB18BF">
        <w:rPr>
          <w:rFonts w:ascii="Times New Roman" w:hAnsi="Times New Roman" w:cs="Times New Roman"/>
          <w:sz w:val="28"/>
          <w:szCs w:val="28"/>
        </w:rPr>
        <w:t>чения только необходимых данных,</w:t>
      </w:r>
    </w:p>
    <w:p w14:paraId="779B113D" w14:textId="77777777" w:rsidR="00FD1F8C" w:rsidRPr="00BB18BF" w:rsidRDefault="00FD1F8C" w:rsidP="00FD1F8C">
      <w:pPr>
        <w:pStyle w:val="aa"/>
        <w:spacing w:line="360" w:lineRule="auto"/>
        <w:ind w:firstLine="708"/>
        <w:jc w:val="both"/>
        <w:rPr>
          <w:rFonts w:ascii="Times New Roman" w:hAnsi="Times New Roman" w:cs="Times New Roman"/>
          <w:sz w:val="28"/>
          <w:szCs w:val="28"/>
        </w:rPr>
      </w:pPr>
      <w:r w:rsidRPr="00BB18BF">
        <w:rPr>
          <w:rFonts w:ascii="Times New Roman" w:hAnsi="Times New Roman" w:cs="Times New Roman"/>
          <w:sz w:val="28"/>
          <w:szCs w:val="28"/>
        </w:rPr>
        <w:t xml:space="preserve">– </w:t>
      </w:r>
      <w:r w:rsidRPr="00BB18BF">
        <w:rPr>
          <w:rFonts w:ascii="Times New Roman" w:eastAsia="Times New Roman" w:hAnsi="Times New Roman" w:cs="Times New Roman"/>
          <w:sz w:val="28"/>
          <w:szCs w:val="28"/>
          <w:lang w:eastAsia="ru-RU"/>
        </w:rPr>
        <w:t>формы для просмотра, добавления и изменения данных в таблицах,</w:t>
      </w:r>
    </w:p>
    <w:p w14:paraId="12F13977" w14:textId="77777777" w:rsidR="00FD1F8C" w:rsidRPr="00BB18BF" w:rsidRDefault="00FD1F8C" w:rsidP="00FD1F8C">
      <w:pPr>
        <w:pStyle w:val="aa"/>
        <w:spacing w:line="360" w:lineRule="auto"/>
        <w:ind w:firstLine="708"/>
        <w:jc w:val="both"/>
        <w:rPr>
          <w:rFonts w:ascii="Times New Roman" w:eastAsia="Times New Roman" w:hAnsi="Times New Roman" w:cs="Times New Roman"/>
          <w:sz w:val="28"/>
          <w:szCs w:val="28"/>
          <w:lang w:eastAsia="ru-RU"/>
        </w:rPr>
      </w:pPr>
      <w:r w:rsidRPr="00BB18BF">
        <w:rPr>
          <w:rFonts w:ascii="Times New Roman" w:hAnsi="Times New Roman" w:cs="Times New Roman"/>
          <w:sz w:val="28"/>
          <w:szCs w:val="28"/>
        </w:rPr>
        <w:lastRenderedPageBreak/>
        <w:t xml:space="preserve">– </w:t>
      </w:r>
      <w:r w:rsidRPr="00BB18BF">
        <w:rPr>
          <w:rFonts w:ascii="Times New Roman" w:eastAsia="Times New Roman" w:hAnsi="Times New Roman" w:cs="Times New Roman"/>
          <w:sz w:val="28"/>
          <w:szCs w:val="28"/>
          <w:lang w:eastAsia="ru-RU"/>
        </w:rPr>
        <w:t>отчеты для анализа и печати данных в определенном формате.</w:t>
      </w:r>
    </w:p>
    <w:p w14:paraId="4B3637B6" w14:textId="77777777" w:rsidR="00FD1F8C" w:rsidRPr="00D526E3" w:rsidRDefault="00FD1F8C" w:rsidP="00FD1F8C">
      <w:pPr>
        <w:pStyle w:val="aa"/>
        <w:spacing w:line="360" w:lineRule="auto"/>
        <w:ind w:firstLine="708"/>
        <w:jc w:val="both"/>
        <w:rPr>
          <w:rFonts w:ascii="Times New Roman" w:hAnsi="Times New Roman" w:cs="Times New Roman"/>
          <w:sz w:val="28"/>
          <w:szCs w:val="28"/>
        </w:rPr>
      </w:pPr>
      <w:r w:rsidRPr="00D526E3">
        <w:rPr>
          <w:rFonts w:ascii="Times New Roman" w:hAnsi="Times New Roman" w:cs="Times New Roman"/>
          <w:sz w:val="28"/>
          <w:szCs w:val="28"/>
        </w:rPr>
        <w:t>Данная</w:t>
      </w:r>
      <w:r>
        <w:rPr>
          <w:rFonts w:ascii="Times New Roman" w:hAnsi="Times New Roman" w:cs="Times New Roman"/>
          <w:sz w:val="28"/>
          <w:szCs w:val="28"/>
        </w:rPr>
        <w:t xml:space="preserve"> </w:t>
      </w:r>
      <w:r w:rsidRPr="00D526E3">
        <w:rPr>
          <w:rFonts w:ascii="Times New Roman" w:hAnsi="Times New Roman" w:cs="Times New Roman"/>
          <w:sz w:val="28"/>
          <w:szCs w:val="28"/>
        </w:rPr>
        <w:t>база</w:t>
      </w:r>
      <w:r>
        <w:rPr>
          <w:rFonts w:ascii="Times New Roman" w:hAnsi="Times New Roman" w:cs="Times New Roman"/>
          <w:sz w:val="28"/>
          <w:szCs w:val="28"/>
        </w:rPr>
        <w:t xml:space="preserve"> </w:t>
      </w:r>
      <w:r w:rsidRPr="00D526E3">
        <w:rPr>
          <w:rFonts w:ascii="Times New Roman" w:hAnsi="Times New Roman" w:cs="Times New Roman"/>
          <w:sz w:val="28"/>
          <w:szCs w:val="28"/>
        </w:rPr>
        <w:t>нормализирована</w:t>
      </w:r>
      <w:r>
        <w:rPr>
          <w:rFonts w:ascii="Times New Roman" w:hAnsi="Times New Roman" w:cs="Times New Roman"/>
          <w:sz w:val="28"/>
          <w:szCs w:val="28"/>
        </w:rPr>
        <w:t xml:space="preserve"> </w:t>
      </w:r>
      <w:r w:rsidRPr="00D526E3">
        <w:rPr>
          <w:rFonts w:ascii="Times New Roman" w:hAnsi="Times New Roman" w:cs="Times New Roman"/>
          <w:sz w:val="28"/>
          <w:szCs w:val="28"/>
        </w:rPr>
        <w:t>до</w:t>
      </w:r>
      <w:r>
        <w:rPr>
          <w:rFonts w:ascii="Times New Roman" w:hAnsi="Times New Roman" w:cs="Times New Roman"/>
          <w:sz w:val="28"/>
          <w:szCs w:val="28"/>
        </w:rPr>
        <w:t xml:space="preserve"> </w:t>
      </w:r>
      <w:r w:rsidRPr="00D526E3">
        <w:rPr>
          <w:rFonts w:ascii="Times New Roman" w:hAnsi="Times New Roman" w:cs="Times New Roman"/>
          <w:sz w:val="28"/>
          <w:szCs w:val="28"/>
        </w:rPr>
        <w:t>третьей</w:t>
      </w:r>
      <w:r>
        <w:rPr>
          <w:rFonts w:ascii="Times New Roman" w:hAnsi="Times New Roman" w:cs="Times New Roman"/>
          <w:sz w:val="28"/>
          <w:szCs w:val="28"/>
        </w:rPr>
        <w:t xml:space="preserve"> </w:t>
      </w:r>
      <w:r w:rsidRPr="00D526E3">
        <w:rPr>
          <w:rFonts w:ascii="Times New Roman" w:hAnsi="Times New Roman" w:cs="Times New Roman"/>
          <w:sz w:val="28"/>
          <w:szCs w:val="28"/>
        </w:rPr>
        <w:t>нормальной</w:t>
      </w:r>
      <w:r>
        <w:rPr>
          <w:rFonts w:ascii="Times New Roman" w:hAnsi="Times New Roman" w:cs="Times New Roman"/>
          <w:sz w:val="28"/>
          <w:szCs w:val="28"/>
        </w:rPr>
        <w:t xml:space="preserve"> </w:t>
      </w:r>
      <w:r w:rsidRPr="00D526E3">
        <w:rPr>
          <w:rFonts w:ascii="Times New Roman" w:hAnsi="Times New Roman" w:cs="Times New Roman"/>
          <w:sz w:val="28"/>
          <w:szCs w:val="28"/>
        </w:rPr>
        <w:t>формы</w:t>
      </w:r>
      <w:r>
        <w:rPr>
          <w:rFonts w:ascii="Times New Roman" w:hAnsi="Times New Roman" w:cs="Times New Roman"/>
          <w:sz w:val="28"/>
          <w:szCs w:val="28"/>
        </w:rPr>
        <w:t>. Сделаны связи между объектами, использовался мастер подстановок, с помощью которых облегчается заполнение самой базы данных. Р</w:t>
      </w:r>
      <w:r w:rsidRPr="00D526E3">
        <w:rPr>
          <w:rFonts w:ascii="Times New Roman" w:hAnsi="Times New Roman" w:cs="Times New Roman"/>
          <w:sz w:val="28"/>
          <w:szCs w:val="28"/>
        </w:rPr>
        <w:t>азработаны</w:t>
      </w:r>
      <w:r>
        <w:rPr>
          <w:rFonts w:ascii="Times New Roman" w:hAnsi="Times New Roman" w:cs="Times New Roman"/>
          <w:sz w:val="28"/>
          <w:szCs w:val="28"/>
        </w:rPr>
        <w:t xml:space="preserve"> </w:t>
      </w:r>
      <w:r w:rsidRPr="00D526E3">
        <w:rPr>
          <w:rFonts w:ascii="Times New Roman" w:hAnsi="Times New Roman" w:cs="Times New Roman"/>
          <w:sz w:val="28"/>
          <w:szCs w:val="28"/>
        </w:rPr>
        <w:t>запросы,</w:t>
      </w:r>
      <w:r>
        <w:rPr>
          <w:rFonts w:ascii="Times New Roman" w:hAnsi="Times New Roman" w:cs="Times New Roman"/>
          <w:sz w:val="28"/>
          <w:szCs w:val="28"/>
        </w:rPr>
        <w:t xml:space="preserve"> </w:t>
      </w:r>
      <w:r w:rsidRPr="00D526E3">
        <w:rPr>
          <w:rFonts w:ascii="Times New Roman" w:hAnsi="Times New Roman" w:cs="Times New Roman"/>
          <w:sz w:val="28"/>
          <w:szCs w:val="28"/>
        </w:rPr>
        <w:t>макросы,</w:t>
      </w:r>
      <w:r>
        <w:rPr>
          <w:rFonts w:ascii="Times New Roman" w:hAnsi="Times New Roman" w:cs="Times New Roman"/>
          <w:sz w:val="28"/>
          <w:szCs w:val="28"/>
        </w:rPr>
        <w:t xml:space="preserve"> </w:t>
      </w:r>
      <w:r w:rsidRPr="00D526E3">
        <w:rPr>
          <w:rFonts w:ascii="Times New Roman" w:hAnsi="Times New Roman" w:cs="Times New Roman"/>
          <w:sz w:val="28"/>
          <w:szCs w:val="28"/>
        </w:rPr>
        <w:t>отчеты</w:t>
      </w:r>
      <w:r>
        <w:rPr>
          <w:rFonts w:ascii="Times New Roman" w:hAnsi="Times New Roman" w:cs="Times New Roman"/>
          <w:sz w:val="28"/>
          <w:szCs w:val="28"/>
        </w:rPr>
        <w:t xml:space="preserve"> </w:t>
      </w:r>
      <w:r w:rsidRPr="00D526E3">
        <w:rPr>
          <w:rFonts w:ascii="Times New Roman" w:hAnsi="Times New Roman" w:cs="Times New Roman"/>
          <w:sz w:val="28"/>
          <w:szCs w:val="28"/>
        </w:rPr>
        <w:t>и</w:t>
      </w:r>
      <w:r>
        <w:rPr>
          <w:rFonts w:ascii="Times New Roman" w:hAnsi="Times New Roman" w:cs="Times New Roman"/>
          <w:sz w:val="28"/>
          <w:szCs w:val="28"/>
        </w:rPr>
        <w:t xml:space="preserve"> </w:t>
      </w:r>
      <w:r w:rsidRPr="00D526E3">
        <w:rPr>
          <w:rFonts w:ascii="Times New Roman" w:hAnsi="Times New Roman" w:cs="Times New Roman"/>
          <w:sz w:val="28"/>
          <w:szCs w:val="28"/>
        </w:rPr>
        <w:t>формы.</w:t>
      </w:r>
      <w:r>
        <w:rPr>
          <w:rFonts w:ascii="Times New Roman" w:hAnsi="Times New Roman" w:cs="Times New Roman"/>
          <w:sz w:val="28"/>
          <w:szCs w:val="28"/>
        </w:rPr>
        <w:t xml:space="preserve"> Многофункциональный интерфейс базы данных помогает упростить работу сотрудникам.</w:t>
      </w:r>
    </w:p>
    <w:p w14:paraId="0BDBDFC0" w14:textId="77777777" w:rsidR="00FD1F8C" w:rsidRDefault="00FD1F8C"/>
    <w:sectPr w:rsidR="00FD1F8C" w:rsidSect="00AC5F61">
      <w:headerReference w:type="first" r:id="rId12"/>
      <w:pgSz w:w="11906" w:h="16838"/>
      <w:pgMar w:top="1418"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D894" w14:textId="77777777" w:rsidR="00E00233" w:rsidRDefault="00E00233" w:rsidP="005A6B09">
      <w:pPr>
        <w:spacing w:after="0" w:line="240" w:lineRule="auto"/>
      </w:pPr>
      <w:r>
        <w:separator/>
      </w:r>
    </w:p>
  </w:endnote>
  <w:endnote w:type="continuationSeparator" w:id="0">
    <w:p w14:paraId="41DE7391" w14:textId="77777777" w:rsidR="00E00233" w:rsidRDefault="00E00233" w:rsidP="005A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75443" w14:textId="77777777" w:rsidR="00E00233" w:rsidRDefault="00E00233" w:rsidP="005A6B09">
      <w:pPr>
        <w:spacing w:after="0" w:line="240" w:lineRule="auto"/>
      </w:pPr>
      <w:r>
        <w:separator/>
      </w:r>
    </w:p>
  </w:footnote>
  <w:footnote w:type="continuationSeparator" w:id="0">
    <w:p w14:paraId="5DE58F1F" w14:textId="77777777" w:rsidR="00E00233" w:rsidRDefault="00E00233" w:rsidP="005A6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4F12E" w14:textId="77777777" w:rsidR="005A6B09" w:rsidRPr="005A6B09" w:rsidRDefault="005A6B09" w:rsidP="005A6B09">
    <w:pPr>
      <w:pStyle w:val="a3"/>
      <w:pBdr>
        <w:bottom w:val="single" w:sz="4" w:space="1" w:color="auto"/>
      </w:pBdr>
      <w:jc w:val="center"/>
      <w:rPr>
        <w:b/>
        <w:szCs w:val="24"/>
      </w:rPr>
    </w:pPr>
    <w:r w:rsidRPr="007A4434">
      <w:rPr>
        <w:b/>
        <w:sz w:val="24"/>
        <w:szCs w:val="24"/>
      </w:rPr>
      <w:t>МИНИСТЕРСТВО ОБРАЗОВАНИЯ И НАУКИ АСТРАХАНСКОЙ ОБЛАСТИ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7974" w14:textId="77777777" w:rsidR="00AC5F61" w:rsidRPr="00AC5F61" w:rsidRDefault="00AC5F61" w:rsidP="00AC5F6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C6F"/>
    <w:multiLevelType w:val="multilevel"/>
    <w:tmpl w:val="4130603A"/>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22B6162"/>
    <w:multiLevelType w:val="multilevel"/>
    <w:tmpl w:val="85908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D451F"/>
    <w:multiLevelType w:val="multilevel"/>
    <w:tmpl w:val="15F81DD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DC3450A"/>
    <w:multiLevelType w:val="multilevel"/>
    <w:tmpl w:val="C1B27BE0"/>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3D1A4310"/>
    <w:multiLevelType w:val="multilevel"/>
    <w:tmpl w:val="519E830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A2840"/>
    <w:multiLevelType w:val="multilevel"/>
    <w:tmpl w:val="9EE8CB60"/>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414C3BDB"/>
    <w:multiLevelType w:val="multilevel"/>
    <w:tmpl w:val="ECBC9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9446B"/>
    <w:multiLevelType w:val="multilevel"/>
    <w:tmpl w:val="F2B249A2"/>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4BFE19B9"/>
    <w:multiLevelType w:val="multilevel"/>
    <w:tmpl w:val="B4DAA080"/>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51A74620"/>
    <w:multiLevelType w:val="multilevel"/>
    <w:tmpl w:val="041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EF1895"/>
    <w:multiLevelType w:val="multilevel"/>
    <w:tmpl w:val="72386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52605"/>
    <w:multiLevelType w:val="multilevel"/>
    <w:tmpl w:val="FB44ED0C"/>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16cid:durableId="2128621869">
    <w:abstractNumId w:val="1"/>
  </w:num>
  <w:num w:numId="2" w16cid:durableId="1892616053">
    <w:abstractNumId w:val="2"/>
  </w:num>
  <w:num w:numId="3" w16cid:durableId="2058818620">
    <w:abstractNumId w:val="4"/>
  </w:num>
  <w:num w:numId="4" w16cid:durableId="1171022215">
    <w:abstractNumId w:val="11"/>
  </w:num>
  <w:num w:numId="5" w16cid:durableId="816531398">
    <w:abstractNumId w:val="8"/>
  </w:num>
  <w:num w:numId="6" w16cid:durableId="665523982">
    <w:abstractNumId w:val="9"/>
  </w:num>
  <w:num w:numId="7" w16cid:durableId="374694341">
    <w:abstractNumId w:val="6"/>
  </w:num>
  <w:num w:numId="8" w16cid:durableId="96827618">
    <w:abstractNumId w:val="10"/>
  </w:num>
  <w:num w:numId="9" w16cid:durableId="1433278275">
    <w:abstractNumId w:val="0"/>
  </w:num>
  <w:num w:numId="10" w16cid:durableId="189995486">
    <w:abstractNumId w:val="3"/>
  </w:num>
  <w:num w:numId="11" w16cid:durableId="275144517">
    <w:abstractNumId w:val="5"/>
  </w:num>
  <w:num w:numId="12" w16cid:durableId="630211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141"/>
    <w:rsid w:val="00065324"/>
    <w:rsid w:val="001E15D7"/>
    <w:rsid w:val="00242E24"/>
    <w:rsid w:val="002946F6"/>
    <w:rsid w:val="002B7AE6"/>
    <w:rsid w:val="00344EFD"/>
    <w:rsid w:val="00425959"/>
    <w:rsid w:val="005A2A1C"/>
    <w:rsid w:val="005A6B09"/>
    <w:rsid w:val="006111A2"/>
    <w:rsid w:val="006221D4"/>
    <w:rsid w:val="00624284"/>
    <w:rsid w:val="00707F04"/>
    <w:rsid w:val="007240CF"/>
    <w:rsid w:val="00785357"/>
    <w:rsid w:val="00801804"/>
    <w:rsid w:val="00805EDE"/>
    <w:rsid w:val="008C6DE2"/>
    <w:rsid w:val="008D5CA7"/>
    <w:rsid w:val="00961A3A"/>
    <w:rsid w:val="0096285F"/>
    <w:rsid w:val="00974734"/>
    <w:rsid w:val="009D28F5"/>
    <w:rsid w:val="00A22EA9"/>
    <w:rsid w:val="00AC5F61"/>
    <w:rsid w:val="00BA6267"/>
    <w:rsid w:val="00BB5B81"/>
    <w:rsid w:val="00BD6033"/>
    <w:rsid w:val="00D53B2D"/>
    <w:rsid w:val="00DA3A60"/>
    <w:rsid w:val="00E00233"/>
    <w:rsid w:val="00E00EA2"/>
    <w:rsid w:val="00F76CFB"/>
    <w:rsid w:val="00FA3141"/>
    <w:rsid w:val="00FD1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D7DC"/>
  <w15:chartTrackingRefBased/>
  <w15:docId w15:val="{F780FA92-A9B5-42C0-960E-48A2987D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09"/>
    <w:rPr>
      <w:rFonts w:asciiTheme="minorHAnsi" w:hAnsiTheme="minorHAnsi" w:cstheme="minorBidi"/>
      <w:color w:val="auto"/>
      <w:sz w:val="22"/>
    </w:rPr>
  </w:style>
  <w:style w:type="paragraph" w:styleId="1">
    <w:name w:val="heading 1"/>
    <w:basedOn w:val="a"/>
    <w:next w:val="a"/>
    <w:link w:val="10"/>
    <w:uiPriority w:val="9"/>
    <w:qFormat/>
    <w:rsid w:val="00AC5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C5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44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6B0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6B09"/>
  </w:style>
  <w:style w:type="paragraph" w:styleId="a5">
    <w:name w:val="footer"/>
    <w:basedOn w:val="a"/>
    <w:link w:val="a6"/>
    <w:uiPriority w:val="99"/>
    <w:unhideWhenUsed/>
    <w:rsid w:val="005A6B0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6B09"/>
  </w:style>
  <w:style w:type="character" w:customStyle="1" w:styleId="10">
    <w:name w:val="Заголовок 1 Знак"/>
    <w:basedOn w:val="a0"/>
    <w:link w:val="1"/>
    <w:uiPriority w:val="9"/>
    <w:rsid w:val="00AC5F6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C5F61"/>
    <w:rPr>
      <w:rFonts w:asciiTheme="majorHAnsi" w:eastAsiaTheme="majorEastAsia" w:hAnsiTheme="majorHAnsi" w:cstheme="majorBidi"/>
      <w:color w:val="2E74B5" w:themeColor="accent1" w:themeShade="BF"/>
      <w:sz w:val="26"/>
      <w:szCs w:val="26"/>
    </w:rPr>
  </w:style>
  <w:style w:type="paragraph" w:styleId="a7">
    <w:name w:val="TOC Heading"/>
    <w:basedOn w:val="1"/>
    <w:next w:val="a"/>
    <w:uiPriority w:val="39"/>
    <w:unhideWhenUsed/>
    <w:qFormat/>
    <w:rsid w:val="00AC5F61"/>
    <w:pPr>
      <w:outlineLvl w:val="9"/>
    </w:pPr>
    <w:rPr>
      <w:lang w:eastAsia="ru-RU"/>
    </w:rPr>
  </w:style>
  <w:style w:type="paragraph" w:styleId="11">
    <w:name w:val="toc 1"/>
    <w:basedOn w:val="a"/>
    <w:next w:val="a"/>
    <w:autoRedefine/>
    <w:uiPriority w:val="39"/>
    <w:unhideWhenUsed/>
    <w:rsid w:val="00AC5F61"/>
    <w:pPr>
      <w:spacing w:after="100"/>
    </w:pPr>
  </w:style>
  <w:style w:type="paragraph" w:styleId="21">
    <w:name w:val="toc 2"/>
    <w:basedOn w:val="a"/>
    <w:next w:val="a"/>
    <w:autoRedefine/>
    <w:uiPriority w:val="39"/>
    <w:unhideWhenUsed/>
    <w:rsid w:val="00AC5F61"/>
    <w:pPr>
      <w:spacing w:after="100"/>
      <w:ind w:left="220"/>
    </w:pPr>
  </w:style>
  <w:style w:type="character" w:styleId="a8">
    <w:name w:val="Hyperlink"/>
    <w:basedOn w:val="a0"/>
    <w:uiPriority w:val="99"/>
    <w:unhideWhenUsed/>
    <w:rsid w:val="00AC5F61"/>
    <w:rPr>
      <w:color w:val="0563C1" w:themeColor="hyperlink"/>
      <w:u w:val="single"/>
    </w:rPr>
  </w:style>
  <w:style w:type="paragraph" w:styleId="a9">
    <w:name w:val="Normal (Web)"/>
    <w:basedOn w:val="a"/>
    <w:uiPriority w:val="99"/>
    <w:unhideWhenUsed/>
    <w:rsid w:val="008D5C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44EFD"/>
    <w:pPr>
      <w:spacing w:after="100"/>
      <w:ind w:left="440"/>
    </w:pPr>
    <w:rPr>
      <w:rFonts w:eastAsiaTheme="minorEastAsia" w:cs="Times New Roman"/>
      <w:lang w:eastAsia="ru-RU"/>
    </w:rPr>
  </w:style>
  <w:style w:type="character" w:customStyle="1" w:styleId="30">
    <w:name w:val="Заголовок 3 Знак"/>
    <w:basedOn w:val="a0"/>
    <w:link w:val="3"/>
    <w:uiPriority w:val="9"/>
    <w:semiHidden/>
    <w:rsid w:val="00344EFD"/>
    <w:rPr>
      <w:rFonts w:asciiTheme="majorHAnsi" w:eastAsiaTheme="majorEastAsia" w:hAnsiTheme="majorHAnsi" w:cstheme="majorBidi"/>
      <w:color w:val="1F4D78" w:themeColor="accent1" w:themeShade="7F"/>
      <w:szCs w:val="24"/>
    </w:rPr>
  </w:style>
  <w:style w:type="paragraph" w:styleId="aa">
    <w:name w:val="No Spacing"/>
    <w:uiPriority w:val="1"/>
    <w:qFormat/>
    <w:rsid w:val="00FD1F8C"/>
    <w:pPr>
      <w:spacing w:after="0" w:line="240" w:lineRule="auto"/>
    </w:pPr>
    <w:rPr>
      <w:rFonts w:asciiTheme="minorHAnsi" w:hAnsiTheme="minorHAnsi" w:cstheme="minorBidi"/>
      <w:color w:val="auto"/>
      <w:sz w:val="22"/>
    </w:rPr>
  </w:style>
  <w:style w:type="paragraph" w:styleId="ab">
    <w:name w:val="List Paragraph"/>
    <w:basedOn w:val="a"/>
    <w:link w:val="ac"/>
    <w:uiPriority w:val="34"/>
    <w:qFormat/>
    <w:rsid w:val="00E00EA2"/>
    <w:pPr>
      <w:spacing w:after="0" w:line="240" w:lineRule="auto"/>
      <w:ind w:left="720"/>
      <w:contextualSpacing/>
    </w:pPr>
  </w:style>
  <w:style w:type="character" w:styleId="ad">
    <w:name w:val="Strong"/>
    <w:basedOn w:val="a0"/>
    <w:uiPriority w:val="22"/>
    <w:qFormat/>
    <w:rsid w:val="00E00EA2"/>
    <w:rPr>
      <w:b/>
      <w:bCs/>
    </w:rPr>
  </w:style>
  <w:style w:type="paragraph" w:customStyle="1" w:styleId="ae">
    <w:name w:val="Типовая инструкция"/>
    <w:basedOn w:val="a"/>
    <w:uiPriority w:val="99"/>
    <w:rsid w:val="005A2A1C"/>
    <w:pPr>
      <w:widowControl w:val="0"/>
      <w:adjustRightInd w:val="0"/>
      <w:spacing w:after="0" w:line="480" w:lineRule="auto"/>
      <w:jc w:val="center"/>
    </w:pPr>
    <w:rPr>
      <w:rFonts w:ascii="Arial" w:eastAsia="Times New Roman" w:hAnsi="Arial" w:cs="Arial"/>
      <w:b/>
      <w:bCs/>
      <w:sz w:val="24"/>
      <w:szCs w:val="24"/>
      <w:lang w:eastAsia="ru-RU"/>
    </w:rPr>
  </w:style>
  <w:style w:type="character" w:customStyle="1" w:styleId="ac">
    <w:name w:val="Абзац списка Знак"/>
    <w:link w:val="ab"/>
    <w:uiPriority w:val="34"/>
    <w:rsid w:val="00F76CFB"/>
    <w:rPr>
      <w:rFonts w:asciiTheme="minorHAnsi" w:hAnsiTheme="minorHAnsi" w:cstheme="minorBidi"/>
      <w:color w:val="auto"/>
      <w:sz w:val="22"/>
    </w:rPr>
  </w:style>
  <w:style w:type="paragraph" w:styleId="af">
    <w:name w:val="caption"/>
    <w:basedOn w:val="a"/>
    <w:next w:val="a"/>
    <w:uiPriority w:val="35"/>
    <w:unhideWhenUsed/>
    <w:qFormat/>
    <w:rsid w:val="00F76C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780">
      <w:bodyDiv w:val="1"/>
      <w:marLeft w:val="0"/>
      <w:marRight w:val="0"/>
      <w:marTop w:val="0"/>
      <w:marBottom w:val="0"/>
      <w:divBdr>
        <w:top w:val="none" w:sz="0" w:space="0" w:color="auto"/>
        <w:left w:val="none" w:sz="0" w:space="0" w:color="auto"/>
        <w:bottom w:val="none" w:sz="0" w:space="0" w:color="auto"/>
        <w:right w:val="none" w:sz="0" w:space="0" w:color="auto"/>
      </w:divBdr>
    </w:div>
    <w:div w:id="149904946">
      <w:bodyDiv w:val="1"/>
      <w:marLeft w:val="0"/>
      <w:marRight w:val="0"/>
      <w:marTop w:val="0"/>
      <w:marBottom w:val="0"/>
      <w:divBdr>
        <w:top w:val="none" w:sz="0" w:space="0" w:color="auto"/>
        <w:left w:val="none" w:sz="0" w:space="0" w:color="auto"/>
        <w:bottom w:val="none" w:sz="0" w:space="0" w:color="auto"/>
        <w:right w:val="none" w:sz="0" w:space="0" w:color="auto"/>
      </w:divBdr>
    </w:div>
    <w:div w:id="639650336">
      <w:bodyDiv w:val="1"/>
      <w:marLeft w:val="0"/>
      <w:marRight w:val="0"/>
      <w:marTop w:val="0"/>
      <w:marBottom w:val="0"/>
      <w:divBdr>
        <w:top w:val="none" w:sz="0" w:space="0" w:color="auto"/>
        <w:left w:val="none" w:sz="0" w:space="0" w:color="auto"/>
        <w:bottom w:val="none" w:sz="0" w:space="0" w:color="auto"/>
        <w:right w:val="none" w:sz="0" w:space="0" w:color="auto"/>
      </w:divBdr>
    </w:div>
    <w:div w:id="1852331194">
      <w:bodyDiv w:val="1"/>
      <w:marLeft w:val="0"/>
      <w:marRight w:val="0"/>
      <w:marTop w:val="0"/>
      <w:marBottom w:val="0"/>
      <w:divBdr>
        <w:top w:val="none" w:sz="0" w:space="0" w:color="auto"/>
        <w:left w:val="none" w:sz="0" w:space="0" w:color="auto"/>
        <w:bottom w:val="none" w:sz="0" w:space="0" w:color="auto"/>
        <w:right w:val="none" w:sz="0" w:space="0" w:color="auto"/>
      </w:divBdr>
    </w:div>
    <w:div w:id="1972469464">
      <w:bodyDiv w:val="1"/>
      <w:marLeft w:val="0"/>
      <w:marRight w:val="0"/>
      <w:marTop w:val="0"/>
      <w:marBottom w:val="0"/>
      <w:divBdr>
        <w:top w:val="none" w:sz="0" w:space="0" w:color="auto"/>
        <w:left w:val="none" w:sz="0" w:space="0" w:color="auto"/>
        <w:bottom w:val="none" w:sz="0" w:space="0" w:color="auto"/>
        <w:right w:val="none" w:sz="0" w:space="0" w:color="auto"/>
      </w:divBdr>
    </w:div>
    <w:div w:id="2070491634">
      <w:bodyDiv w:val="1"/>
      <w:marLeft w:val="0"/>
      <w:marRight w:val="0"/>
      <w:marTop w:val="0"/>
      <w:marBottom w:val="0"/>
      <w:divBdr>
        <w:top w:val="none" w:sz="0" w:space="0" w:color="auto"/>
        <w:left w:val="none" w:sz="0" w:space="0" w:color="auto"/>
        <w:bottom w:val="none" w:sz="0" w:space="0" w:color="auto"/>
        <w:right w:val="none" w:sz="0" w:space="0" w:color="auto"/>
      </w:divBdr>
      <w:divsChild>
        <w:div w:id="1207377832">
          <w:marLeft w:val="0"/>
          <w:marRight w:val="0"/>
          <w:marTop w:val="0"/>
          <w:marBottom w:val="0"/>
          <w:divBdr>
            <w:top w:val="none" w:sz="0" w:space="0" w:color="auto"/>
            <w:left w:val="none" w:sz="0" w:space="0" w:color="auto"/>
            <w:bottom w:val="none" w:sz="0" w:space="0" w:color="auto"/>
            <w:right w:val="none" w:sz="0" w:space="0" w:color="auto"/>
          </w:divBdr>
          <w:divsChild>
            <w:div w:id="1148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D618-71BB-431D-8159-4481F238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2571</Words>
  <Characters>14656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Федоров Иван</dc:creator>
  <cp:keywords/>
  <dc:description/>
  <cp:lastModifiedBy>Эрик Баграмян</cp:lastModifiedBy>
  <cp:revision>14</cp:revision>
  <dcterms:created xsi:type="dcterms:W3CDTF">2023-02-20T17:10:00Z</dcterms:created>
  <dcterms:modified xsi:type="dcterms:W3CDTF">2023-06-17T03:41:00Z</dcterms:modified>
</cp:coreProperties>
</file>