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14" w:rsidRPr="00FF1392" w:rsidRDefault="008E53EF" w:rsidP="00FF139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F1392">
        <w:rPr>
          <w:rFonts w:ascii="Times New Roman" w:hAnsi="Times New Roman" w:cs="Times New Roman"/>
          <w:b/>
          <w:sz w:val="28"/>
          <w:szCs w:val="28"/>
          <w:lang w:val="bg-BG"/>
        </w:rPr>
        <w:t xml:space="preserve">АНАЛИЗ </w:t>
      </w:r>
      <w:r w:rsidR="00FF1392" w:rsidRPr="00FF1392">
        <w:rPr>
          <w:rFonts w:ascii="Times New Roman" w:hAnsi="Times New Roman" w:cs="Times New Roman"/>
          <w:b/>
          <w:sz w:val="28"/>
          <w:szCs w:val="28"/>
          <w:lang w:val="bg-BG"/>
        </w:rPr>
        <w:t>НА РЕШЕНИЕТО НА ЗАДАЧА</w:t>
      </w:r>
    </w:p>
    <w:p w:rsidR="00FF1392" w:rsidRPr="00FF1392" w:rsidRDefault="00FF1392" w:rsidP="00FF139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F1392">
        <w:rPr>
          <w:rFonts w:ascii="Times New Roman" w:hAnsi="Times New Roman" w:cs="Times New Roman"/>
          <w:b/>
          <w:sz w:val="28"/>
          <w:szCs w:val="28"/>
          <w:lang w:val="bg-BG"/>
        </w:rPr>
        <w:t>РИСУВАНЕ</w:t>
      </w:r>
    </w:p>
    <w:p w:rsidR="00FF1392" w:rsidRDefault="00FF1392" w:rsidP="001747E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F1392" w:rsidRDefault="00FF1392" w:rsidP="001747E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E53EF" w:rsidRDefault="008E53EF" w:rsidP="001747E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Очевидно, задачата изисква някаква алгоритмизация на описаната дървовидна структура (пълно двоично дърво). В самото описване е зададено почти явно едно удобно разглеждане на дървото в ширина – като „слоеве“ от „възли“.</w:t>
      </w:r>
    </w:p>
    <w:p w:rsidR="008E53EF" w:rsidRDefault="008E53EF" w:rsidP="001747E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Директното моделиране в паметта е единият подход, който иска само реализация. В зависимост от това, колко умно се използват ресурсите, този подход би могъл да донесе до половината точки. Може да се съобрази, че няма нужда да се помнят всички „слоеве“ (нива)</w:t>
      </w:r>
      <w:r w:rsidR="00974659">
        <w:rPr>
          <w:rFonts w:ascii="Times New Roman" w:hAnsi="Times New Roman" w:cs="Times New Roman"/>
          <w:sz w:val="24"/>
          <w:szCs w:val="24"/>
          <w:lang w:val="bg-BG"/>
        </w:rPr>
        <w:t xml:space="preserve"> на дървото: нужни са само три: този, на който се намира входното </w:t>
      </w:r>
      <w:r w:rsidR="00974659">
        <w:rPr>
          <w:rFonts w:ascii="Times New Roman" w:hAnsi="Times New Roman" w:cs="Times New Roman"/>
          <w:sz w:val="24"/>
          <w:szCs w:val="24"/>
        </w:rPr>
        <w:t>N</w:t>
      </w:r>
      <w:r w:rsidR="00974659">
        <w:rPr>
          <w:rFonts w:ascii="Times New Roman" w:hAnsi="Times New Roman" w:cs="Times New Roman"/>
          <w:sz w:val="24"/>
          <w:szCs w:val="24"/>
          <w:lang w:val="bg-BG"/>
        </w:rPr>
        <w:t>, „бащиния“ и „дъщерния“, за да намерим търсените резултати. Тъй като всяко ниво се получава само от предишното, това е напълно реализуем „икономичен“ алгоритъм.</w:t>
      </w:r>
    </w:p>
    <w:p w:rsidR="00974659" w:rsidRDefault="00974659" w:rsidP="001747E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Разбира се, пълното решение на задачата с горния подход би изисквало памет и време, с които процесът не разполага. Ако въведем своеобразна „координатна система“ в дървото във вид на двойката цели числа (</w:t>
      </w:r>
      <w:proofErr w:type="spellStart"/>
      <w:r w:rsidRPr="007E271C">
        <w:rPr>
          <w:rFonts w:ascii="Times New Roman" w:hAnsi="Times New Roman" w:cs="Times New Roman"/>
          <w:i/>
          <w:sz w:val="24"/>
          <w:szCs w:val="24"/>
          <w:lang w:val="bg-BG"/>
        </w:rPr>
        <w:t>номер_на_ниво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7E271C">
        <w:rPr>
          <w:rFonts w:ascii="Times New Roman" w:hAnsi="Times New Roman" w:cs="Times New Roman"/>
          <w:i/>
          <w:sz w:val="24"/>
          <w:szCs w:val="24"/>
          <w:lang w:val="bg-BG"/>
        </w:rPr>
        <w:t>номер_на_елемент_в_нивото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), нормално е да се насочим към алгоритми, които решават правата и обратната задачи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>д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намират „координатите“ на </w:t>
      </w:r>
      <w:r w:rsidR="007E271C">
        <w:rPr>
          <w:rFonts w:ascii="Times New Roman" w:hAnsi="Times New Roman" w:cs="Times New Roman"/>
          <w:sz w:val="24"/>
          <w:szCs w:val="24"/>
          <w:lang w:val="bg-BG"/>
        </w:rPr>
        <w:t>даден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E271C">
        <w:rPr>
          <w:rFonts w:ascii="Times New Roman" w:hAnsi="Times New Roman" w:cs="Times New Roman"/>
          <w:sz w:val="24"/>
          <w:szCs w:val="24"/>
          <w:lang w:val="bg-BG"/>
        </w:rPr>
        <w:t>номер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747E3">
        <w:rPr>
          <w:rFonts w:ascii="Times New Roman" w:hAnsi="Times New Roman" w:cs="Times New Roman"/>
          <w:sz w:val="24"/>
          <w:szCs w:val="24"/>
        </w:rPr>
        <w:t>N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 xml:space="preserve"> и да намират </w:t>
      </w:r>
      <w:r w:rsidR="007E271C">
        <w:rPr>
          <w:rFonts w:ascii="Times New Roman" w:hAnsi="Times New Roman" w:cs="Times New Roman"/>
          <w:sz w:val="24"/>
          <w:szCs w:val="24"/>
          <w:lang w:val="bg-BG"/>
        </w:rPr>
        <w:t>номер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7E271C">
        <w:rPr>
          <w:rFonts w:ascii="Times New Roman" w:hAnsi="Times New Roman" w:cs="Times New Roman"/>
          <w:sz w:val="24"/>
          <w:szCs w:val="24"/>
          <w:lang w:val="bg-BG"/>
        </w:rPr>
        <w:t>й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 xml:space="preserve">то е </w:t>
      </w:r>
      <w:r w:rsidR="007E271C">
        <w:rPr>
          <w:rFonts w:ascii="Times New Roman" w:hAnsi="Times New Roman" w:cs="Times New Roman"/>
          <w:sz w:val="24"/>
          <w:szCs w:val="24"/>
          <w:lang w:val="bg-BG"/>
        </w:rPr>
        <w:t>съпоставен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 xml:space="preserve"> на зададени координати. След решаването на тези две подзада</w:t>
      </w:r>
      <w:r w:rsidR="007E271C">
        <w:rPr>
          <w:rFonts w:ascii="Times New Roman" w:hAnsi="Times New Roman" w:cs="Times New Roman"/>
          <w:sz w:val="24"/>
          <w:szCs w:val="24"/>
          <w:lang w:val="bg-BG"/>
        </w:rPr>
        <w:t>чи, зададената задача се решава елементарно. С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>ложност</w:t>
      </w:r>
      <w:r w:rsidR="007E271C">
        <w:rPr>
          <w:rFonts w:ascii="Times New Roman" w:hAnsi="Times New Roman" w:cs="Times New Roman"/>
          <w:sz w:val="24"/>
          <w:szCs w:val="24"/>
          <w:lang w:val="bg-BG"/>
        </w:rPr>
        <w:t xml:space="preserve">та на даденото решение се </w:t>
      </w:r>
      <w:proofErr w:type="spellStart"/>
      <w:r w:rsidR="007E271C">
        <w:rPr>
          <w:rFonts w:ascii="Times New Roman" w:hAnsi="Times New Roman" w:cs="Times New Roman"/>
          <w:sz w:val="24"/>
          <w:szCs w:val="24"/>
          <w:lang w:val="bg-BG"/>
        </w:rPr>
        <w:t>мажорира</w:t>
      </w:r>
      <w:proofErr w:type="spellEnd"/>
      <w:r w:rsidR="007E271C">
        <w:rPr>
          <w:rFonts w:ascii="Times New Roman" w:hAnsi="Times New Roman" w:cs="Times New Roman"/>
          <w:sz w:val="24"/>
          <w:szCs w:val="24"/>
          <w:lang w:val="bg-BG"/>
        </w:rPr>
        <w:t xml:space="preserve"> от логаритмичната (при намиране на нивото по зададен номер)</w:t>
      </w:r>
      <w:r w:rsidR="001747E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F1392" w:rsidRDefault="00FF1392" w:rsidP="001747E3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1747E3" w:rsidRPr="001747E3" w:rsidRDefault="001747E3" w:rsidP="001747E3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bookmarkEnd w:id="0"/>
      <w:r w:rsidRPr="001747E3">
        <w:rPr>
          <w:rFonts w:ascii="Times New Roman" w:hAnsi="Times New Roman" w:cs="Times New Roman"/>
          <w:i/>
          <w:sz w:val="24"/>
          <w:szCs w:val="24"/>
          <w:lang w:val="bg-BG"/>
        </w:rPr>
        <w:t>Автор: Павлин Пеев</w:t>
      </w:r>
    </w:p>
    <w:p w:rsidR="001747E3" w:rsidRPr="001747E3" w:rsidRDefault="001747E3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1747E3" w:rsidRPr="001747E3" w:rsidSect="00FF1392">
      <w:pgSz w:w="11907" w:h="16840" w:code="9"/>
      <w:pgMar w:top="1440" w:right="1080" w:bottom="1440" w:left="1080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C6"/>
    <w:rsid w:val="001747E3"/>
    <w:rsid w:val="00197DC6"/>
    <w:rsid w:val="003D5EEE"/>
    <w:rsid w:val="007D08F5"/>
    <w:rsid w:val="007E271C"/>
    <w:rsid w:val="008E53EF"/>
    <w:rsid w:val="00974659"/>
    <w:rsid w:val="00A9399C"/>
    <w:rsid w:val="00B03E48"/>
    <w:rsid w:val="00D44C14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Mladen Manev</cp:lastModifiedBy>
  <cp:revision>6</cp:revision>
  <dcterms:created xsi:type="dcterms:W3CDTF">2014-12-27T11:39:00Z</dcterms:created>
  <dcterms:modified xsi:type="dcterms:W3CDTF">2015-01-04T13:31:00Z</dcterms:modified>
</cp:coreProperties>
</file>