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08" w:rsidRPr="00DF7C4F" w:rsidRDefault="00CB74AA" w:rsidP="004511E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4F">
        <w:rPr>
          <w:rFonts w:ascii="Times New Roman" w:hAnsi="Times New Roman" w:cs="Times New Roman"/>
          <w:b/>
          <w:sz w:val="28"/>
          <w:szCs w:val="28"/>
        </w:rPr>
        <w:t>Анализ на</w:t>
      </w:r>
      <w:r w:rsidR="00B47A08" w:rsidRPr="00DF7C4F">
        <w:rPr>
          <w:rFonts w:ascii="Times New Roman" w:hAnsi="Times New Roman" w:cs="Times New Roman"/>
          <w:sz w:val="28"/>
          <w:szCs w:val="28"/>
        </w:rPr>
        <w:t xml:space="preserve"> </w:t>
      </w:r>
      <w:r w:rsidR="00D90834" w:rsidRPr="00DF7C4F">
        <w:rPr>
          <w:rFonts w:ascii="Cambria" w:hAnsi="Cambria" w:cs="Cambria"/>
          <w:b/>
          <w:caps/>
          <w:sz w:val="28"/>
          <w:szCs w:val="28"/>
        </w:rPr>
        <w:t>Алтерн</w:t>
      </w:r>
      <w:bookmarkStart w:id="0" w:name="_GoBack"/>
      <w:bookmarkEnd w:id="0"/>
      <w:r w:rsidR="00D90834" w:rsidRPr="00DF7C4F">
        <w:rPr>
          <w:rFonts w:ascii="Cambria" w:hAnsi="Cambria" w:cs="Cambria"/>
          <w:b/>
          <w:caps/>
          <w:sz w:val="28"/>
          <w:szCs w:val="28"/>
        </w:rPr>
        <w:t>ативна</w:t>
      </w:r>
      <w:r w:rsidR="00D90834" w:rsidRPr="00DF7C4F">
        <w:rPr>
          <w:rFonts w:ascii="Times" w:hAnsi="Times" w:cs="Times New Roman"/>
          <w:b/>
          <w:caps/>
          <w:sz w:val="28"/>
          <w:szCs w:val="28"/>
        </w:rPr>
        <w:t xml:space="preserve"> </w:t>
      </w:r>
      <w:r w:rsidR="00D90834" w:rsidRPr="00DF7C4F">
        <w:rPr>
          <w:rFonts w:ascii="Cambria" w:hAnsi="Cambria" w:cs="Cambria"/>
          <w:b/>
          <w:caps/>
          <w:sz w:val="28"/>
          <w:szCs w:val="28"/>
        </w:rPr>
        <w:t>игра</w:t>
      </w:r>
    </w:p>
    <w:p w:rsidR="00CB74AA" w:rsidRPr="00DF7C4F" w:rsidRDefault="00CB74AA" w:rsidP="00CB74A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>Пълното изчерпване без оптимизации решава задачата за сравнително малки входни данни. То е основано на естествения алгоритъм:</w:t>
      </w:r>
    </w:p>
    <w:p w:rsidR="00CB74AA" w:rsidRPr="00DF7C4F" w:rsidRDefault="00CB74AA" w:rsidP="00CB74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>ако текущият играч печели или губи – край на играта със съответния изход;</w:t>
      </w:r>
    </w:p>
    <w:p w:rsidR="00CB74AA" w:rsidRPr="00DF7C4F" w:rsidRDefault="00CB74AA" w:rsidP="00CB74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>иначе, ако има ход, който текущият играч може да играе, след което играта да завърши с негова победа – текущият играч печели;</w:t>
      </w:r>
    </w:p>
    <w:p w:rsidR="00CB74AA" w:rsidRPr="00DF7C4F" w:rsidRDefault="00CB74AA" w:rsidP="00CB74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>в противен случай печели другият играч.</w:t>
      </w:r>
    </w:p>
    <w:p w:rsidR="00CB74AA" w:rsidRPr="00DF7C4F" w:rsidRDefault="00CB74AA" w:rsidP="00CB74A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 xml:space="preserve">Същият алгоритъм, подкрепен от просто динамично оптимиране (реализирано, например, чрез </w:t>
      </w:r>
      <w:proofErr w:type="spellStart"/>
      <w:r w:rsidRPr="00DF7C4F">
        <w:rPr>
          <w:rFonts w:ascii="Times New Roman" w:hAnsi="Times New Roman" w:cs="Times New Roman"/>
        </w:rPr>
        <w:t>мемоайзинг</w:t>
      </w:r>
      <w:proofErr w:type="spellEnd"/>
      <w:r w:rsidRPr="00DF7C4F">
        <w:rPr>
          <w:rFonts w:ascii="Times New Roman" w:hAnsi="Times New Roman" w:cs="Times New Roman"/>
        </w:rPr>
        <w:t>), механизъм, който позволява да не се разглеждат вече разгледани състояния, успява да се справи със задачата в доста по-големи граници.</w:t>
      </w:r>
    </w:p>
    <w:p w:rsidR="00CB74AA" w:rsidRPr="00DF7C4F" w:rsidRDefault="00DF7C4F" w:rsidP="00CB74A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F7C4F">
        <w:rPr>
          <w:rFonts w:ascii="Times New Roman" w:hAnsi="Times New Roman" w:cs="Times New Roman"/>
        </w:rPr>
        <w:t>Но п</w:t>
      </w:r>
      <w:r w:rsidR="00CB74AA" w:rsidRPr="00DF7C4F">
        <w:rPr>
          <w:rFonts w:ascii="Times New Roman" w:hAnsi="Times New Roman" w:cs="Times New Roman"/>
        </w:rPr>
        <w:t xml:space="preserve">ри всички случаи директното прилагане на динамична идея няма как да реши задачата в </w:t>
      </w:r>
      <w:r w:rsidRPr="00DF7C4F">
        <w:rPr>
          <w:rFonts w:ascii="Times New Roman" w:hAnsi="Times New Roman" w:cs="Times New Roman"/>
        </w:rPr>
        <w:t xml:space="preserve">указаните граници: няма толкова ресурс памет, а и да имаше, линейно решение не е възможно в реално време. От получени резултати за малки входни данни обаче може да се види, че редицата от </w:t>
      </w:r>
      <w:r w:rsidR="002F1250">
        <w:rPr>
          <w:rFonts w:ascii="Times New Roman" w:hAnsi="Times New Roman" w:cs="Times New Roman"/>
        </w:rPr>
        <w:t>печелещи играчи</w:t>
      </w:r>
      <w:r w:rsidRPr="00DF7C4F">
        <w:rPr>
          <w:rFonts w:ascii="Times New Roman" w:hAnsi="Times New Roman" w:cs="Times New Roman"/>
        </w:rPr>
        <w:t xml:space="preserve"> е циклична по модул </w:t>
      </w:r>
      <w:proofErr w:type="spellStart"/>
      <w:r w:rsidRPr="00DF7C4F">
        <w:rPr>
          <w:rFonts w:ascii="Times New Roman" w:hAnsi="Times New Roman" w:cs="Times New Roman"/>
          <w:i/>
        </w:rPr>
        <w:t>a</w:t>
      </w:r>
      <w:r w:rsidRPr="00DF7C4F">
        <w:rPr>
          <w:rFonts w:ascii="Times New Roman" w:hAnsi="Times New Roman" w:cs="Times New Roman"/>
        </w:rPr>
        <w:t>+</w:t>
      </w:r>
      <w:r w:rsidRPr="00DF7C4F">
        <w:rPr>
          <w:rFonts w:ascii="Times New Roman" w:hAnsi="Times New Roman" w:cs="Times New Roman"/>
          <w:i/>
        </w:rPr>
        <w:t>b</w:t>
      </w:r>
      <w:proofErr w:type="spellEnd"/>
      <w:r w:rsidRPr="00DF7C4F">
        <w:rPr>
          <w:rFonts w:ascii="Times New Roman" w:hAnsi="Times New Roman" w:cs="Times New Roman"/>
        </w:rPr>
        <w:t xml:space="preserve"> (всъщност, минималният цикъл може да е някой от делителите на </w:t>
      </w:r>
      <w:proofErr w:type="spellStart"/>
      <w:r w:rsidRPr="00DF7C4F">
        <w:rPr>
          <w:rFonts w:ascii="Times New Roman" w:hAnsi="Times New Roman" w:cs="Times New Roman"/>
          <w:i/>
        </w:rPr>
        <w:t>a</w:t>
      </w:r>
      <w:r w:rsidRPr="00DF7C4F">
        <w:rPr>
          <w:rFonts w:ascii="Times New Roman" w:hAnsi="Times New Roman" w:cs="Times New Roman"/>
        </w:rPr>
        <w:t>+</w:t>
      </w:r>
      <w:r w:rsidRPr="00DF7C4F">
        <w:rPr>
          <w:rFonts w:ascii="Times New Roman" w:hAnsi="Times New Roman" w:cs="Times New Roman"/>
          <w:i/>
        </w:rPr>
        <w:t>b</w:t>
      </w:r>
      <w:proofErr w:type="spellEnd"/>
      <w:r w:rsidRPr="00DF7C4F">
        <w:rPr>
          <w:rFonts w:ascii="Times New Roman" w:hAnsi="Times New Roman" w:cs="Times New Roman"/>
        </w:rPr>
        <w:t xml:space="preserve">, но това не е съществено, предвид малките ограничения за </w:t>
      </w:r>
      <w:r w:rsidRPr="00DF7C4F">
        <w:rPr>
          <w:rFonts w:ascii="Times New Roman" w:hAnsi="Times New Roman" w:cs="Times New Roman"/>
          <w:i/>
        </w:rPr>
        <w:t>a</w:t>
      </w:r>
      <w:r w:rsidRPr="00DF7C4F">
        <w:rPr>
          <w:rFonts w:ascii="Times New Roman" w:hAnsi="Times New Roman" w:cs="Times New Roman"/>
        </w:rPr>
        <w:t xml:space="preserve"> и </w:t>
      </w:r>
      <w:r w:rsidRPr="00DF7C4F">
        <w:rPr>
          <w:rFonts w:ascii="Times New Roman" w:hAnsi="Times New Roman" w:cs="Times New Roman"/>
          <w:i/>
        </w:rPr>
        <w:t>b</w:t>
      </w:r>
      <w:r w:rsidRPr="00DF7C4F">
        <w:rPr>
          <w:rFonts w:ascii="Times New Roman" w:hAnsi="Times New Roman" w:cs="Times New Roman"/>
        </w:rPr>
        <w:t xml:space="preserve">). Тогава остава да се реши задачата за числата до </w:t>
      </w:r>
      <w:proofErr w:type="spellStart"/>
      <w:r w:rsidRPr="00DF7C4F">
        <w:rPr>
          <w:rFonts w:ascii="Times New Roman" w:hAnsi="Times New Roman" w:cs="Times New Roman"/>
          <w:i/>
        </w:rPr>
        <w:t>a</w:t>
      </w:r>
      <w:r w:rsidRPr="00DF7C4F">
        <w:rPr>
          <w:rFonts w:ascii="Times New Roman" w:hAnsi="Times New Roman" w:cs="Times New Roman"/>
        </w:rPr>
        <w:t>+</w:t>
      </w:r>
      <w:r w:rsidRPr="00DF7C4F">
        <w:rPr>
          <w:rFonts w:ascii="Times New Roman" w:hAnsi="Times New Roman" w:cs="Times New Roman"/>
          <w:i/>
        </w:rPr>
        <w:t>b</w:t>
      </w:r>
      <w:proofErr w:type="spellEnd"/>
      <w:r w:rsidRPr="00DF7C4F">
        <w:rPr>
          <w:rFonts w:ascii="Times New Roman" w:hAnsi="Times New Roman" w:cs="Times New Roman"/>
        </w:rPr>
        <w:t xml:space="preserve"> (динамично), след което да се намери остатъкът на всяко от входните </w:t>
      </w:r>
      <w:r w:rsidRPr="00DF7C4F">
        <w:rPr>
          <w:rFonts w:ascii="Times New Roman" w:hAnsi="Times New Roman" w:cs="Times New Roman"/>
          <w:i/>
        </w:rPr>
        <w:t>m</w:t>
      </w:r>
      <w:r w:rsidRPr="00DF7C4F">
        <w:rPr>
          <w:rFonts w:ascii="Times New Roman" w:hAnsi="Times New Roman" w:cs="Times New Roman"/>
        </w:rPr>
        <w:t xml:space="preserve"> числа по модул </w:t>
      </w:r>
      <w:proofErr w:type="spellStart"/>
      <w:r w:rsidRPr="00DF7C4F">
        <w:rPr>
          <w:rFonts w:ascii="Times New Roman" w:hAnsi="Times New Roman" w:cs="Times New Roman"/>
          <w:i/>
        </w:rPr>
        <w:t>a</w:t>
      </w:r>
      <w:r w:rsidRPr="00DF7C4F">
        <w:rPr>
          <w:rFonts w:ascii="Times New Roman" w:hAnsi="Times New Roman" w:cs="Times New Roman"/>
        </w:rPr>
        <w:t>+</w:t>
      </w:r>
      <w:r w:rsidRPr="00DF7C4F">
        <w:rPr>
          <w:rFonts w:ascii="Times New Roman" w:hAnsi="Times New Roman" w:cs="Times New Roman"/>
          <w:i/>
        </w:rPr>
        <w:t>b</w:t>
      </w:r>
      <w:proofErr w:type="spellEnd"/>
      <w:r>
        <w:rPr>
          <w:rFonts w:ascii="Times New Roman" w:hAnsi="Times New Roman" w:cs="Times New Roman"/>
        </w:rPr>
        <w:t xml:space="preserve">, за да се вземе съответният резултат </w:t>
      </w:r>
      <w:r w:rsidR="002F1250">
        <w:rPr>
          <w:rFonts w:ascii="Times New Roman" w:hAnsi="Times New Roman" w:cs="Times New Roman"/>
        </w:rPr>
        <w:t>от получената таблица.</w:t>
      </w:r>
    </w:p>
    <w:p w:rsidR="00CB74AA" w:rsidRPr="00DF7C4F" w:rsidRDefault="00CB74AA" w:rsidP="00CB74AA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i/>
          <w:sz w:val="24"/>
        </w:rPr>
      </w:pPr>
      <w:r w:rsidRPr="00DF7C4F">
        <w:rPr>
          <w:rFonts w:ascii="Times New Roman" w:hAnsi="Times New Roman" w:cs="Times New Roman"/>
          <w:i/>
          <w:sz w:val="24"/>
        </w:rPr>
        <w:t>Автор: Павлин Пеев</w:t>
      </w:r>
    </w:p>
    <w:p w:rsidR="00A40DB9" w:rsidRPr="00DF7C4F" w:rsidRDefault="00A40DB9" w:rsidP="00A40DB9">
      <w:pPr>
        <w:spacing w:after="0" w:line="240" w:lineRule="auto"/>
        <w:ind w:firstLine="709"/>
        <w:rPr>
          <w:rFonts w:ascii="Courier New" w:hAnsi="Courier New" w:cs="Courier New"/>
        </w:rPr>
      </w:pPr>
    </w:p>
    <w:sectPr w:rsidR="00A40DB9" w:rsidRPr="00DF7C4F" w:rsidSect="009D216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A30" w:rsidRDefault="005F4A30" w:rsidP="00313B8D">
      <w:pPr>
        <w:spacing w:after="0" w:line="240" w:lineRule="auto"/>
      </w:pPr>
      <w:r>
        <w:separator/>
      </w:r>
    </w:p>
  </w:endnote>
  <w:endnote w:type="continuationSeparator" w:id="0">
    <w:p w:rsidR="005F4A30" w:rsidRDefault="005F4A30" w:rsidP="0031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A30" w:rsidRDefault="005F4A30" w:rsidP="00313B8D">
      <w:pPr>
        <w:spacing w:after="0" w:line="240" w:lineRule="auto"/>
      </w:pPr>
      <w:r>
        <w:separator/>
      </w:r>
    </w:p>
  </w:footnote>
  <w:footnote w:type="continuationSeparator" w:id="0">
    <w:p w:rsidR="005F4A30" w:rsidRDefault="005F4A30" w:rsidP="00313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4D"/>
    <w:multiLevelType w:val="hybridMultilevel"/>
    <w:tmpl w:val="6E6CAD5C"/>
    <w:lvl w:ilvl="0" w:tplc="927E7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2483"/>
    <w:multiLevelType w:val="hybridMultilevel"/>
    <w:tmpl w:val="C5BC6E32"/>
    <w:lvl w:ilvl="0" w:tplc="CBB20EA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C0"/>
    <w:rsid w:val="000408AB"/>
    <w:rsid w:val="00080F1B"/>
    <w:rsid w:val="000B2790"/>
    <w:rsid w:val="001D5979"/>
    <w:rsid w:val="001F16A5"/>
    <w:rsid w:val="0025269A"/>
    <w:rsid w:val="00290824"/>
    <w:rsid w:val="002D095D"/>
    <w:rsid w:val="002F1250"/>
    <w:rsid w:val="00313B8D"/>
    <w:rsid w:val="00317B22"/>
    <w:rsid w:val="0035150E"/>
    <w:rsid w:val="003807EC"/>
    <w:rsid w:val="003A6AD8"/>
    <w:rsid w:val="003C44A4"/>
    <w:rsid w:val="003D73E5"/>
    <w:rsid w:val="00415BF8"/>
    <w:rsid w:val="004511E9"/>
    <w:rsid w:val="004C1CB7"/>
    <w:rsid w:val="00556CD1"/>
    <w:rsid w:val="00570BE4"/>
    <w:rsid w:val="005C469A"/>
    <w:rsid w:val="005F4A30"/>
    <w:rsid w:val="007140F3"/>
    <w:rsid w:val="007210F3"/>
    <w:rsid w:val="00726287"/>
    <w:rsid w:val="007C0A5A"/>
    <w:rsid w:val="0084725F"/>
    <w:rsid w:val="00881D5A"/>
    <w:rsid w:val="009118C0"/>
    <w:rsid w:val="009D2162"/>
    <w:rsid w:val="00A31082"/>
    <w:rsid w:val="00A40DB9"/>
    <w:rsid w:val="00A56C5D"/>
    <w:rsid w:val="00A64EF7"/>
    <w:rsid w:val="00B22120"/>
    <w:rsid w:val="00B47A08"/>
    <w:rsid w:val="00B73FE1"/>
    <w:rsid w:val="00B91760"/>
    <w:rsid w:val="00BA5ABA"/>
    <w:rsid w:val="00BB37D2"/>
    <w:rsid w:val="00C05743"/>
    <w:rsid w:val="00C06DD0"/>
    <w:rsid w:val="00C153D9"/>
    <w:rsid w:val="00CB74AA"/>
    <w:rsid w:val="00CD04CC"/>
    <w:rsid w:val="00CE5E23"/>
    <w:rsid w:val="00D1315C"/>
    <w:rsid w:val="00D40574"/>
    <w:rsid w:val="00D60BE2"/>
    <w:rsid w:val="00D87125"/>
    <w:rsid w:val="00D90834"/>
    <w:rsid w:val="00D91D39"/>
    <w:rsid w:val="00DF7C4F"/>
    <w:rsid w:val="00EF3468"/>
    <w:rsid w:val="00F73B2A"/>
    <w:rsid w:val="00F85076"/>
    <w:rsid w:val="00FB04FB"/>
    <w:rsid w:val="00FD04FF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E7"/>
  <w15:docId w15:val="{34C4529B-AD26-4773-9904-D17CDAF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8D"/>
  </w:style>
  <w:style w:type="paragraph" w:styleId="Footer">
    <w:name w:val="footer"/>
    <w:basedOn w:val="Normal"/>
    <w:link w:val="Foot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8D"/>
  </w:style>
  <w:style w:type="table" w:styleId="TableGrid">
    <w:name w:val="Table Grid"/>
    <w:basedOn w:val="TableNormal"/>
    <w:uiPriority w:val="59"/>
    <w:rsid w:val="003A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PF</cp:lastModifiedBy>
  <cp:revision>8</cp:revision>
  <cp:lastPrinted>2016-11-12T11:16:00Z</cp:lastPrinted>
  <dcterms:created xsi:type="dcterms:W3CDTF">2017-12-29T16:11:00Z</dcterms:created>
  <dcterms:modified xsi:type="dcterms:W3CDTF">2017-12-29T16:53:00Z</dcterms:modified>
</cp:coreProperties>
</file>