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A58" w:rsidRPr="008E1444" w:rsidRDefault="008A3A58" w:rsidP="008A3A58">
      <w:pPr>
        <w:jc w:val="center"/>
        <w:rPr>
          <w:rFonts w:ascii="Times New Roman" w:hAnsi="Times New Roman" w:cs="Times New Roman"/>
          <w:b/>
          <w:sz w:val="28"/>
          <w:szCs w:val="28"/>
        </w:rPr>
      </w:pPr>
      <w:r w:rsidRPr="008E1444">
        <w:rPr>
          <w:rFonts w:ascii="Times New Roman" w:hAnsi="Times New Roman" w:cs="Times New Roman"/>
          <w:b/>
          <w:sz w:val="28"/>
          <w:szCs w:val="28"/>
        </w:rPr>
        <w:t>Анализ</w:t>
      </w:r>
    </w:p>
    <w:p w:rsidR="00274828" w:rsidRDefault="00274828" w:rsidP="005053E1">
      <w:pPr>
        <w:ind w:firstLine="708"/>
        <w:jc w:val="both"/>
        <w:rPr>
          <w:rFonts w:ascii="Times New Roman" w:eastAsia="MS UI Gothic" w:hAnsi="Times New Roman" w:cs="Times New Roman"/>
          <w:sz w:val="24"/>
          <w:szCs w:val="24"/>
          <w:lang w:val="en-US"/>
        </w:rPr>
      </w:pPr>
      <w:r>
        <w:rPr>
          <w:rFonts w:ascii="Times New Roman" w:eastAsia="MS UI Gothic" w:hAnsi="Times New Roman" w:cs="Times New Roman"/>
          <w:sz w:val="24"/>
          <w:szCs w:val="24"/>
        </w:rPr>
        <w:t>Решението за 30 точки е ясно. Проверяваме всички възможности за числител и знаменател на дробите. За да не броим някои дроби по няколко пъти, проверяваме дали НОД(числител</w:t>
      </w:r>
      <w:r w:rsidR="002D36EB">
        <w:rPr>
          <w:rFonts w:ascii="Times New Roman" w:eastAsia="MS UI Gothic" w:hAnsi="Times New Roman" w:cs="Times New Roman"/>
          <w:sz w:val="24"/>
          <w:szCs w:val="24"/>
          <w:lang w:val="en-US"/>
        </w:rPr>
        <w:t>;</w:t>
      </w:r>
      <w:r>
        <w:rPr>
          <w:rFonts w:ascii="Times New Roman" w:eastAsia="MS UI Gothic" w:hAnsi="Times New Roman" w:cs="Times New Roman"/>
          <w:sz w:val="24"/>
          <w:szCs w:val="24"/>
        </w:rPr>
        <w:t xml:space="preserve"> знаменател) е единица (т.е. броим всички несъкратими дроби). Сложността е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sSup>
              <m:sSupPr>
                <m:ctrlPr>
                  <w:rPr>
                    <w:rFonts w:ascii="Cambria Math" w:eastAsia="MS UI Gothic" w:hAnsi="Cambria Math" w:cs="Times New Roman"/>
                    <w:i/>
                    <w:sz w:val="24"/>
                    <w:szCs w:val="24"/>
                  </w:rPr>
                </m:ctrlPr>
              </m:sSupPr>
              <m:e>
                <m:r>
                  <m:rPr>
                    <m:sty m:val="bi"/>
                  </m:rPr>
                  <w:rPr>
                    <w:rFonts w:ascii="Cambria Math" w:eastAsia="MS UI Gothic" w:hAnsi="Cambria Math" w:cs="Times New Roman"/>
                    <w:sz w:val="24"/>
                    <w:szCs w:val="24"/>
                  </w:rPr>
                  <m:t>N</m:t>
                </m:r>
              </m:e>
              <m:sup>
                <m:r>
                  <w:rPr>
                    <w:rFonts w:ascii="Cambria Math" w:eastAsia="MS UI Gothic" w:hAnsi="Cambria Math" w:cs="Times New Roman"/>
                    <w:sz w:val="24"/>
                    <w:szCs w:val="24"/>
                  </w:rPr>
                  <m:t>2</m:t>
                </m:r>
              </m:sup>
            </m:sSup>
          </m:e>
        </m:d>
      </m:oMath>
      <w:r>
        <w:rPr>
          <w:rFonts w:ascii="Times New Roman" w:eastAsia="MS UI Gothic" w:hAnsi="Times New Roman" w:cs="Times New Roman"/>
          <w:sz w:val="24"/>
          <w:szCs w:val="24"/>
          <w:lang w:val="en-US"/>
        </w:rPr>
        <w:t>.</w:t>
      </w:r>
    </w:p>
    <w:p w:rsidR="00274828" w:rsidRDefault="00274828" w:rsidP="005053E1">
      <w:pPr>
        <w:ind w:firstLine="708"/>
        <w:jc w:val="both"/>
        <w:rPr>
          <w:rFonts w:ascii="Times New Roman" w:eastAsia="MS UI Gothic" w:hAnsi="Times New Roman" w:cs="Times New Roman"/>
          <w:sz w:val="24"/>
          <w:szCs w:val="24"/>
          <w:lang w:val="en-US"/>
        </w:rPr>
      </w:pPr>
      <w:r>
        <w:rPr>
          <w:rFonts w:ascii="Times New Roman" w:eastAsia="MS UI Gothic" w:hAnsi="Times New Roman" w:cs="Times New Roman"/>
          <w:sz w:val="24"/>
          <w:szCs w:val="24"/>
        </w:rPr>
        <w:t xml:space="preserve">При решението </w:t>
      </w:r>
      <w:r w:rsidR="002D36EB">
        <w:rPr>
          <w:rFonts w:ascii="Times New Roman" w:eastAsia="MS UI Gothic" w:hAnsi="Times New Roman" w:cs="Times New Roman"/>
          <w:sz w:val="24"/>
          <w:szCs w:val="24"/>
        </w:rPr>
        <w:t>з</w:t>
      </w:r>
      <w:r>
        <w:rPr>
          <w:rFonts w:ascii="Times New Roman" w:eastAsia="MS UI Gothic" w:hAnsi="Times New Roman" w:cs="Times New Roman"/>
          <w:sz w:val="24"/>
          <w:szCs w:val="24"/>
        </w:rPr>
        <w:t xml:space="preserve">а 70 точки трябва да развием предната идея. Броят несъкратими дроби с даден знаменател е равен на броя числа, взаимнопрости със знаменателя. На състезателите в А група, би трябвало да им е известно, че това число се нарича функция на Ойлер. Формулата за смятане изисква да знаем кои прости делители делят дадено число. Това може да стане за корен от даден знаменател. Така за всеки възможен знаменател, смятаме функцията на Ойлер и събираме получените числа. Сложността е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r>
              <m:rPr>
                <m:sty m:val="bi"/>
              </m:rPr>
              <w:rPr>
                <w:rFonts w:ascii="Cambria Math" w:eastAsia="MS UI Gothic" w:hAnsi="Cambria Math" w:cs="Times New Roman"/>
                <w:sz w:val="24"/>
                <w:szCs w:val="24"/>
                <w:lang w:val="en-US"/>
              </w:rPr>
              <m:t>N</m:t>
            </m:r>
            <m:rad>
              <m:radPr>
                <m:degHide m:val="1"/>
                <m:ctrlPr>
                  <w:rPr>
                    <w:rFonts w:ascii="Cambria Math" w:eastAsia="MS UI Gothic" w:hAnsi="Cambria Math" w:cs="Times New Roman"/>
                    <w:i/>
                    <w:sz w:val="24"/>
                    <w:szCs w:val="24"/>
                  </w:rPr>
                </m:ctrlPr>
              </m:radPr>
              <m:deg/>
              <m:e>
                <m:r>
                  <m:rPr>
                    <m:sty m:val="bi"/>
                  </m:rPr>
                  <w:rPr>
                    <w:rFonts w:ascii="Cambria Math" w:eastAsia="MS UI Gothic" w:hAnsi="Cambria Math" w:cs="Times New Roman"/>
                    <w:sz w:val="24"/>
                    <w:szCs w:val="24"/>
                  </w:rPr>
                  <m:t>N</m:t>
                </m:r>
              </m:e>
            </m:rad>
          </m:e>
        </m:d>
      </m:oMath>
      <w:r>
        <w:rPr>
          <w:rFonts w:ascii="Times New Roman" w:eastAsia="MS UI Gothic" w:hAnsi="Times New Roman" w:cs="Times New Roman"/>
          <w:sz w:val="24"/>
          <w:szCs w:val="24"/>
          <w:lang w:val="en-US"/>
        </w:rPr>
        <w:t>.</w:t>
      </w:r>
    </w:p>
    <w:p w:rsidR="008A3A58" w:rsidRDefault="00274828" w:rsidP="005053E1">
      <w:pPr>
        <w:ind w:firstLine="708"/>
        <w:jc w:val="both"/>
        <w:rPr>
          <w:rFonts w:ascii="Times New Roman" w:eastAsia="MS UI Gothic" w:hAnsi="Times New Roman" w:cs="Times New Roman"/>
          <w:sz w:val="24"/>
          <w:szCs w:val="24"/>
        </w:rPr>
      </w:pPr>
      <w:r>
        <w:rPr>
          <w:rFonts w:ascii="Times New Roman" w:eastAsia="MS UI Gothic" w:hAnsi="Times New Roman" w:cs="Times New Roman"/>
          <w:sz w:val="24"/>
          <w:szCs w:val="24"/>
        </w:rPr>
        <w:t xml:space="preserve">Пълното решение използва предната идея. Как можем да смятаме по-бързо функцията на Ойлер? Понеже ни трябва </w:t>
      </w:r>
      <w:r w:rsidR="00731468">
        <w:rPr>
          <w:rFonts w:ascii="Times New Roman" w:eastAsia="MS UI Gothic" w:hAnsi="Times New Roman" w:cs="Times New Roman"/>
          <w:sz w:val="24"/>
          <w:szCs w:val="24"/>
        </w:rPr>
        <w:t>за всички</w:t>
      </w:r>
      <w:r>
        <w:rPr>
          <w:rFonts w:ascii="Times New Roman" w:eastAsia="MS UI Gothic" w:hAnsi="Times New Roman" w:cs="Times New Roman"/>
          <w:sz w:val="24"/>
          <w:szCs w:val="24"/>
        </w:rPr>
        <w:t xml:space="preserve"> числа от 1 до </w:t>
      </w:r>
      <w:r w:rsidRPr="00E31242">
        <w:rPr>
          <w:rFonts w:ascii="Times New Roman" w:eastAsia="MS UI Gothic" w:hAnsi="Times New Roman" w:cs="Times New Roman"/>
          <w:b/>
          <w:i/>
          <w:sz w:val="24"/>
          <w:szCs w:val="24"/>
          <w:lang w:val="en-US"/>
        </w:rPr>
        <w:t>N</w:t>
      </w:r>
      <w:r>
        <w:rPr>
          <w:rFonts w:ascii="Times New Roman" w:eastAsia="MS UI Gothic" w:hAnsi="Times New Roman" w:cs="Times New Roman"/>
          <w:sz w:val="24"/>
          <w:szCs w:val="24"/>
        </w:rPr>
        <w:t xml:space="preserve">, можем да използваме модификация на решето на Ератостен – така за дадено просто число променяме </w:t>
      </w:r>
      <w:r w:rsidR="00282539">
        <w:rPr>
          <w:rFonts w:ascii="Times New Roman" w:eastAsia="MS UI Gothic" w:hAnsi="Times New Roman" w:cs="Times New Roman"/>
          <w:sz w:val="24"/>
          <w:szCs w:val="24"/>
        </w:rPr>
        <w:t xml:space="preserve">за всички кратни числа </w:t>
      </w:r>
      <w:r>
        <w:rPr>
          <w:rFonts w:ascii="Times New Roman" w:eastAsia="MS UI Gothic" w:hAnsi="Times New Roman" w:cs="Times New Roman"/>
          <w:sz w:val="24"/>
          <w:szCs w:val="24"/>
        </w:rPr>
        <w:t>стойност</w:t>
      </w:r>
      <w:r w:rsidR="00282539">
        <w:rPr>
          <w:rFonts w:ascii="Times New Roman" w:eastAsia="MS UI Gothic" w:hAnsi="Times New Roman" w:cs="Times New Roman"/>
          <w:sz w:val="24"/>
          <w:szCs w:val="24"/>
        </w:rPr>
        <w:t>ите им</w:t>
      </w:r>
      <w:r>
        <w:rPr>
          <w:rFonts w:ascii="Times New Roman" w:eastAsia="MS UI Gothic" w:hAnsi="Times New Roman" w:cs="Times New Roman"/>
          <w:sz w:val="24"/>
          <w:szCs w:val="24"/>
        </w:rPr>
        <w:t xml:space="preserve"> на функцията на Ойлер. Тук няма как да пускаме решето до корен </w:t>
      </w:r>
      <w:r w:rsidRPr="00E31242">
        <w:rPr>
          <w:rFonts w:ascii="Times New Roman" w:eastAsia="MS UI Gothic" w:hAnsi="Times New Roman" w:cs="Times New Roman"/>
          <w:b/>
          <w:i/>
          <w:sz w:val="24"/>
          <w:szCs w:val="24"/>
          <w:lang w:val="en-US"/>
        </w:rPr>
        <w:t>N</w:t>
      </w:r>
      <w:r>
        <w:rPr>
          <w:rFonts w:ascii="Times New Roman" w:eastAsia="MS UI Gothic" w:hAnsi="Times New Roman" w:cs="Times New Roman"/>
          <w:sz w:val="24"/>
          <w:szCs w:val="24"/>
        </w:rPr>
        <w:t>, защото трябва за всяко просто число да направим изчислението</w:t>
      </w:r>
      <w:r w:rsidR="00993EAF">
        <w:rPr>
          <w:rFonts w:ascii="Times New Roman" w:eastAsia="MS UI Gothic" w:hAnsi="Times New Roman" w:cs="Times New Roman"/>
          <w:sz w:val="24"/>
          <w:szCs w:val="24"/>
        </w:rPr>
        <w:t xml:space="preserve">, както и </w:t>
      </w:r>
      <w:r w:rsidR="00CF4885">
        <w:rPr>
          <w:rFonts w:ascii="Times New Roman" w:eastAsia="MS UI Gothic" w:hAnsi="Times New Roman" w:cs="Times New Roman"/>
          <w:sz w:val="24"/>
          <w:szCs w:val="24"/>
        </w:rPr>
        <w:t>трябва да пускаме</w:t>
      </w:r>
      <w:r w:rsidR="00993EAF">
        <w:rPr>
          <w:rFonts w:ascii="Times New Roman" w:eastAsia="MS UI Gothic" w:hAnsi="Times New Roman" w:cs="Times New Roman"/>
          <w:sz w:val="24"/>
          <w:szCs w:val="24"/>
        </w:rPr>
        <w:t xml:space="preserve"> вътрешния цикъл</w:t>
      </w:r>
      <w:r w:rsidR="00CF4885">
        <w:rPr>
          <w:rFonts w:ascii="Times New Roman" w:eastAsia="MS UI Gothic" w:hAnsi="Times New Roman" w:cs="Times New Roman"/>
          <w:sz w:val="24"/>
          <w:szCs w:val="24"/>
        </w:rPr>
        <w:t xml:space="preserve"> от </w:t>
      </w:r>
      <w:r w:rsidR="00993EAF">
        <w:rPr>
          <w:rFonts w:ascii="Times New Roman" w:eastAsia="MS UI Gothic" w:hAnsi="Times New Roman" w:cs="Times New Roman"/>
          <w:sz w:val="24"/>
          <w:szCs w:val="24"/>
        </w:rPr>
        <w:t>конкретното просто число</w:t>
      </w:r>
      <w:r w:rsidR="00CF4885">
        <w:rPr>
          <w:rFonts w:ascii="Times New Roman" w:eastAsia="MS UI Gothic" w:hAnsi="Times New Roman" w:cs="Times New Roman"/>
          <w:sz w:val="24"/>
          <w:szCs w:val="24"/>
        </w:rPr>
        <w:t xml:space="preserve"> (а не от квадрата му)</w:t>
      </w:r>
      <w:r>
        <w:rPr>
          <w:rFonts w:ascii="Times New Roman" w:eastAsia="MS UI Gothic" w:hAnsi="Times New Roman" w:cs="Times New Roman"/>
          <w:sz w:val="24"/>
          <w:szCs w:val="24"/>
        </w:rPr>
        <w:t xml:space="preserve">. Затова сложността на решението за 100 точки е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r>
              <m:rPr>
                <m:sty m:val="bi"/>
              </m:rPr>
              <w:rPr>
                <w:rFonts w:ascii="Cambria Math" w:eastAsia="MS UI Gothic" w:hAnsi="Cambria Math" w:cs="Times New Roman"/>
                <w:sz w:val="24"/>
                <w:szCs w:val="24"/>
                <w:lang w:val="en-US"/>
              </w:rPr>
              <m:t>N</m:t>
            </m:r>
            <m:func>
              <m:funcPr>
                <m:ctrlPr>
                  <w:rPr>
                    <w:rFonts w:ascii="Cambria Math" w:eastAsia="MS UI Gothic" w:hAnsi="Cambria Math" w:cs="Times New Roman"/>
                    <w:i/>
                    <w:sz w:val="24"/>
                    <w:szCs w:val="24"/>
                    <w:lang w:val="en-US"/>
                  </w:rPr>
                </m:ctrlPr>
              </m:funcPr>
              <m:fName>
                <m:sSub>
                  <m:sSubPr>
                    <m:ctrlPr>
                      <w:rPr>
                        <w:rFonts w:ascii="Cambria Math" w:eastAsia="MS UI Gothic" w:hAnsi="Cambria Math" w:cs="Times New Roman"/>
                        <w:i/>
                        <w:sz w:val="24"/>
                        <w:szCs w:val="24"/>
                        <w:lang w:val="en-US"/>
                      </w:rPr>
                    </m:ctrlPr>
                  </m:sSubPr>
                  <m:e>
                    <m:r>
                      <m:rPr>
                        <m:sty m:val="p"/>
                      </m:rPr>
                      <w:rPr>
                        <w:rFonts w:ascii="Cambria Math" w:eastAsia="MS UI Gothic" w:hAnsi="Cambria Math" w:cs="Times New Roman"/>
                        <w:sz w:val="24"/>
                        <w:szCs w:val="24"/>
                        <w:lang w:val="en-US"/>
                      </w:rPr>
                      <m:t>log</m:t>
                    </m:r>
                  </m:e>
                  <m:sub>
                    <m:r>
                      <w:rPr>
                        <w:rFonts w:ascii="Cambria Math" w:eastAsia="MS UI Gothic" w:hAnsi="Cambria Math" w:cs="Times New Roman"/>
                        <w:sz w:val="24"/>
                        <w:szCs w:val="24"/>
                        <w:lang w:val="en-US"/>
                      </w:rPr>
                      <m:t>2</m:t>
                    </m:r>
                  </m:sub>
                </m:sSub>
              </m:fName>
              <m:e>
                <m:r>
                  <m:rPr>
                    <m:sty m:val="bi"/>
                  </m:rPr>
                  <w:rPr>
                    <w:rFonts w:ascii="Cambria Math" w:eastAsia="MS UI Gothic" w:hAnsi="Cambria Math" w:cs="Times New Roman"/>
                    <w:sz w:val="24"/>
                    <w:szCs w:val="24"/>
                    <w:lang w:val="en-US"/>
                  </w:rPr>
                  <m:t>N</m:t>
                </m:r>
              </m:e>
            </m:func>
          </m:e>
        </m:d>
      </m:oMath>
      <w:r w:rsidR="00EE520B">
        <w:rPr>
          <w:rFonts w:ascii="Times New Roman" w:eastAsia="MS UI Gothic" w:hAnsi="Times New Roman" w:cs="Times New Roman"/>
          <w:sz w:val="24"/>
          <w:szCs w:val="24"/>
        </w:rPr>
        <w:t>.</w:t>
      </w:r>
    </w:p>
    <w:p w:rsidR="00497796" w:rsidRPr="00497796" w:rsidRDefault="00497796" w:rsidP="005053E1">
      <w:pPr>
        <w:ind w:firstLine="708"/>
        <w:jc w:val="both"/>
        <w:rPr>
          <w:rFonts w:ascii="Times New Roman" w:eastAsia="MS UI Gothic" w:hAnsi="Times New Roman" w:cs="Times New Roman"/>
          <w:sz w:val="24"/>
          <w:szCs w:val="24"/>
        </w:rPr>
      </w:pPr>
      <w:r>
        <w:rPr>
          <w:rFonts w:ascii="Times New Roman" w:eastAsia="MS UI Gothic" w:hAnsi="Times New Roman" w:cs="Times New Roman"/>
          <w:sz w:val="24"/>
          <w:szCs w:val="24"/>
        </w:rPr>
        <w:t xml:space="preserve">Всъщност може да се напише и решение с по-добра сложност. Използваме следното представяне </w:t>
      </w:r>
      <w:r w:rsidR="006B6849">
        <w:rPr>
          <w:rFonts w:ascii="Times New Roman" w:eastAsia="MS UI Gothic" w:hAnsi="Times New Roman" w:cs="Times New Roman"/>
          <w:sz w:val="24"/>
          <w:szCs w:val="24"/>
        </w:rPr>
        <w:t>з</w:t>
      </w:r>
      <w:bookmarkStart w:id="0" w:name="_GoBack"/>
      <w:bookmarkEnd w:id="0"/>
      <w:r>
        <w:rPr>
          <w:rFonts w:ascii="Times New Roman" w:eastAsia="MS UI Gothic" w:hAnsi="Times New Roman" w:cs="Times New Roman"/>
          <w:sz w:val="24"/>
          <w:szCs w:val="24"/>
        </w:rPr>
        <w:t>а</w:t>
      </w:r>
      <w:r w:rsidR="006B6849">
        <w:rPr>
          <w:rFonts w:ascii="Times New Roman" w:eastAsia="MS UI Gothic" w:hAnsi="Times New Roman" w:cs="Times New Roman"/>
          <w:sz w:val="24"/>
          <w:szCs w:val="24"/>
          <w:lang w:val="en-US"/>
        </w:rPr>
        <w:t xml:space="preserve"> </w:t>
      </w:r>
      <w:r w:rsidR="006B6849">
        <w:rPr>
          <w:rFonts w:ascii="Times New Roman" w:eastAsia="MS UI Gothic" w:hAnsi="Times New Roman" w:cs="Times New Roman"/>
          <w:sz w:val="24"/>
          <w:szCs w:val="24"/>
        </w:rPr>
        <w:t>функцията на Ойлер</w:t>
      </w:r>
      <w:r>
        <w:rPr>
          <w:rFonts w:ascii="Times New Roman" w:eastAsia="MS UI Gothic" w:hAnsi="Times New Roman" w:cs="Times New Roman"/>
          <w:sz w:val="24"/>
          <w:szCs w:val="24"/>
        </w:rPr>
        <w:t xml:space="preserve"> </w:t>
      </w:r>
      <m:oMath>
        <m:r>
          <w:rPr>
            <w:rFonts w:ascii="Cambria Math" w:eastAsia="MS UI Gothic" w:hAnsi="Cambria Math" w:cs="Times New Roman"/>
            <w:sz w:val="24"/>
            <w:szCs w:val="24"/>
          </w:rPr>
          <m:t>φ</m:t>
        </m:r>
        <m:d>
          <m:dPr>
            <m:ctrlPr>
              <w:rPr>
                <w:rFonts w:ascii="Cambria Math" w:eastAsia="MS UI Gothic" w:hAnsi="Cambria Math" w:cs="Times New Roman"/>
                <w:i/>
                <w:sz w:val="24"/>
                <w:szCs w:val="24"/>
                <w:lang w:val="en-US"/>
              </w:rPr>
            </m:ctrlPr>
          </m:dPr>
          <m:e>
            <m:r>
              <w:rPr>
                <w:rFonts w:ascii="Cambria Math" w:eastAsia="MS UI Gothic" w:hAnsi="Cambria Math" w:cs="Times New Roman"/>
                <w:sz w:val="24"/>
                <w:szCs w:val="24"/>
                <w:lang w:val="en-US"/>
              </w:rPr>
              <m:t>n</m:t>
            </m:r>
          </m:e>
        </m:d>
        <m:r>
          <w:rPr>
            <w:rFonts w:ascii="Cambria Math" w:eastAsia="MS UI Gothic" w:hAnsi="Cambria Math" w:cs="Times New Roman"/>
            <w:sz w:val="24"/>
            <w:szCs w:val="24"/>
            <w:lang w:val="en-US"/>
          </w:rPr>
          <m:t>=</m:t>
        </m:r>
        <m:d>
          <m:dPr>
            <m:begChr m:val="{"/>
            <m:endChr m:val=""/>
            <m:ctrlPr>
              <w:rPr>
                <w:rFonts w:ascii="Cambria Math" w:eastAsia="MS UI Gothic" w:hAnsi="Cambria Math" w:cs="Times New Roman"/>
                <w:i/>
                <w:sz w:val="24"/>
                <w:szCs w:val="24"/>
                <w:lang w:val="en-US"/>
              </w:rPr>
            </m:ctrlPr>
          </m:dPr>
          <m:e>
            <m:eqArr>
              <m:eqArrPr>
                <m:ctrlPr>
                  <w:rPr>
                    <w:rFonts w:ascii="Cambria Math" w:eastAsia="MS UI Gothic" w:hAnsi="Cambria Math" w:cs="Times New Roman"/>
                    <w:i/>
                    <w:sz w:val="24"/>
                    <w:szCs w:val="24"/>
                    <w:lang w:val="en-US"/>
                  </w:rPr>
                </m:ctrlPr>
              </m:eqArrPr>
              <m:e>
                <m:d>
                  <m:dPr>
                    <m:ctrlPr>
                      <w:rPr>
                        <w:rFonts w:ascii="Cambria Math" w:eastAsia="MS UI Gothic" w:hAnsi="Cambria Math" w:cs="Times New Roman"/>
                        <w:i/>
                        <w:sz w:val="24"/>
                        <w:szCs w:val="24"/>
                        <w:lang w:val="en-US"/>
                      </w:rPr>
                    </m:ctrlPr>
                  </m:dPr>
                  <m:e>
                    <m:r>
                      <w:rPr>
                        <w:rFonts w:ascii="Cambria Math" w:eastAsia="MS UI Gothic" w:hAnsi="Cambria Math" w:cs="Times New Roman"/>
                        <w:sz w:val="24"/>
                        <w:szCs w:val="24"/>
                        <w:lang w:val="en-US"/>
                      </w:rPr>
                      <m:t>p-1</m:t>
                    </m:r>
                  </m:e>
                </m:d>
                <m:r>
                  <w:rPr>
                    <w:rFonts w:ascii="Cambria Math" w:eastAsia="MS UI Gothic" w:hAnsi="Cambria Math" w:cs="Times New Roman"/>
                    <w:sz w:val="24"/>
                    <w:szCs w:val="24"/>
                    <w:lang w:val="en-US"/>
                  </w:rPr>
                  <m:t>*</m:t>
                </m:r>
                <m:r>
                  <w:rPr>
                    <w:rFonts w:ascii="Cambria Math" w:eastAsia="MS UI Gothic" w:hAnsi="Cambria Math" w:cs="Times New Roman"/>
                    <w:sz w:val="24"/>
                    <w:szCs w:val="24"/>
                  </w:rPr>
                  <m:t>φ</m:t>
                </m:r>
                <m:d>
                  <m:dPr>
                    <m:ctrlPr>
                      <w:rPr>
                        <w:rFonts w:ascii="Cambria Math" w:eastAsia="MS UI Gothic" w:hAnsi="Cambria Math" w:cs="Times New Roman"/>
                        <w:i/>
                        <w:sz w:val="24"/>
                        <w:szCs w:val="24"/>
                        <w:lang w:val="en-US"/>
                      </w:rPr>
                    </m:ctrlPr>
                  </m:dPr>
                  <m:e>
                    <m:f>
                      <m:fPr>
                        <m:ctrlPr>
                          <w:rPr>
                            <w:rFonts w:ascii="Cambria Math" w:eastAsia="MS UI Gothic" w:hAnsi="Cambria Math" w:cs="Times New Roman"/>
                            <w:i/>
                            <w:sz w:val="24"/>
                            <w:szCs w:val="24"/>
                            <w:lang w:val="en-US"/>
                          </w:rPr>
                        </m:ctrlPr>
                      </m:fPr>
                      <m:num>
                        <m:r>
                          <w:rPr>
                            <w:rFonts w:ascii="Cambria Math" w:eastAsia="MS UI Gothic" w:hAnsi="Cambria Math" w:cs="Times New Roman"/>
                            <w:sz w:val="24"/>
                            <w:szCs w:val="24"/>
                            <w:lang w:val="en-US"/>
                          </w:rPr>
                          <m:t>n</m:t>
                        </m:r>
                      </m:num>
                      <m:den>
                        <m:r>
                          <w:rPr>
                            <w:rFonts w:ascii="Cambria Math" w:eastAsia="MS UI Gothic" w:hAnsi="Cambria Math" w:cs="Times New Roman"/>
                            <w:sz w:val="24"/>
                            <w:szCs w:val="24"/>
                            <w:lang w:val="en-US"/>
                          </w:rPr>
                          <m:t>p</m:t>
                        </m:r>
                      </m:den>
                    </m:f>
                  </m:e>
                </m:d>
                <m:r>
                  <w:rPr>
                    <w:rFonts w:ascii="Cambria Math" w:eastAsia="MS UI Gothic" w:hAnsi="Cambria Math" w:cs="Times New Roman"/>
                    <w:sz w:val="24"/>
                    <w:szCs w:val="24"/>
                  </w:rPr>
                  <m:t xml:space="preserve">, ако </m:t>
                </m:r>
                <m:sSup>
                  <m:sSupPr>
                    <m:ctrlPr>
                      <w:rPr>
                        <w:rFonts w:ascii="Cambria Math" w:eastAsia="MS UI Gothic" w:hAnsi="Cambria Math" w:cs="Times New Roman"/>
                        <w:i/>
                        <w:sz w:val="24"/>
                        <w:szCs w:val="24"/>
                        <w:lang w:val="en-US"/>
                      </w:rPr>
                    </m:ctrlPr>
                  </m:sSupPr>
                  <m:e>
                    <m:r>
                      <w:rPr>
                        <w:rFonts w:ascii="Cambria Math" w:eastAsia="MS UI Gothic" w:hAnsi="Cambria Math" w:cs="Times New Roman"/>
                        <w:sz w:val="24"/>
                        <w:szCs w:val="24"/>
                        <w:lang w:val="en-US"/>
                      </w:rPr>
                      <m:t>p</m:t>
                    </m:r>
                  </m:e>
                  <m:sup>
                    <m:r>
                      <w:rPr>
                        <w:rFonts w:ascii="Cambria Math" w:eastAsia="MS UI Gothic" w:hAnsi="Cambria Math" w:cs="Times New Roman"/>
                        <w:sz w:val="24"/>
                        <w:szCs w:val="24"/>
                        <w:lang w:val="en-US"/>
                      </w:rPr>
                      <m:t>2</m:t>
                    </m:r>
                  </m:sup>
                </m:sSup>
                <m:r>
                  <w:rPr>
                    <w:rFonts w:ascii="Cambria Math" w:eastAsia="MS UI Gothic" w:hAnsi="Cambria Math" w:cs="Times New Roman"/>
                    <w:sz w:val="24"/>
                    <w:szCs w:val="24"/>
                    <w:lang w:val="en-US"/>
                  </w:rPr>
                  <m:t>∤n</m:t>
                </m:r>
              </m:e>
              <m:e>
                <m:r>
                  <w:rPr>
                    <w:rFonts w:ascii="Cambria Math" w:eastAsia="MS UI Gothic" w:hAnsi="Cambria Math" w:cs="Times New Roman"/>
                    <w:sz w:val="24"/>
                    <w:szCs w:val="24"/>
                    <w:lang w:val="en-US"/>
                  </w:rPr>
                  <m:t>p</m:t>
                </m:r>
                <m:r>
                  <w:rPr>
                    <w:rFonts w:ascii="Cambria Math" w:eastAsia="MS UI Gothic" w:hAnsi="Cambria Math" w:cs="Times New Roman"/>
                    <w:sz w:val="24"/>
                    <w:szCs w:val="24"/>
                    <w:lang w:val="en-US"/>
                  </w:rPr>
                  <m:t>*</m:t>
                </m:r>
                <m:r>
                  <w:rPr>
                    <w:rFonts w:ascii="Cambria Math" w:eastAsia="MS UI Gothic" w:hAnsi="Cambria Math" w:cs="Times New Roman"/>
                    <w:sz w:val="24"/>
                    <w:szCs w:val="24"/>
                  </w:rPr>
                  <m:t>φ</m:t>
                </m:r>
                <m:d>
                  <m:dPr>
                    <m:ctrlPr>
                      <w:rPr>
                        <w:rFonts w:ascii="Cambria Math" w:eastAsia="MS UI Gothic" w:hAnsi="Cambria Math" w:cs="Times New Roman"/>
                        <w:i/>
                        <w:sz w:val="24"/>
                        <w:szCs w:val="24"/>
                        <w:lang w:val="en-US"/>
                      </w:rPr>
                    </m:ctrlPr>
                  </m:dPr>
                  <m:e>
                    <m:f>
                      <m:fPr>
                        <m:ctrlPr>
                          <w:rPr>
                            <w:rFonts w:ascii="Cambria Math" w:eastAsia="MS UI Gothic" w:hAnsi="Cambria Math" w:cs="Times New Roman"/>
                            <w:i/>
                            <w:sz w:val="24"/>
                            <w:szCs w:val="24"/>
                            <w:lang w:val="en-US"/>
                          </w:rPr>
                        </m:ctrlPr>
                      </m:fPr>
                      <m:num>
                        <m:r>
                          <w:rPr>
                            <w:rFonts w:ascii="Cambria Math" w:eastAsia="MS UI Gothic" w:hAnsi="Cambria Math" w:cs="Times New Roman"/>
                            <w:sz w:val="24"/>
                            <w:szCs w:val="24"/>
                            <w:lang w:val="en-US"/>
                          </w:rPr>
                          <m:t>n</m:t>
                        </m:r>
                      </m:num>
                      <m:den>
                        <m:r>
                          <w:rPr>
                            <w:rFonts w:ascii="Cambria Math" w:eastAsia="MS UI Gothic" w:hAnsi="Cambria Math" w:cs="Times New Roman"/>
                            <w:sz w:val="24"/>
                            <w:szCs w:val="24"/>
                            <w:lang w:val="en-US"/>
                          </w:rPr>
                          <m:t>p</m:t>
                        </m:r>
                      </m:den>
                    </m:f>
                  </m:e>
                </m:d>
                <m:r>
                  <w:rPr>
                    <w:rFonts w:ascii="Cambria Math" w:eastAsia="MS UI Gothic" w:hAnsi="Cambria Math" w:cs="Times New Roman"/>
                    <w:sz w:val="24"/>
                    <w:szCs w:val="24"/>
                    <w:lang w:val="en-US"/>
                  </w:rPr>
                  <m:t xml:space="preserve">, </m:t>
                </m:r>
                <m:r>
                  <w:rPr>
                    <w:rFonts w:ascii="Cambria Math" w:eastAsia="MS UI Gothic" w:hAnsi="Cambria Math" w:cs="Times New Roman"/>
                    <w:sz w:val="24"/>
                    <w:szCs w:val="24"/>
                  </w:rPr>
                  <m:t>иначе</m:t>
                </m:r>
              </m:e>
            </m:eqArr>
          </m:e>
        </m:d>
      </m:oMath>
      <w:r>
        <w:rPr>
          <w:rFonts w:ascii="Times New Roman" w:eastAsia="MS UI Gothic" w:hAnsi="Times New Roman" w:cs="Times New Roman"/>
          <w:sz w:val="24"/>
          <w:szCs w:val="24"/>
        </w:rPr>
        <w:t xml:space="preserve">това е за прост делител </w:t>
      </w:r>
      <w:r w:rsidRPr="00497796">
        <w:rPr>
          <w:rFonts w:ascii="Times New Roman" w:eastAsia="MS UI Gothic" w:hAnsi="Times New Roman" w:cs="Times New Roman"/>
          <w:i/>
          <w:iCs/>
          <w:sz w:val="24"/>
          <w:szCs w:val="24"/>
          <w:lang w:val="en-US"/>
        </w:rPr>
        <w:t>p</w:t>
      </w:r>
      <w:r>
        <w:rPr>
          <w:rFonts w:ascii="Times New Roman" w:eastAsia="MS UI Gothic" w:hAnsi="Times New Roman" w:cs="Times New Roman"/>
          <w:sz w:val="24"/>
          <w:szCs w:val="24"/>
          <w:lang w:val="en-US"/>
        </w:rPr>
        <w:t xml:space="preserve"> </w:t>
      </w:r>
      <w:r>
        <w:rPr>
          <w:rFonts w:ascii="Times New Roman" w:eastAsia="MS UI Gothic" w:hAnsi="Times New Roman" w:cs="Times New Roman"/>
          <w:sz w:val="24"/>
          <w:szCs w:val="24"/>
        </w:rPr>
        <w:t xml:space="preserve">на </w:t>
      </w:r>
      <w:r w:rsidRPr="00497796">
        <w:rPr>
          <w:rFonts w:ascii="Times New Roman" w:eastAsia="MS UI Gothic" w:hAnsi="Times New Roman" w:cs="Times New Roman"/>
          <w:i/>
          <w:iCs/>
          <w:sz w:val="24"/>
          <w:szCs w:val="24"/>
          <w:lang w:val="en-US"/>
        </w:rPr>
        <w:t>n</w:t>
      </w:r>
      <w:r w:rsidRPr="00497796">
        <w:rPr>
          <w:rFonts w:ascii="Times New Roman" w:eastAsia="MS UI Gothic" w:hAnsi="Times New Roman" w:cs="Times New Roman"/>
          <w:sz w:val="24"/>
          <w:szCs w:val="24"/>
          <w:lang w:val="en-US"/>
        </w:rPr>
        <w:t>.</w:t>
      </w:r>
      <w:r>
        <w:rPr>
          <w:rFonts w:ascii="Times New Roman" w:eastAsia="MS UI Gothic" w:hAnsi="Times New Roman" w:cs="Times New Roman"/>
          <w:sz w:val="24"/>
          <w:szCs w:val="24"/>
          <w:lang w:val="en-US"/>
        </w:rPr>
        <w:t xml:space="preserve"> </w:t>
      </w:r>
      <w:r>
        <w:rPr>
          <w:rFonts w:ascii="Times New Roman" w:eastAsia="MS UI Gothic" w:hAnsi="Times New Roman" w:cs="Times New Roman"/>
          <w:sz w:val="24"/>
          <w:szCs w:val="24"/>
        </w:rPr>
        <w:t xml:space="preserve">Използвайки решето на Ератостен, лесно можем с оптимизациите да намерим най-малкия прост делител на всяко число от </w:t>
      </w:r>
      <w:r>
        <w:rPr>
          <w:rFonts w:ascii="Times New Roman" w:eastAsia="MS UI Gothic" w:hAnsi="Times New Roman" w:cs="Times New Roman"/>
          <w:sz w:val="24"/>
          <w:szCs w:val="24"/>
        </w:rPr>
        <w:t xml:space="preserve">1 до </w:t>
      </w:r>
      <w:r w:rsidRPr="00E31242">
        <w:rPr>
          <w:rFonts w:ascii="Times New Roman" w:eastAsia="MS UI Gothic" w:hAnsi="Times New Roman" w:cs="Times New Roman"/>
          <w:b/>
          <w:i/>
          <w:sz w:val="24"/>
          <w:szCs w:val="24"/>
          <w:lang w:val="en-US"/>
        </w:rPr>
        <w:t>N</w:t>
      </w:r>
      <w:r>
        <w:rPr>
          <w:rFonts w:ascii="Times New Roman" w:eastAsia="MS UI Gothic" w:hAnsi="Times New Roman" w:cs="Times New Roman"/>
          <w:sz w:val="24"/>
          <w:szCs w:val="24"/>
        </w:rPr>
        <w:t xml:space="preserve">. Това решение вече е със сложност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r>
              <m:rPr>
                <m:sty m:val="bi"/>
              </m:rPr>
              <w:rPr>
                <w:rFonts w:ascii="Cambria Math" w:eastAsia="MS UI Gothic" w:hAnsi="Cambria Math" w:cs="Times New Roman"/>
                <w:sz w:val="24"/>
                <w:szCs w:val="24"/>
                <w:lang w:val="en-US"/>
              </w:rPr>
              <m:t>N</m:t>
            </m:r>
            <m:func>
              <m:funcPr>
                <m:ctrlPr>
                  <w:rPr>
                    <w:rFonts w:ascii="Cambria Math" w:eastAsia="MS UI Gothic" w:hAnsi="Cambria Math" w:cs="Times New Roman"/>
                    <w:i/>
                    <w:sz w:val="24"/>
                    <w:szCs w:val="24"/>
                    <w:lang w:val="en-US"/>
                  </w:rPr>
                </m:ctrlPr>
              </m:funcPr>
              <m:fName>
                <m:sSub>
                  <m:sSubPr>
                    <m:ctrlPr>
                      <w:rPr>
                        <w:rFonts w:ascii="Cambria Math" w:eastAsia="MS UI Gothic" w:hAnsi="Cambria Math" w:cs="Times New Roman"/>
                        <w:i/>
                        <w:sz w:val="24"/>
                        <w:szCs w:val="24"/>
                        <w:lang w:val="en-US"/>
                      </w:rPr>
                    </m:ctrlPr>
                  </m:sSubPr>
                  <m:e>
                    <m:r>
                      <m:rPr>
                        <m:sty m:val="p"/>
                      </m:rPr>
                      <w:rPr>
                        <w:rFonts w:ascii="Cambria Math" w:eastAsia="MS UI Gothic" w:hAnsi="Cambria Math" w:cs="Times New Roman"/>
                        <w:sz w:val="24"/>
                        <w:szCs w:val="24"/>
                        <w:lang w:val="en-US"/>
                      </w:rPr>
                      <m:t>log</m:t>
                    </m:r>
                  </m:e>
                  <m:sub>
                    <m:r>
                      <w:rPr>
                        <w:rFonts w:ascii="Cambria Math" w:eastAsia="MS UI Gothic" w:hAnsi="Cambria Math" w:cs="Times New Roman"/>
                        <w:sz w:val="24"/>
                        <w:szCs w:val="24"/>
                        <w:lang w:val="en-US"/>
                      </w:rPr>
                      <m:t>2</m:t>
                    </m:r>
                  </m:sub>
                </m:sSub>
              </m:fName>
              <m:e>
                <m:func>
                  <m:funcPr>
                    <m:ctrlPr>
                      <w:rPr>
                        <w:rFonts w:ascii="Cambria Math" w:eastAsia="MS UI Gothic" w:hAnsi="Cambria Math" w:cs="Times New Roman"/>
                        <w:bCs/>
                        <w:i/>
                        <w:sz w:val="24"/>
                        <w:szCs w:val="24"/>
                        <w:lang w:val="en-US"/>
                      </w:rPr>
                    </m:ctrlPr>
                  </m:funcPr>
                  <m:fName>
                    <m:sSub>
                      <m:sSubPr>
                        <m:ctrlPr>
                          <w:rPr>
                            <w:rFonts w:ascii="Cambria Math" w:eastAsia="MS UI Gothic" w:hAnsi="Cambria Math" w:cs="Times New Roman"/>
                            <w:bCs/>
                            <w:i/>
                            <w:sz w:val="24"/>
                            <w:szCs w:val="24"/>
                            <w:lang w:val="en-US"/>
                          </w:rPr>
                        </m:ctrlPr>
                      </m:sSubPr>
                      <m:e>
                        <m:r>
                          <m:rPr>
                            <m:sty m:val="p"/>
                          </m:rPr>
                          <w:rPr>
                            <w:rFonts w:ascii="Cambria Math" w:eastAsia="MS UI Gothic" w:hAnsi="Cambria Math" w:cs="Times New Roman"/>
                            <w:sz w:val="24"/>
                            <w:szCs w:val="24"/>
                            <w:lang w:val="en-US"/>
                          </w:rPr>
                          <m:t>log</m:t>
                        </m:r>
                      </m:e>
                      <m:sub>
                        <m:r>
                          <w:rPr>
                            <w:rFonts w:ascii="Cambria Math" w:eastAsia="MS UI Gothic" w:hAnsi="Cambria Math" w:cs="Times New Roman"/>
                            <w:sz w:val="24"/>
                            <w:szCs w:val="24"/>
                            <w:lang w:val="en-US"/>
                          </w:rPr>
                          <m:t>2</m:t>
                        </m:r>
                      </m:sub>
                    </m:sSub>
                  </m:fName>
                  <m:e>
                    <m:r>
                      <m:rPr>
                        <m:sty m:val="bi"/>
                      </m:rPr>
                      <w:rPr>
                        <w:rFonts w:ascii="Cambria Math" w:eastAsia="MS UI Gothic" w:hAnsi="Cambria Math" w:cs="Times New Roman"/>
                        <w:sz w:val="24"/>
                        <w:szCs w:val="24"/>
                        <w:lang w:val="en-US"/>
                      </w:rPr>
                      <m:t>N</m:t>
                    </m:r>
                  </m:e>
                </m:func>
              </m:e>
            </m:func>
          </m:e>
        </m:d>
      </m:oMath>
      <w:r>
        <w:rPr>
          <w:rFonts w:ascii="Times New Roman" w:eastAsia="MS UI Gothic" w:hAnsi="Times New Roman" w:cs="Times New Roman"/>
          <w:sz w:val="24"/>
          <w:szCs w:val="24"/>
        </w:rPr>
        <w:t>, но тестването показа, че не се държи значително по-бързо от горното. Има още поле за оптимизации – решето на Ератостен може с малък трик да се напише и с линейна сложност, но това ще е прекалено за общински кръг.</w:t>
      </w:r>
    </w:p>
    <w:p w:rsidR="00E31242" w:rsidRPr="008E1444" w:rsidRDefault="00E31242" w:rsidP="008A3A58">
      <w:pPr>
        <w:ind w:firstLine="708"/>
        <w:jc w:val="both"/>
        <w:rPr>
          <w:rFonts w:ascii="Times New Roman" w:eastAsia="MS UI Gothic" w:hAnsi="Times New Roman" w:cs="Times New Roman"/>
          <w:sz w:val="24"/>
          <w:szCs w:val="24"/>
        </w:rPr>
      </w:pPr>
    </w:p>
    <w:p w:rsidR="0049151B" w:rsidRPr="008E1444" w:rsidRDefault="008A3A58" w:rsidP="00D726EC">
      <w:pPr>
        <w:ind w:firstLine="708"/>
        <w:jc w:val="right"/>
      </w:pPr>
      <w:r w:rsidRPr="008E1444">
        <w:rPr>
          <w:rFonts w:ascii="Times New Roman" w:eastAsia="MS UI Gothic" w:hAnsi="Times New Roman" w:cs="Times New Roman"/>
          <w:i/>
          <w:sz w:val="24"/>
          <w:szCs w:val="24"/>
        </w:rPr>
        <w:t>Автор: Илиян Йорданов</w:t>
      </w:r>
    </w:p>
    <w:sectPr w:rsidR="0049151B" w:rsidRPr="008E144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301" w:rsidRDefault="00671301" w:rsidP="0049151B">
      <w:pPr>
        <w:spacing w:after="0" w:line="240" w:lineRule="auto"/>
      </w:pPr>
      <w:r>
        <w:separator/>
      </w:r>
    </w:p>
  </w:endnote>
  <w:endnote w:type="continuationSeparator" w:id="0">
    <w:p w:rsidR="00671301" w:rsidRDefault="00671301" w:rsidP="0049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301" w:rsidRDefault="00671301" w:rsidP="0049151B">
      <w:pPr>
        <w:spacing w:after="0" w:line="240" w:lineRule="auto"/>
      </w:pPr>
      <w:r>
        <w:separator/>
      </w:r>
    </w:p>
  </w:footnote>
  <w:footnote w:type="continuationSeparator" w:id="0">
    <w:p w:rsidR="00671301" w:rsidRDefault="00671301" w:rsidP="0049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210" w:rsidRPr="00274828" w:rsidRDefault="00274828" w:rsidP="0049151B">
    <w:pPr>
      <w:pStyle w:val="a4"/>
      <w:jc w:val="right"/>
      <w:rPr>
        <w:rFonts w:ascii="Times New Roman" w:hAnsi="Times New Roman" w:cs="Times New Roman"/>
        <w:b/>
        <w:sz w:val="28"/>
        <w:szCs w:val="28"/>
        <w:lang w:val="en-US"/>
      </w:rPr>
    </w:pPr>
    <w:r>
      <w:rPr>
        <w:rFonts w:ascii="Times New Roman" w:hAnsi="Times New Roman" w:cs="Times New Roman"/>
        <w:b/>
        <w:sz w:val="28"/>
        <w:szCs w:val="28"/>
        <w:lang w:val="en-US"/>
      </w:rPr>
      <w:t>fractions</w:t>
    </w:r>
  </w:p>
  <w:p w:rsidR="00515210" w:rsidRDefault="0051521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25B"/>
    <w:rsid w:val="0000250A"/>
    <w:rsid w:val="00003E8F"/>
    <w:rsid w:val="00004A64"/>
    <w:rsid w:val="0000613F"/>
    <w:rsid w:val="00014C03"/>
    <w:rsid w:val="00024A63"/>
    <w:rsid w:val="00027914"/>
    <w:rsid w:val="00030721"/>
    <w:rsid w:val="000325F2"/>
    <w:rsid w:val="00043B9A"/>
    <w:rsid w:val="00054999"/>
    <w:rsid w:val="00057400"/>
    <w:rsid w:val="00065DC5"/>
    <w:rsid w:val="000779AF"/>
    <w:rsid w:val="000915A1"/>
    <w:rsid w:val="000C10FE"/>
    <w:rsid w:val="000C557A"/>
    <w:rsid w:val="000C5A8D"/>
    <w:rsid w:val="000C67DB"/>
    <w:rsid w:val="000C71FC"/>
    <w:rsid w:val="000D1F6E"/>
    <w:rsid w:val="000D2FF3"/>
    <w:rsid w:val="000E7AE2"/>
    <w:rsid w:val="000F38FC"/>
    <w:rsid w:val="00102BAC"/>
    <w:rsid w:val="0010551E"/>
    <w:rsid w:val="00124F4C"/>
    <w:rsid w:val="00135E2D"/>
    <w:rsid w:val="00142AB6"/>
    <w:rsid w:val="00157727"/>
    <w:rsid w:val="0016054F"/>
    <w:rsid w:val="00161685"/>
    <w:rsid w:val="00164E22"/>
    <w:rsid w:val="00167D3E"/>
    <w:rsid w:val="0017139D"/>
    <w:rsid w:val="0017663F"/>
    <w:rsid w:val="001856B8"/>
    <w:rsid w:val="0019308B"/>
    <w:rsid w:val="001A20F7"/>
    <w:rsid w:val="001B6514"/>
    <w:rsid w:val="001F3D76"/>
    <w:rsid w:val="001F7359"/>
    <w:rsid w:val="001F76C4"/>
    <w:rsid w:val="00201CB8"/>
    <w:rsid w:val="0021024D"/>
    <w:rsid w:val="0021213F"/>
    <w:rsid w:val="00225A81"/>
    <w:rsid w:val="00230A04"/>
    <w:rsid w:val="002366FF"/>
    <w:rsid w:val="002440AA"/>
    <w:rsid w:val="0026198C"/>
    <w:rsid w:val="0026558D"/>
    <w:rsid w:val="002709F6"/>
    <w:rsid w:val="00272074"/>
    <w:rsid w:val="00274828"/>
    <w:rsid w:val="00280AAC"/>
    <w:rsid w:val="00282539"/>
    <w:rsid w:val="00286183"/>
    <w:rsid w:val="002912E2"/>
    <w:rsid w:val="002A0364"/>
    <w:rsid w:val="002B053D"/>
    <w:rsid w:val="002B3E8D"/>
    <w:rsid w:val="002C09E7"/>
    <w:rsid w:val="002C2140"/>
    <w:rsid w:val="002C2350"/>
    <w:rsid w:val="002C737B"/>
    <w:rsid w:val="002D0F20"/>
    <w:rsid w:val="002D36EB"/>
    <w:rsid w:val="002E45DC"/>
    <w:rsid w:val="003144FC"/>
    <w:rsid w:val="003217BD"/>
    <w:rsid w:val="00321CD2"/>
    <w:rsid w:val="003243E6"/>
    <w:rsid w:val="00327613"/>
    <w:rsid w:val="00333B3C"/>
    <w:rsid w:val="00336B95"/>
    <w:rsid w:val="00363317"/>
    <w:rsid w:val="0036640E"/>
    <w:rsid w:val="003710C2"/>
    <w:rsid w:val="00380AB2"/>
    <w:rsid w:val="00392C32"/>
    <w:rsid w:val="003A23A2"/>
    <w:rsid w:val="003A23E7"/>
    <w:rsid w:val="003B0246"/>
    <w:rsid w:val="003C0A2B"/>
    <w:rsid w:val="003C1629"/>
    <w:rsid w:val="003E1265"/>
    <w:rsid w:val="003F2005"/>
    <w:rsid w:val="004053DE"/>
    <w:rsid w:val="00432DCA"/>
    <w:rsid w:val="0044212A"/>
    <w:rsid w:val="004523D1"/>
    <w:rsid w:val="004536F9"/>
    <w:rsid w:val="00453A73"/>
    <w:rsid w:val="0048633B"/>
    <w:rsid w:val="0049151B"/>
    <w:rsid w:val="00497796"/>
    <w:rsid w:val="004C0154"/>
    <w:rsid w:val="004C3FAE"/>
    <w:rsid w:val="004C67B4"/>
    <w:rsid w:val="004D2FAF"/>
    <w:rsid w:val="004D38B4"/>
    <w:rsid w:val="004D68ED"/>
    <w:rsid w:val="004E4880"/>
    <w:rsid w:val="004E5117"/>
    <w:rsid w:val="004E553C"/>
    <w:rsid w:val="004E6143"/>
    <w:rsid w:val="004E66FA"/>
    <w:rsid w:val="004F4C1E"/>
    <w:rsid w:val="004F727D"/>
    <w:rsid w:val="005053E1"/>
    <w:rsid w:val="005136EB"/>
    <w:rsid w:val="00515210"/>
    <w:rsid w:val="0052351D"/>
    <w:rsid w:val="005420B4"/>
    <w:rsid w:val="00542EBD"/>
    <w:rsid w:val="00553FA2"/>
    <w:rsid w:val="00581D5E"/>
    <w:rsid w:val="005848D9"/>
    <w:rsid w:val="0058595B"/>
    <w:rsid w:val="005913E6"/>
    <w:rsid w:val="00597A07"/>
    <w:rsid w:val="005A3A97"/>
    <w:rsid w:val="005B1A92"/>
    <w:rsid w:val="005B393B"/>
    <w:rsid w:val="005B538C"/>
    <w:rsid w:val="005C7D48"/>
    <w:rsid w:val="005E5F31"/>
    <w:rsid w:val="005F3A58"/>
    <w:rsid w:val="00600EDC"/>
    <w:rsid w:val="006079F0"/>
    <w:rsid w:val="0061325B"/>
    <w:rsid w:val="00615852"/>
    <w:rsid w:val="006266FF"/>
    <w:rsid w:val="00632C6A"/>
    <w:rsid w:val="0064237F"/>
    <w:rsid w:val="00653D2D"/>
    <w:rsid w:val="00656D91"/>
    <w:rsid w:val="006650ED"/>
    <w:rsid w:val="00671301"/>
    <w:rsid w:val="006755A0"/>
    <w:rsid w:val="00680868"/>
    <w:rsid w:val="00684A87"/>
    <w:rsid w:val="006871D8"/>
    <w:rsid w:val="00691AB3"/>
    <w:rsid w:val="006A2527"/>
    <w:rsid w:val="006B3A37"/>
    <w:rsid w:val="006B608D"/>
    <w:rsid w:val="006B6849"/>
    <w:rsid w:val="006B7C33"/>
    <w:rsid w:val="006C15B0"/>
    <w:rsid w:val="006E4894"/>
    <w:rsid w:val="006F6650"/>
    <w:rsid w:val="00705814"/>
    <w:rsid w:val="0071095D"/>
    <w:rsid w:val="00711542"/>
    <w:rsid w:val="0073056C"/>
    <w:rsid w:val="00731468"/>
    <w:rsid w:val="00745AF1"/>
    <w:rsid w:val="0075662F"/>
    <w:rsid w:val="007569A0"/>
    <w:rsid w:val="007606B2"/>
    <w:rsid w:val="007712E2"/>
    <w:rsid w:val="0078054E"/>
    <w:rsid w:val="00795B21"/>
    <w:rsid w:val="00795C63"/>
    <w:rsid w:val="00796195"/>
    <w:rsid w:val="007965B9"/>
    <w:rsid w:val="007973E4"/>
    <w:rsid w:val="007A78E3"/>
    <w:rsid w:val="007C5165"/>
    <w:rsid w:val="007D2571"/>
    <w:rsid w:val="007D6B34"/>
    <w:rsid w:val="008038B0"/>
    <w:rsid w:val="00803A04"/>
    <w:rsid w:val="00804858"/>
    <w:rsid w:val="008143E5"/>
    <w:rsid w:val="00815B99"/>
    <w:rsid w:val="00816D55"/>
    <w:rsid w:val="008355AB"/>
    <w:rsid w:val="00843464"/>
    <w:rsid w:val="00844869"/>
    <w:rsid w:val="008451C5"/>
    <w:rsid w:val="008565D8"/>
    <w:rsid w:val="00875F79"/>
    <w:rsid w:val="008921E2"/>
    <w:rsid w:val="008A2F89"/>
    <w:rsid w:val="008A3A58"/>
    <w:rsid w:val="008B3F26"/>
    <w:rsid w:val="008C2E92"/>
    <w:rsid w:val="008C6697"/>
    <w:rsid w:val="008D0367"/>
    <w:rsid w:val="008D2487"/>
    <w:rsid w:val="008E1444"/>
    <w:rsid w:val="008E23BF"/>
    <w:rsid w:val="008F6887"/>
    <w:rsid w:val="00902333"/>
    <w:rsid w:val="00907B33"/>
    <w:rsid w:val="00915D9C"/>
    <w:rsid w:val="009245C5"/>
    <w:rsid w:val="00927265"/>
    <w:rsid w:val="00940CB2"/>
    <w:rsid w:val="00941065"/>
    <w:rsid w:val="009416CA"/>
    <w:rsid w:val="00941F6A"/>
    <w:rsid w:val="0094451C"/>
    <w:rsid w:val="00961583"/>
    <w:rsid w:val="0096761D"/>
    <w:rsid w:val="0097585D"/>
    <w:rsid w:val="00993EAF"/>
    <w:rsid w:val="009B1082"/>
    <w:rsid w:val="009B2E2C"/>
    <w:rsid w:val="009C5E04"/>
    <w:rsid w:val="009E306C"/>
    <w:rsid w:val="009E54A1"/>
    <w:rsid w:val="009F2EA5"/>
    <w:rsid w:val="009F2EEB"/>
    <w:rsid w:val="009F4E96"/>
    <w:rsid w:val="009F5803"/>
    <w:rsid w:val="00A0192F"/>
    <w:rsid w:val="00A102A0"/>
    <w:rsid w:val="00A13B5A"/>
    <w:rsid w:val="00A35116"/>
    <w:rsid w:val="00A361B9"/>
    <w:rsid w:val="00A471C7"/>
    <w:rsid w:val="00A47BFC"/>
    <w:rsid w:val="00A51437"/>
    <w:rsid w:val="00A61A86"/>
    <w:rsid w:val="00A83EED"/>
    <w:rsid w:val="00A85646"/>
    <w:rsid w:val="00AB0B41"/>
    <w:rsid w:val="00AB3170"/>
    <w:rsid w:val="00AC6832"/>
    <w:rsid w:val="00AD76FA"/>
    <w:rsid w:val="00AE0CF0"/>
    <w:rsid w:val="00AF1B65"/>
    <w:rsid w:val="00AF3FE0"/>
    <w:rsid w:val="00AF7082"/>
    <w:rsid w:val="00B11A7D"/>
    <w:rsid w:val="00B36841"/>
    <w:rsid w:val="00B37544"/>
    <w:rsid w:val="00B47A02"/>
    <w:rsid w:val="00B757EB"/>
    <w:rsid w:val="00B813A7"/>
    <w:rsid w:val="00B81874"/>
    <w:rsid w:val="00B84F5F"/>
    <w:rsid w:val="00B91B3F"/>
    <w:rsid w:val="00B95B6C"/>
    <w:rsid w:val="00B95EC9"/>
    <w:rsid w:val="00BB313A"/>
    <w:rsid w:val="00BB6AE4"/>
    <w:rsid w:val="00BB7DF0"/>
    <w:rsid w:val="00BD30B4"/>
    <w:rsid w:val="00C22EA7"/>
    <w:rsid w:val="00C2633F"/>
    <w:rsid w:val="00C33F92"/>
    <w:rsid w:val="00C37DDB"/>
    <w:rsid w:val="00C44D04"/>
    <w:rsid w:val="00C460E7"/>
    <w:rsid w:val="00C532FD"/>
    <w:rsid w:val="00C54D65"/>
    <w:rsid w:val="00C56D99"/>
    <w:rsid w:val="00C57E96"/>
    <w:rsid w:val="00C62F18"/>
    <w:rsid w:val="00C9639F"/>
    <w:rsid w:val="00CA0A5B"/>
    <w:rsid w:val="00CA581F"/>
    <w:rsid w:val="00CB3875"/>
    <w:rsid w:val="00CC48E8"/>
    <w:rsid w:val="00CD0971"/>
    <w:rsid w:val="00CD1DA6"/>
    <w:rsid w:val="00CD3BE0"/>
    <w:rsid w:val="00CD3F9E"/>
    <w:rsid w:val="00CD486B"/>
    <w:rsid w:val="00CE18DD"/>
    <w:rsid w:val="00CE516A"/>
    <w:rsid w:val="00CF0F4C"/>
    <w:rsid w:val="00CF4885"/>
    <w:rsid w:val="00D03D74"/>
    <w:rsid w:val="00D103F5"/>
    <w:rsid w:val="00D420D7"/>
    <w:rsid w:val="00D55ED3"/>
    <w:rsid w:val="00D56BE2"/>
    <w:rsid w:val="00D726EC"/>
    <w:rsid w:val="00D72866"/>
    <w:rsid w:val="00D7778C"/>
    <w:rsid w:val="00D777BD"/>
    <w:rsid w:val="00D95C92"/>
    <w:rsid w:val="00DE0247"/>
    <w:rsid w:val="00DF06E6"/>
    <w:rsid w:val="00E0395B"/>
    <w:rsid w:val="00E06657"/>
    <w:rsid w:val="00E1383E"/>
    <w:rsid w:val="00E21696"/>
    <w:rsid w:val="00E23B71"/>
    <w:rsid w:val="00E25918"/>
    <w:rsid w:val="00E31242"/>
    <w:rsid w:val="00E4231E"/>
    <w:rsid w:val="00E448E5"/>
    <w:rsid w:val="00E46358"/>
    <w:rsid w:val="00E500F8"/>
    <w:rsid w:val="00E60C11"/>
    <w:rsid w:val="00E76A2A"/>
    <w:rsid w:val="00E83E74"/>
    <w:rsid w:val="00E85E73"/>
    <w:rsid w:val="00EB2D60"/>
    <w:rsid w:val="00EB3A83"/>
    <w:rsid w:val="00EC4B39"/>
    <w:rsid w:val="00ED0C4B"/>
    <w:rsid w:val="00EE0A14"/>
    <w:rsid w:val="00EE11AA"/>
    <w:rsid w:val="00EE1E52"/>
    <w:rsid w:val="00EE520B"/>
    <w:rsid w:val="00EF7432"/>
    <w:rsid w:val="00F07594"/>
    <w:rsid w:val="00F108E8"/>
    <w:rsid w:val="00F10965"/>
    <w:rsid w:val="00F210AB"/>
    <w:rsid w:val="00F32A6E"/>
    <w:rsid w:val="00F501F7"/>
    <w:rsid w:val="00F520C4"/>
    <w:rsid w:val="00F546CC"/>
    <w:rsid w:val="00F61081"/>
    <w:rsid w:val="00F634A1"/>
    <w:rsid w:val="00F661AB"/>
    <w:rsid w:val="00F7393A"/>
    <w:rsid w:val="00F80BCA"/>
    <w:rsid w:val="00FA30BD"/>
    <w:rsid w:val="00FA34CC"/>
    <w:rsid w:val="00FB297B"/>
    <w:rsid w:val="00FC061E"/>
    <w:rsid w:val="00FC10D0"/>
    <w:rsid w:val="00FD04F7"/>
    <w:rsid w:val="00FD13B6"/>
    <w:rsid w:val="00FF0CF9"/>
    <w:rsid w:val="00FF417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42D7"/>
  <w15:chartTrackingRefBased/>
  <w15:docId w15:val="{F2DF9AA7-90F0-44AB-8924-F7B38B6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A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3317"/>
    <w:rPr>
      <w:color w:val="808080"/>
    </w:rPr>
  </w:style>
  <w:style w:type="paragraph" w:styleId="a4">
    <w:name w:val="header"/>
    <w:basedOn w:val="a"/>
    <w:link w:val="a5"/>
    <w:uiPriority w:val="99"/>
    <w:unhideWhenUsed/>
    <w:rsid w:val="0049151B"/>
    <w:pPr>
      <w:tabs>
        <w:tab w:val="center" w:pos="4536"/>
        <w:tab w:val="right" w:pos="9072"/>
      </w:tabs>
      <w:spacing w:after="0" w:line="240" w:lineRule="auto"/>
    </w:pPr>
  </w:style>
  <w:style w:type="character" w:customStyle="1" w:styleId="a5">
    <w:name w:val="Горен колонтитул Знак"/>
    <w:basedOn w:val="a0"/>
    <w:link w:val="a4"/>
    <w:uiPriority w:val="99"/>
    <w:rsid w:val="0049151B"/>
  </w:style>
  <w:style w:type="paragraph" w:styleId="a6">
    <w:name w:val="footer"/>
    <w:basedOn w:val="a"/>
    <w:link w:val="a7"/>
    <w:uiPriority w:val="99"/>
    <w:unhideWhenUsed/>
    <w:rsid w:val="0049151B"/>
    <w:pPr>
      <w:tabs>
        <w:tab w:val="center" w:pos="4536"/>
        <w:tab w:val="right" w:pos="9072"/>
      </w:tabs>
      <w:spacing w:after="0" w:line="240" w:lineRule="auto"/>
    </w:pPr>
  </w:style>
  <w:style w:type="character" w:customStyle="1" w:styleId="a7">
    <w:name w:val="Долен колонтитул Знак"/>
    <w:basedOn w:val="a0"/>
    <w:link w:val="a6"/>
    <w:uiPriority w:val="99"/>
    <w:rsid w:val="00491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ECDD5-E8A5-455F-A9D7-9E3A8006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Pages>
  <Words>291</Words>
  <Characters>1661</Characters>
  <Application>Microsoft Office Word</Application>
  <DocSecurity>0</DocSecurity>
  <Lines>13</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Iliyan Yordanov</cp:lastModifiedBy>
  <cp:revision>115</cp:revision>
  <cp:lastPrinted>2017-07-18T13:39:00Z</cp:lastPrinted>
  <dcterms:created xsi:type="dcterms:W3CDTF">2017-06-28T16:09:00Z</dcterms:created>
  <dcterms:modified xsi:type="dcterms:W3CDTF">2020-01-07T20:32:00Z</dcterms:modified>
</cp:coreProperties>
</file>