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BF4" w:rsidRPr="00AA6AA8" w:rsidRDefault="00AA6AA8">
      <w:pPr>
        <w:rPr>
          <w:b/>
          <w:lang w:val="bg-BG"/>
        </w:rPr>
      </w:pPr>
      <w:proofErr w:type="spellStart"/>
      <w:proofErr w:type="gramStart"/>
      <w:r w:rsidRPr="00AA6AA8">
        <w:rPr>
          <w:b/>
        </w:rPr>
        <w:t>Задача</w:t>
      </w:r>
      <w:proofErr w:type="spellEnd"/>
      <w:r w:rsidRPr="00AA6AA8">
        <w:rPr>
          <w:b/>
        </w:rPr>
        <w:t xml:space="preserve"> B3.</w:t>
      </w:r>
      <w:proofErr w:type="gramEnd"/>
      <w:r w:rsidRPr="00AA6AA8">
        <w:rPr>
          <w:b/>
        </w:rPr>
        <w:t xml:space="preserve"> </w:t>
      </w:r>
      <w:proofErr w:type="spellStart"/>
      <w:r w:rsidRPr="00AA6AA8">
        <w:rPr>
          <w:b/>
        </w:rPr>
        <w:t>Четно</w:t>
      </w:r>
      <w:proofErr w:type="spellEnd"/>
      <w:r w:rsidRPr="00AA6AA8">
        <w:rPr>
          <w:b/>
        </w:rPr>
        <w:t xml:space="preserve"> и </w:t>
      </w:r>
      <w:proofErr w:type="spellStart"/>
      <w:r w:rsidRPr="00AA6AA8">
        <w:rPr>
          <w:b/>
        </w:rPr>
        <w:t>нечетно</w:t>
      </w:r>
      <w:proofErr w:type="spellEnd"/>
    </w:p>
    <w:p w:rsidR="00AA6AA8" w:rsidRPr="00AA6AA8" w:rsidRDefault="00AA6AA8">
      <w:pPr>
        <w:rPr>
          <w:b/>
          <w:lang w:val="bg-BG"/>
        </w:rPr>
      </w:pPr>
      <w:r w:rsidRPr="00AA6AA8">
        <w:rPr>
          <w:b/>
          <w:lang w:val="bg-BG"/>
        </w:rPr>
        <w:t>Пояснение  към решението</w:t>
      </w:r>
    </w:p>
    <w:p w:rsidR="0060229A" w:rsidRDefault="00AA6AA8" w:rsidP="00C03458">
      <w:pPr>
        <w:jc w:val="both"/>
        <w:rPr>
          <w:lang w:val="bg-BG"/>
        </w:rPr>
      </w:pPr>
      <w:r>
        <w:rPr>
          <w:lang w:val="bg-BG"/>
        </w:rPr>
        <w:t xml:space="preserve">Програмата прочита в низа </w:t>
      </w:r>
      <w:r w:rsidRPr="00AA6AA8">
        <w:rPr>
          <w:rFonts w:ascii="Times New Roman" w:hAnsi="Times New Roman" w:cs="Times New Roman"/>
        </w:rPr>
        <w:t>s</w:t>
      </w:r>
      <w:r>
        <w:t xml:space="preserve"> </w:t>
      </w:r>
      <w:r>
        <w:rPr>
          <w:lang w:val="bg-BG"/>
        </w:rPr>
        <w:t>поредния аритметичен израз.</w:t>
      </w:r>
      <w:r>
        <w:t xml:space="preserve"> </w:t>
      </w:r>
      <w:r>
        <w:rPr>
          <w:lang w:val="bg-BG"/>
        </w:rPr>
        <w:t xml:space="preserve">Първо се извършва обработка, при която всяко цяло число в израза се заменя с 0 или 1, в зависимост от </w:t>
      </w:r>
      <w:proofErr w:type="spellStart"/>
      <w:r>
        <w:rPr>
          <w:lang w:val="bg-BG"/>
        </w:rPr>
        <w:t>четността</w:t>
      </w:r>
      <w:proofErr w:type="spellEnd"/>
      <w:r>
        <w:rPr>
          <w:lang w:val="bg-BG"/>
        </w:rPr>
        <w:t xml:space="preserve"> му и резултатът се записва в низа </w:t>
      </w:r>
      <w:r w:rsidRPr="00AA6AA8">
        <w:rPr>
          <w:rFonts w:ascii="Courier New" w:hAnsi="Courier New" w:cs="Courier New"/>
        </w:rPr>
        <w:t>r</w:t>
      </w:r>
      <w:r>
        <w:t xml:space="preserve">.  </w:t>
      </w:r>
      <w:r>
        <w:rPr>
          <w:lang w:val="bg-BG"/>
        </w:rPr>
        <w:t xml:space="preserve">След това продължаваме с премятане на израз, съставен само от нули и единици. </w:t>
      </w:r>
      <w:r w:rsidR="0060229A">
        <w:rPr>
          <w:lang w:val="bg-BG"/>
        </w:rPr>
        <w:t>При срещане на знак за умножение резултатът се записва в стек, за да се осигури приоритетът на операцията умножение пред операцията събиране.</w:t>
      </w:r>
    </w:p>
    <w:p w:rsidR="00AA6AA8" w:rsidRPr="00AA6AA8" w:rsidRDefault="0060229A" w:rsidP="00C03458">
      <w:pPr>
        <w:jc w:val="right"/>
        <w:rPr>
          <w:lang w:val="bg-BG"/>
        </w:rPr>
      </w:pPr>
      <w:r>
        <w:rPr>
          <w:lang w:val="bg-BG"/>
        </w:rPr>
        <w:t xml:space="preserve"> </w:t>
      </w:r>
      <w:r w:rsidR="00C03458">
        <w:rPr>
          <w:lang w:val="bg-BG"/>
        </w:rPr>
        <w:t xml:space="preserve">Емил </w:t>
      </w:r>
      <w:proofErr w:type="spellStart"/>
      <w:r w:rsidR="00C03458">
        <w:rPr>
          <w:lang w:val="bg-BG"/>
        </w:rPr>
        <w:t>Келеведжиев</w:t>
      </w:r>
      <w:proofErr w:type="spellEnd"/>
    </w:p>
    <w:p w:rsidR="00AA6AA8" w:rsidRPr="00AA6AA8" w:rsidRDefault="00AA6AA8">
      <w:pPr>
        <w:rPr>
          <w:lang w:val="bg-BG"/>
        </w:rPr>
      </w:pPr>
      <w:bookmarkStart w:id="0" w:name="_GoBack"/>
      <w:bookmarkEnd w:id="0"/>
    </w:p>
    <w:sectPr w:rsidR="00AA6AA8" w:rsidRPr="00AA6AA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2A0"/>
    <w:rsid w:val="000F52A0"/>
    <w:rsid w:val="0060229A"/>
    <w:rsid w:val="00AA6AA8"/>
    <w:rsid w:val="00B46BF4"/>
    <w:rsid w:val="00C0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IMI-BAS</Company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Kelevedjiev</dc:creator>
  <cp:keywords/>
  <dc:description/>
  <cp:lastModifiedBy>Emil Kelevedjiev</cp:lastModifiedBy>
  <cp:revision>3</cp:revision>
  <dcterms:created xsi:type="dcterms:W3CDTF">2018-01-01T14:47:00Z</dcterms:created>
  <dcterms:modified xsi:type="dcterms:W3CDTF">2018-01-01T14:55:00Z</dcterms:modified>
</cp:coreProperties>
</file>