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3980" w14:textId="77777777" w:rsidR="00E15241" w:rsidRPr="002A272B" w:rsidRDefault="002A272B" w:rsidP="002A272B">
      <w:pPr>
        <w:jc w:val="center"/>
        <w:rPr>
          <w:b/>
          <w:sz w:val="32"/>
          <w:lang w:val="lv-LV"/>
        </w:rPr>
      </w:pPr>
      <w:r w:rsidRPr="002A272B">
        <w:rPr>
          <w:b/>
          <w:sz w:val="32"/>
          <w:lang w:val="lv-LV"/>
        </w:rPr>
        <w:t>QueryKD</w:t>
      </w:r>
    </w:p>
    <w:p w14:paraId="4568B8EB" w14:textId="77777777" w:rsidR="002A272B" w:rsidRDefault="002A272B" w:rsidP="002A272B">
      <w:pPr>
        <w:jc w:val="center"/>
        <w:rPr>
          <w:b/>
          <w:sz w:val="24"/>
          <w:lang w:val="lv-LV"/>
        </w:rPr>
      </w:pPr>
    </w:p>
    <w:p w14:paraId="5D8AEBE8" w14:textId="77777777" w:rsidR="002A272B" w:rsidRPr="002A272B" w:rsidRDefault="002A272B" w:rsidP="002A272B">
      <w:pPr>
        <w:jc w:val="both"/>
        <w:rPr>
          <w:sz w:val="24"/>
          <w:lang w:val="lv-LV"/>
        </w:rPr>
      </w:pPr>
      <w:r w:rsidRPr="002A272B">
        <w:rPr>
          <w:sz w:val="24"/>
          <w:lang w:val="lv-LV"/>
        </w:rPr>
        <w:t>Katram</w:t>
      </w:r>
      <w:r>
        <w:rPr>
          <w:sz w:val="24"/>
          <w:lang w:val="lv-LV"/>
        </w:rPr>
        <w:t xml:space="preserve"> uzdevumam priekšā ir nosaukums zem kura to ir jāsaglabā!!!</w:t>
      </w:r>
    </w:p>
    <w:p w14:paraId="358909A2" w14:textId="77777777" w:rsidR="002A272B" w:rsidRDefault="005B1419" w:rsidP="002A272B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01_</w:t>
      </w:r>
      <w:r w:rsidR="002A272B">
        <w:rPr>
          <w:sz w:val="24"/>
          <w:lang w:val="lv-LV"/>
        </w:rPr>
        <w:t xml:space="preserve">qry_Bottles. </w:t>
      </w:r>
      <w:r>
        <w:rPr>
          <w:sz w:val="24"/>
          <w:lang w:val="lv-LV"/>
        </w:rPr>
        <w:t>Tabulā</w:t>
      </w:r>
      <w:r w:rsidR="002A272B">
        <w:rPr>
          <w:sz w:val="24"/>
          <w:lang w:val="lv-LV"/>
        </w:rPr>
        <w:t xml:space="preserve"> </w:t>
      </w:r>
      <w:r w:rsidR="002A272B" w:rsidRPr="002A272B">
        <w:rPr>
          <w:b/>
          <w:sz w:val="24"/>
          <w:lang w:val="lv-LV"/>
        </w:rPr>
        <w:t>Products</w:t>
      </w:r>
      <w:r>
        <w:rPr>
          <w:sz w:val="24"/>
          <w:lang w:val="lv-LV"/>
        </w:rPr>
        <w:t xml:space="preserve"> saskaitī</w:t>
      </w:r>
      <w:r w:rsidR="002A272B">
        <w:rPr>
          <w:sz w:val="24"/>
          <w:lang w:val="lv-LV"/>
        </w:rPr>
        <w:t>t cik ir preču kas tiek pārdotas pudelēs.</w:t>
      </w:r>
    </w:p>
    <w:p w14:paraId="65436A56" w14:textId="77777777" w:rsidR="005B1419" w:rsidRDefault="005B1419" w:rsidP="002A272B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 xml:space="preserve">02_qry_CustByCountry. Tabulā </w:t>
      </w:r>
      <w:r w:rsidRPr="005B1419">
        <w:rPr>
          <w:b/>
          <w:sz w:val="24"/>
          <w:lang w:val="lv-LV"/>
        </w:rPr>
        <w:t>Customers</w:t>
      </w:r>
      <w:r>
        <w:rPr>
          <w:sz w:val="24"/>
          <w:lang w:val="lv-LV"/>
        </w:rPr>
        <w:t xml:space="preserve"> saskaitīt pircēju skaitu no katras valsts.</w:t>
      </w:r>
    </w:p>
    <w:p w14:paraId="665340F4" w14:textId="77777777" w:rsidR="004A4C17" w:rsidRDefault="004A4C17" w:rsidP="004A4C17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03_qry_CustProd. Izvadīt visas “</w:t>
      </w:r>
      <w:r w:rsidRPr="004A4C17">
        <w:rPr>
          <w:sz w:val="24"/>
          <w:lang w:val="lv-LV"/>
        </w:rPr>
        <w:t>Frankenversand</w:t>
      </w:r>
      <w:r>
        <w:rPr>
          <w:sz w:val="24"/>
          <w:lang w:val="lv-LV"/>
        </w:rPr>
        <w:t>” uzņēmuma pasūtītas preces (produktu nosaukumus)</w:t>
      </w:r>
    </w:p>
    <w:p w14:paraId="22EFB712" w14:textId="77777777" w:rsidR="00C52B92" w:rsidRDefault="00C52B92" w:rsidP="004A4C17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04_q</w:t>
      </w:r>
      <w:r w:rsidR="000F1A09">
        <w:rPr>
          <w:sz w:val="24"/>
          <w:lang w:val="lv-LV"/>
        </w:rPr>
        <w:t>ry_Germany. Izvadīt visu preč</w:t>
      </w:r>
      <w:r>
        <w:rPr>
          <w:sz w:val="24"/>
          <w:lang w:val="lv-LV"/>
        </w:rPr>
        <w:t xml:space="preserve">u nosaukumus kas bija aizsūtīti </w:t>
      </w:r>
      <w:r w:rsidR="008C3D91">
        <w:rPr>
          <w:sz w:val="24"/>
          <w:lang w:val="lv-LV"/>
        </w:rPr>
        <w:t>uz Vāciju</w:t>
      </w:r>
      <w:r>
        <w:rPr>
          <w:sz w:val="24"/>
          <w:lang w:val="lv-LV"/>
        </w:rPr>
        <w:t xml:space="preserve"> 1997. gadā</w:t>
      </w:r>
      <w:r w:rsidR="008C3D91">
        <w:rPr>
          <w:sz w:val="24"/>
          <w:lang w:val="lv-LV"/>
        </w:rPr>
        <w:t xml:space="preserve"> - </w:t>
      </w:r>
      <w:r w:rsidR="008C3D91" w:rsidRPr="008C3D91">
        <w:rPr>
          <w:sz w:val="24"/>
          <w:u w:val="single"/>
          <w:lang w:val="lv-LV"/>
        </w:rPr>
        <w:t>vasarā</w:t>
      </w:r>
      <w:r w:rsidR="000F1A09">
        <w:rPr>
          <w:sz w:val="24"/>
          <w:lang w:val="lv-LV"/>
        </w:rPr>
        <w:t>. Katras preces</w:t>
      </w:r>
      <w:r>
        <w:rPr>
          <w:sz w:val="24"/>
          <w:lang w:val="lv-LV"/>
        </w:rPr>
        <w:t xml:space="preserve"> nosaukumu izvadīt </w:t>
      </w:r>
      <w:r w:rsidRPr="008C3D91">
        <w:rPr>
          <w:sz w:val="24"/>
          <w:u w:val="single"/>
          <w:lang w:val="lv-LV"/>
        </w:rPr>
        <w:t>tikai 1 reizi</w:t>
      </w:r>
      <w:r>
        <w:rPr>
          <w:sz w:val="24"/>
          <w:lang w:val="lv-LV"/>
        </w:rPr>
        <w:t>!</w:t>
      </w:r>
    </w:p>
    <w:p w14:paraId="614EECA1" w14:textId="77777777" w:rsidR="008C3D91" w:rsidRDefault="00F935B3" w:rsidP="004A4C17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05</w:t>
      </w:r>
      <w:r w:rsidR="008C3D91">
        <w:rPr>
          <w:sz w:val="24"/>
          <w:lang w:val="lv-LV"/>
        </w:rPr>
        <w:t>_qry_Spain</w:t>
      </w:r>
      <w:r w:rsidR="006707B3">
        <w:rPr>
          <w:sz w:val="24"/>
          <w:lang w:val="lv-LV"/>
        </w:rPr>
        <w:t>Backup</w:t>
      </w:r>
      <w:r w:rsidR="008C3D91">
        <w:rPr>
          <w:sz w:val="24"/>
          <w:lang w:val="lv-LV"/>
        </w:rPr>
        <w:t xml:space="preserve">. </w:t>
      </w:r>
      <w:r w:rsidR="00663E74">
        <w:rPr>
          <w:sz w:val="24"/>
          <w:lang w:val="lv-LV"/>
        </w:rPr>
        <w:t>Pircējus no Spānijas pārkopēt</w:t>
      </w:r>
      <w:r w:rsidR="008C3D91">
        <w:rPr>
          <w:sz w:val="24"/>
          <w:lang w:val="lv-LV"/>
        </w:rPr>
        <w:t xml:space="preserve"> </w:t>
      </w:r>
      <w:r w:rsidR="007172DF">
        <w:rPr>
          <w:sz w:val="24"/>
          <w:lang w:val="lv-LV"/>
        </w:rPr>
        <w:t>jaunā</w:t>
      </w:r>
      <w:r w:rsidR="00663E74">
        <w:rPr>
          <w:sz w:val="24"/>
          <w:lang w:val="lv-LV"/>
        </w:rPr>
        <w:t xml:space="preserve"> tabulā </w:t>
      </w:r>
      <w:r w:rsidR="00663E74" w:rsidRPr="007172DF">
        <w:rPr>
          <w:b/>
          <w:sz w:val="24"/>
          <w:lang w:val="lv-LV"/>
        </w:rPr>
        <w:t>Customers</w:t>
      </w:r>
      <w:r w:rsidR="006707B3">
        <w:rPr>
          <w:b/>
          <w:sz w:val="24"/>
          <w:lang w:val="lv-LV"/>
        </w:rPr>
        <w:t>Backup</w:t>
      </w:r>
      <w:r w:rsidR="00CE17FA">
        <w:rPr>
          <w:b/>
          <w:sz w:val="24"/>
          <w:lang w:val="lv-LV"/>
        </w:rPr>
        <w:t xml:space="preserve"> </w:t>
      </w:r>
      <w:r w:rsidR="00CE17FA" w:rsidRPr="00CE17FA">
        <w:rPr>
          <w:sz w:val="24"/>
          <w:lang w:val="lv-LV"/>
        </w:rPr>
        <w:t>(</w:t>
      </w:r>
      <w:r w:rsidR="00CE17FA">
        <w:rPr>
          <w:sz w:val="24"/>
          <w:lang w:val="lv-LV"/>
        </w:rPr>
        <w:t>automātiski to izveidojot</w:t>
      </w:r>
      <w:r w:rsidR="00CE17FA" w:rsidRPr="00CE17FA">
        <w:rPr>
          <w:sz w:val="24"/>
          <w:lang w:val="lv-LV"/>
        </w:rPr>
        <w:t>)</w:t>
      </w:r>
      <w:r w:rsidR="00663E74">
        <w:rPr>
          <w:sz w:val="24"/>
          <w:lang w:val="lv-LV"/>
        </w:rPr>
        <w:t>.</w:t>
      </w:r>
    </w:p>
    <w:p w14:paraId="2BD8B415" w14:textId="77777777" w:rsidR="00663E74" w:rsidRPr="00CE17FA" w:rsidRDefault="00F935B3" w:rsidP="004A4C17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06</w:t>
      </w:r>
      <w:r w:rsidR="00663E74">
        <w:rPr>
          <w:sz w:val="24"/>
          <w:lang w:val="lv-LV"/>
        </w:rPr>
        <w:t xml:space="preserve">_qry_DelSpain. Izdzēst pircējus no Spānijas no tabulas </w:t>
      </w:r>
      <w:r w:rsidR="00663E74" w:rsidRPr="00663E74">
        <w:rPr>
          <w:b/>
          <w:sz w:val="24"/>
          <w:lang w:val="lv-LV"/>
        </w:rPr>
        <w:t>Customers</w:t>
      </w:r>
      <w:r w:rsidR="00663E74">
        <w:rPr>
          <w:b/>
          <w:sz w:val="24"/>
          <w:lang w:val="lv-LV"/>
        </w:rPr>
        <w:t>.</w:t>
      </w:r>
    </w:p>
    <w:p w14:paraId="33814A11" w14:textId="77777777" w:rsidR="00CE17FA" w:rsidRPr="00663E74" w:rsidRDefault="00CE17FA" w:rsidP="004A4C17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 xml:space="preserve">07_qry_PolandBackup. Pievienot tabulai </w:t>
      </w:r>
      <w:r w:rsidRPr="007172DF">
        <w:rPr>
          <w:b/>
          <w:sz w:val="24"/>
          <w:lang w:val="lv-LV"/>
        </w:rPr>
        <w:t>Customers</w:t>
      </w:r>
      <w:r>
        <w:rPr>
          <w:b/>
          <w:sz w:val="24"/>
          <w:lang w:val="lv-LV"/>
        </w:rPr>
        <w:t>Backup</w:t>
      </w:r>
      <w:r>
        <w:rPr>
          <w:sz w:val="24"/>
          <w:lang w:val="lv-LV"/>
        </w:rPr>
        <w:t xml:space="preserve"> pircējus no Polijas.</w:t>
      </w:r>
    </w:p>
    <w:p w14:paraId="0203501C" w14:textId="77777777" w:rsidR="00C560B0" w:rsidRDefault="00CE17FA" w:rsidP="00CE17FA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08</w:t>
      </w:r>
      <w:r w:rsidR="00663E74">
        <w:rPr>
          <w:sz w:val="24"/>
          <w:lang w:val="lv-LV"/>
        </w:rPr>
        <w:t xml:space="preserve">_qry_Discount. Tabulā </w:t>
      </w:r>
      <w:r w:rsidR="00663E74" w:rsidRPr="00663E74">
        <w:rPr>
          <w:b/>
          <w:sz w:val="24"/>
          <w:lang w:val="lv-LV"/>
        </w:rPr>
        <w:t>OrderDetails</w:t>
      </w:r>
      <w:r w:rsidR="00663E74">
        <w:rPr>
          <w:sz w:val="24"/>
          <w:lang w:val="lv-LV"/>
        </w:rPr>
        <w:t xml:space="preserve"> visām “</w:t>
      </w:r>
      <w:r w:rsidR="00663E74" w:rsidRPr="00663E74">
        <w:rPr>
          <w:sz w:val="24"/>
          <w:lang w:val="lv-LV"/>
        </w:rPr>
        <w:t>Tokyo Traders</w:t>
      </w:r>
      <w:r w:rsidR="00663E74">
        <w:rPr>
          <w:sz w:val="24"/>
          <w:lang w:val="lv-LV"/>
        </w:rPr>
        <w:t xml:space="preserve">” piegādātāja (supplier) precēm iestatīt 50% atlaidi.  </w:t>
      </w:r>
    </w:p>
    <w:p w14:paraId="54250528" w14:textId="77777777" w:rsidR="0044588B" w:rsidRPr="00CE17FA" w:rsidRDefault="0044588B" w:rsidP="00CE17FA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 xml:space="preserve">09_qry_Warehouse. </w:t>
      </w:r>
      <w:r w:rsidR="00693534">
        <w:rPr>
          <w:sz w:val="24"/>
          <w:lang w:val="lv-LV"/>
        </w:rPr>
        <w:t>Precēm kuru skaits noliktavā</w:t>
      </w:r>
      <w:r w:rsidR="002A3444">
        <w:rPr>
          <w:sz w:val="24"/>
          <w:lang w:val="lv-LV"/>
        </w:rPr>
        <w:t xml:space="preserve"> (</w:t>
      </w:r>
      <w:r w:rsidR="002A3444" w:rsidRPr="002A3444">
        <w:rPr>
          <w:b/>
          <w:sz w:val="24"/>
          <w:lang w:val="lv-LV"/>
        </w:rPr>
        <w:t>Products</w:t>
      </w:r>
      <w:r w:rsidR="002A3444">
        <w:rPr>
          <w:sz w:val="24"/>
          <w:lang w:val="lv-LV"/>
        </w:rPr>
        <w:t>)</w:t>
      </w:r>
      <w:r w:rsidR="00693534">
        <w:rPr>
          <w:sz w:val="24"/>
          <w:lang w:val="lv-LV"/>
        </w:rPr>
        <w:t xml:space="preserve"> nav  pietiekošs visu pasūtījumu izpildei, i</w:t>
      </w:r>
      <w:r>
        <w:rPr>
          <w:sz w:val="24"/>
          <w:lang w:val="lv-LV"/>
        </w:rPr>
        <w:t>zvadīt preču nosaukumu</w:t>
      </w:r>
      <w:r w:rsidR="00693534">
        <w:rPr>
          <w:sz w:val="24"/>
          <w:lang w:val="lv-LV"/>
        </w:rPr>
        <w:t>s un cik pietrūkst</w:t>
      </w:r>
      <w:r>
        <w:rPr>
          <w:sz w:val="24"/>
          <w:lang w:val="lv-LV"/>
        </w:rPr>
        <w:t xml:space="preserve"> (produktu kopējais skaits – kopējais pā</w:t>
      </w:r>
      <w:r w:rsidR="00693534">
        <w:rPr>
          <w:sz w:val="24"/>
          <w:lang w:val="lv-LV"/>
        </w:rPr>
        <w:t>sūtītais</w:t>
      </w:r>
      <w:r>
        <w:rPr>
          <w:sz w:val="24"/>
          <w:lang w:val="lv-LV"/>
        </w:rPr>
        <w:t xml:space="preserve"> produktu skaits).</w:t>
      </w:r>
    </w:p>
    <w:p w14:paraId="2B43B836" w14:textId="77777777" w:rsidR="00AA5FA6" w:rsidRDefault="00AA5FA6" w:rsidP="00663E74">
      <w:pPr>
        <w:pStyle w:val="ListParagraph"/>
        <w:numPr>
          <w:ilvl w:val="0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Tabulu izveide un sasaiste.</w:t>
      </w:r>
    </w:p>
    <w:p w14:paraId="5FFEB094" w14:textId="49554464" w:rsidR="00AA5FA6" w:rsidRDefault="006F53A3" w:rsidP="00AA5FA6">
      <w:pPr>
        <w:pStyle w:val="ListParagraph"/>
        <w:numPr>
          <w:ilvl w:val="1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10</w:t>
      </w:r>
      <w:r w:rsidR="00F935B3">
        <w:rPr>
          <w:sz w:val="24"/>
          <w:lang w:val="lv-LV"/>
        </w:rPr>
        <w:t xml:space="preserve">_qry_NewField. </w:t>
      </w:r>
      <w:r w:rsidR="00E62E28">
        <w:rPr>
          <w:sz w:val="24"/>
          <w:lang w:val="lv-LV"/>
        </w:rPr>
        <w:t xml:space="preserve">Tabulai </w:t>
      </w:r>
      <w:r w:rsidR="00E62E28" w:rsidRPr="00E62E28">
        <w:rPr>
          <w:b/>
          <w:sz w:val="24"/>
          <w:lang w:val="lv-LV"/>
        </w:rPr>
        <w:t>Orders</w:t>
      </w:r>
      <w:r w:rsidR="00E62E28">
        <w:rPr>
          <w:sz w:val="24"/>
          <w:lang w:val="lv-LV"/>
        </w:rPr>
        <w:t xml:space="preserve"> pievienot lauku </w:t>
      </w:r>
      <w:r w:rsidR="00E62E28" w:rsidRPr="00AC788D">
        <w:rPr>
          <w:i/>
          <w:sz w:val="24"/>
          <w:lang w:val="lv-LV"/>
        </w:rPr>
        <w:t>ShipVia</w:t>
      </w:r>
      <w:r w:rsidR="00E62E28">
        <w:rPr>
          <w:sz w:val="24"/>
          <w:lang w:val="lv-LV"/>
        </w:rPr>
        <w:t xml:space="preserve"> (Number, integer). </w:t>
      </w:r>
    </w:p>
    <w:p w14:paraId="48C90A1D" w14:textId="45A20DB9" w:rsidR="00E62E28" w:rsidRDefault="006F53A3" w:rsidP="00AA5FA6">
      <w:pPr>
        <w:pStyle w:val="ListParagraph"/>
        <w:numPr>
          <w:ilvl w:val="1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10</w:t>
      </w:r>
      <w:r w:rsidR="00F935B3">
        <w:rPr>
          <w:sz w:val="24"/>
          <w:lang w:val="lv-LV"/>
        </w:rPr>
        <w:t xml:space="preserve">_qry_NewTable. </w:t>
      </w:r>
      <w:r w:rsidR="00E62E28">
        <w:rPr>
          <w:sz w:val="24"/>
          <w:lang w:val="lv-LV"/>
        </w:rPr>
        <w:t xml:space="preserve">Izveidot tabulu </w:t>
      </w:r>
      <w:r w:rsidR="00F935B3" w:rsidRPr="00F935B3">
        <w:rPr>
          <w:b/>
          <w:sz w:val="24"/>
          <w:lang w:val="lv-LV"/>
        </w:rPr>
        <w:t>Shippers</w:t>
      </w:r>
      <w:r w:rsidR="00E62E28" w:rsidRPr="00AA5FA6">
        <w:rPr>
          <w:sz w:val="24"/>
          <w:lang w:val="lv-LV"/>
        </w:rPr>
        <w:t xml:space="preserve"> </w:t>
      </w:r>
      <w:r w:rsidR="00AA5FA6" w:rsidRPr="00AA5FA6">
        <w:rPr>
          <w:sz w:val="24"/>
          <w:lang w:val="lv-LV"/>
        </w:rPr>
        <w:t xml:space="preserve">ar </w:t>
      </w:r>
      <w:r w:rsidR="00AA5FA6">
        <w:rPr>
          <w:sz w:val="24"/>
          <w:lang w:val="lv-LV"/>
        </w:rPr>
        <w:t xml:space="preserve">laukiem: </w:t>
      </w:r>
      <w:r w:rsidR="00AA5FA6" w:rsidRPr="00AC788D">
        <w:rPr>
          <w:i/>
          <w:sz w:val="24"/>
          <w:lang w:val="lv-LV"/>
        </w:rPr>
        <w:t>ShipperID</w:t>
      </w:r>
      <w:r w:rsidR="00AA5FA6">
        <w:rPr>
          <w:sz w:val="24"/>
          <w:lang w:val="lv-LV"/>
        </w:rPr>
        <w:t xml:space="preserve"> (Number, Integer, PrimaryKey), </w:t>
      </w:r>
      <w:r w:rsidR="00AA5FA6" w:rsidRPr="00AC788D">
        <w:rPr>
          <w:i/>
          <w:sz w:val="24"/>
          <w:lang w:val="lv-LV"/>
        </w:rPr>
        <w:t>CompanyName</w:t>
      </w:r>
      <w:r w:rsidR="00AA5FA6">
        <w:rPr>
          <w:sz w:val="24"/>
          <w:lang w:val="lv-LV"/>
        </w:rPr>
        <w:t xml:space="preserve"> (Text ar garumu  40), </w:t>
      </w:r>
      <w:r w:rsidR="00AA5FA6" w:rsidRPr="00AC788D">
        <w:rPr>
          <w:i/>
          <w:sz w:val="24"/>
          <w:lang w:val="lv-LV"/>
        </w:rPr>
        <w:t>Phone</w:t>
      </w:r>
      <w:r w:rsidR="00AA5FA6">
        <w:rPr>
          <w:sz w:val="24"/>
          <w:lang w:val="lv-LV"/>
        </w:rPr>
        <w:t xml:space="preserve"> (Text ar garumu 13).</w:t>
      </w:r>
    </w:p>
    <w:p w14:paraId="6395C709" w14:textId="3B309C30" w:rsidR="00AA5FA6" w:rsidRPr="002A272B" w:rsidRDefault="006F53A3" w:rsidP="00AA5FA6">
      <w:pPr>
        <w:pStyle w:val="ListParagraph"/>
        <w:numPr>
          <w:ilvl w:val="1"/>
          <w:numId w:val="1"/>
        </w:numPr>
        <w:jc w:val="both"/>
        <w:rPr>
          <w:sz w:val="24"/>
          <w:lang w:val="lv-LV"/>
        </w:rPr>
      </w:pPr>
      <w:r>
        <w:rPr>
          <w:sz w:val="24"/>
          <w:lang w:val="lv-LV"/>
        </w:rPr>
        <w:t>10</w:t>
      </w:r>
      <w:r w:rsidR="00F935B3">
        <w:rPr>
          <w:sz w:val="24"/>
          <w:lang w:val="lv-LV"/>
        </w:rPr>
        <w:t xml:space="preserve">_qry_NewLink. </w:t>
      </w:r>
      <w:r w:rsidR="00AA5FA6">
        <w:rPr>
          <w:sz w:val="24"/>
          <w:lang w:val="lv-LV"/>
        </w:rPr>
        <w:t xml:space="preserve">Savienot tabulu </w:t>
      </w:r>
      <w:r w:rsidR="00AA5FA6" w:rsidRPr="00AA5FA6">
        <w:rPr>
          <w:b/>
          <w:sz w:val="24"/>
          <w:lang w:val="lv-LV"/>
        </w:rPr>
        <w:t>Orders</w:t>
      </w:r>
      <w:r w:rsidR="00AA5FA6">
        <w:rPr>
          <w:sz w:val="24"/>
          <w:lang w:val="lv-LV"/>
        </w:rPr>
        <w:t xml:space="preserve"> ar tabulu </w:t>
      </w:r>
      <w:r w:rsidR="00F935B3" w:rsidRPr="00F935B3">
        <w:rPr>
          <w:b/>
          <w:sz w:val="24"/>
          <w:lang w:val="lv-LV"/>
        </w:rPr>
        <w:t>Shippers</w:t>
      </w:r>
      <w:r w:rsidR="00AA5FA6">
        <w:rPr>
          <w:i/>
          <w:sz w:val="24"/>
          <w:lang w:val="lv-LV"/>
        </w:rPr>
        <w:t xml:space="preserve">, </w:t>
      </w:r>
      <w:r w:rsidR="00AA5FA6">
        <w:rPr>
          <w:sz w:val="24"/>
          <w:lang w:val="lv-LV"/>
        </w:rPr>
        <w:t xml:space="preserve">izmantojot laukus </w:t>
      </w:r>
      <w:r w:rsidR="00AA5FA6" w:rsidRPr="00AC788D">
        <w:rPr>
          <w:i/>
          <w:sz w:val="24"/>
          <w:lang w:val="lv-LV"/>
        </w:rPr>
        <w:t>ShipVia</w:t>
      </w:r>
      <w:r w:rsidR="00AC788D">
        <w:rPr>
          <w:sz w:val="24"/>
          <w:lang w:val="lv-LV"/>
        </w:rPr>
        <w:t xml:space="preserve"> </w:t>
      </w:r>
      <w:r w:rsidR="00AA5FA6">
        <w:rPr>
          <w:sz w:val="24"/>
          <w:lang w:val="lv-LV"/>
        </w:rPr>
        <w:t>(</w:t>
      </w:r>
      <w:r w:rsidR="00AA5FA6">
        <w:rPr>
          <w:b/>
          <w:sz w:val="24"/>
          <w:lang w:val="lv-LV"/>
        </w:rPr>
        <w:t>Orders</w:t>
      </w:r>
      <w:r w:rsidR="00AA5FA6">
        <w:rPr>
          <w:sz w:val="24"/>
          <w:lang w:val="lv-LV"/>
        </w:rPr>
        <w:t xml:space="preserve">) un </w:t>
      </w:r>
      <w:r w:rsidR="00AA5FA6" w:rsidRPr="00AC788D">
        <w:rPr>
          <w:i/>
          <w:sz w:val="24"/>
          <w:lang w:val="lv-LV"/>
        </w:rPr>
        <w:t>ShipperID</w:t>
      </w:r>
      <w:r w:rsidR="00F935B3">
        <w:rPr>
          <w:sz w:val="24"/>
          <w:lang w:val="lv-LV"/>
        </w:rPr>
        <w:t>(</w:t>
      </w:r>
      <w:r w:rsidR="00F935B3" w:rsidRPr="00F935B3">
        <w:rPr>
          <w:b/>
          <w:sz w:val="24"/>
          <w:lang w:val="lv-LV"/>
        </w:rPr>
        <w:t>Shippers</w:t>
      </w:r>
      <w:r w:rsidR="00F935B3">
        <w:rPr>
          <w:sz w:val="24"/>
          <w:lang w:val="lv-LV"/>
        </w:rPr>
        <w:t>)</w:t>
      </w:r>
      <w:r w:rsidR="00AA5FA6">
        <w:rPr>
          <w:sz w:val="24"/>
          <w:lang w:val="lv-LV"/>
        </w:rPr>
        <w:t>.</w:t>
      </w:r>
    </w:p>
    <w:sectPr w:rsidR="00AA5FA6" w:rsidRPr="002A272B" w:rsidSect="002A272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80915"/>
    <w:multiLevelType w:val="hybridMultilevel"/>
    <w:tmpl w:val="06AA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FF"/>
    <w:rsid w:val="000E14A0"/>
    <w:rsid w:val="000F1A09"/>
    <w:rsid w:val="00186C70"/>
    <w:rsid w:val="002A272B"/>
    <w:rsid w:val="002A3444"/>
    <w:rsid w:val="002D56FF"/>
    <w:rsid w:val="0044588B"/>
    <w:rsid w:val="004A4C17"/>
    <w:rsid w:val="005B1419"/>
    <w:rsid w:val="00663E74"/>
    <w:rsid w:val="006707B3"/>
    <w:rsid w:val="00693534"/>
    <w:rsid w:val="006F53A3"/>
    <w:rsid w:val="007172DF"/>
    <w:rsid w:val="008C3D91"/>
    <w:rsid w:val="00AA5FA6"/>
    <w:rsid w:val="00AC788D"/>
    <w:rsid w:val="00BF7505"/>
    <w:rsid w:val="00C52B92"/>
    <w:rsid w:val="00C560B0"/>
    <w:rsid w:val="00CE17FA"/>
    <w:rsid w:val="00E15241"/>
    <w:rsid w:val="00E62E28"/>
    <w:rsid w:val="00F9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BB6"/>
  <w15:chartTrackingRefBased/>
  <w15:docId w15:val="{6E99DDE2-CFAD-44FD-80E3-4212CE55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</dc:creator>
  <cp:keywords/>
  <dc:description/>
  <cp:lastModifiedBy>Andrej Liepiņš</cp:lastModifiedBy>
  <cp:revision>14</cp:revision>
  <dcterms:created xsi:type="dcterms:W3CDTF">2017-04-19T21:43:00Z</dcterms:created>
  <dcterms:modified xsi:type="dcterms:W3CDTF">2020-10-31T08:52:00Z</dcterms:modified>
</cp:coreProperties>
</file>