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9"/>
        <w:gridCol w:w="4299"/>
        <w:gridCol w:w="137"/>
        <w:gridCol w:w="4691"/>
      </w:tblGrid>
      <w:tr w:rsidR="00583664" w:rsidTr="00583664">
        <w:trPr>
          <w:trHeight w:val="498"/>
        </w:trPr>
        <w:tc>
          <w:tcPr>
            <w:tcW w:w="13125" w:type="dxa"/>
            <w:gridSpan w:val="4"/>
          </w:tcPr>
          <w:p w:rsidR="00583664" w:rsidRDefault="00583664">
            <w:pPr>
              <w:rPr>
                <w:noProof/>
                <w:lang w:eastAsia="da-DK"/>
              </w:rPr>
            </w:pPr>
            <w:bookmarkStart w:id="0" w:name="_GoBack"/>
            <w:bookmarkEnd w:id="0"/>
            <w:r>
              <w:rPr>
                <w:noProof/>
                <w:lang w:eastAsia="da-DK"/>
              </w:rPr>
              <w:t xml:space="preserve">Før kontrol for landespecifikke effekter: </w:t>
            </w:r>
          </w:p>
          <w:p w:rsidR="00583664" w:rsidRPr="00B93BAA" w:rsidRDefault="00583664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Tidsserier for Makro korporatisme og vækstrate i BNP per indbygger samt lineær sammenhæng (lineær OLS regression)</w:t>
            </w:r>
          </w:p>
        </w:tc>
      </w:tr>
      <w:tr w:rsidR="00583664" w:rsidTr="00583664">
        <w:trPr>
          <w:trHeight w:val="2750"/>
        </w:trPr>
        <w:tc>
          <w:tcPr>
            <w:tcW w:w="4054" w:type="dxa"/>
          </w:tcPr>
          <w:p w:rsidR="00583664" w:rsidRDefault="00583664">
            <w:r w:rsidRPr="00324332">
              <w:rPr>
                <w:noProof/>
                <w:lang w:eastAsia="da-DK"/>
              </w:rPr>
              <w:drawing>
                <wp:inline distT="0" distB="0" distL="0" distR="0" wp14:anchorId="1842D95B" wp14:editId="57992CF5">
                  <wp:extent cx="2578981" cy="1875622"/>
                  <wp:effectExtent l="0" t="0" r="0" b="0"/>
                  <wp:docPr id="7" name="Picture 7" descr="C:\Users\jeri\Dropbox\Economics\Bachelor_Projekt\Metode_Paper\Analysis\Plot\macrocor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ri\Dropbox\Economics\Bachelor_Projekt\Metode_Paper\Analysis\Plot\macrocor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202" cy="1887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  <w:gridSpan w:val="2"/>
          </w:tcPr>
          <w:p w:rsidR="00583664" w:rsidRDefault="00583664">
            <w:commentRangeStart w:id="1"/>
            <w:r w:rsidRPr="00324332">
              <w:rPr>
                <w:noProof/>
                <w:lang w:eastAsia="da-DK"/>
              </w:rPr>
              <w:drawing>
                <wp:inline distT="0" distB="0" distL="0" distR="0" wp14:anchorId="60F10B0D" wp14:editId="1A41D0CF">
                  <wp:extent cx="2592861" cy="1885717"/>
                  <wp:effectExtent l="0" t="0" r="0" b="635"/>
                  <wp:docPr id="14" name="Picture 14" descr="C:\Users\jeri\Dropbox\Economics\Bachelor_Projekt\Metode_Paper\Analysis\Plot\rGDPc_grow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eri\Dropbox\Economics\Bachelor_Projekt\Metode_Paper\Analysis\Plot\rGDPc_grow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675" cy="189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"/>
          </w:p>
        </w:tc>
        <w:tc>
          <w:tcPr>
            <w:tcW w:w="4807" w:type="dxa"/>
          </w:tcPr>
          <w:p w:rsidR="00583664" w:rsidRDefault="00583664">
            <w:r w:rsidRPr="00B93BAA">
              <w:rPr>
                <w:noProof/>
                <w:lang w:eastAsia="da-DK"/>
              </w:rPr>
              <w:drawing>
                <wp:inline distT="0" distB="0" distL="0" distR="0" wp14:anchorId="3F85AB53" wp14:editId="060A6FE3">
                  <wp:extent cx="2601912" cy="1892300"/>
                  <wp:effectExtent l="0" t="0" r="8255" b="0"/>
                  <wp:docPr id="20" name="Picture 20" descr="C:\Users\jeri\Dropbox\Economics\Bachelor_Projekt\Metode_Paper\Analysis\Plot\Scatterplot_g_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ri\Dropbox\Economics\Bachelor_Projekt\Metode_Paper\Analysis\Plot\Scatterplot_g_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584" cy="1897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664" w:rsidTr="00583664">
        <w:trPr>
          <w:trHeight w:val="489"/>
        </w:trPr>
        <w:tc>
          <w:tcPr>
            <w:tcW w:w="13125" w:type="dxa"/>
            <w:gridSpan w:val="4"/>
          </w:tcPr>
          <w:p w:rsidR="00583664" w:rsidRDefault="00583664" w:rsidP="00583664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br/>
              <w:t xml:space="preserve">Efter kontrol for landespecifikke effekter: </w:t>
            </w:r>
          </w:p>
          <w:p w:rsidR="00583664" w:rsidRPr="00B93BAA" w:rsidRDefault="00583664" w:rsidP="00583664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Tidsserier for Makro korporatisme og vækstrate i BNP per indbygger samt lineær sammenhæng (lineær OLS regression)</w:t>
            </w:r>
          </w:p>
        </w:tc>
      </w:tr>
      <w:tr w:rsidR="00583664" w:rsidTr="00583664">
        <w:trPr>
          <w:trHeight w:val="3415"/>
        </w:trPr>
        <w:tc>
          <w:tcPr>
            <w:tcW w:w="4054" w:type="dxa"/>
          </w:tcPr>
          <w:p w:rsidR="00583664" w:rsidRDefault="00583664" w:rsidP="00583664">
            <w:pPr>
              <w:rPr>
                <w:noProof/>
                <w:lang w:eastAsia="da-DK"/>
              </w:rPr>
            </w:pPr>
            <w:r w:rsidRPr="00B93BAA">
              <w:rPr>
                <w:noProof/>
                <w:lang w:eastAsia="da-DK"/>
              </w:rPr>
              <w:drawing>
                <wp:inline distT="0" distB="0" distL="0" distR="0" wp14:anchorId="5FBD36E5" wp14:editId="78EFD4F1">
                  <wp:extent cx="2593181" cy="1885950"/>
                  <wp:effectExtent l="0" t="0" r="0" b="0"/>
                  <wp:docPr id="21" name="Picture 21" descr="C:\Users\jeri\Dropbox\Economics\Bachelor_Projekt\Metode_Paper\Analysis\Plot\macrocorp_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ri\Dropbox\Economics\Bachelor_Projekt\Metode_Paper\Analysis\Plot\macrocorp_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214" cy="1893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</w:tcPr>
          <w:p w:rsidR="00583664" w:rsidRDefault="00583664" w:rsidP="00583664">
            <w:pPr>
              <w:rPr>
                <w:noProof/>
                <w:lang w:eastAsia="da-DK"/>
              </w:rPr>
            </w:pPr>
            <w:r w:rsidRPr="00B93BAA">
              <w:rPr>
                <w:noProof/>
                <w:lang w:eastAsia="da-DK"/>
              </w:rPr>
              <w:drawing>
                <wp:inline distT="0" distB="0" distL="0" distR="0" wp14:anchorId="32416C6F" wp14:editId="12E99FBD">
                  <wp:extent cx="2593180" cy="1885950"/>
                  <wp:effectExtent l="0" t="0" r="0" b="0"/>
                  <wp:docPr id="22" name="Picture 22" descr="C:\Users\jeri\Dropbox\Economics\Bachelor_Projekt\Metode_Paper\Analysis\Plot\rGDPc_growth_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eri\Dropbox\Economics\Bachelor_Projekt\Metode_Paper\Analysis\Plot\rGDPc_growth_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691" cy="1899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gridSpan w:val="2"/>
          </w:tcPr>
          <w:p w:rsidR="00583664" w:rsidRDefault="00583664" w:rsidP="00583664">
            <w:pPr>
              <w:rPr>
                <w:noProof/>
                <w:lang w:eastAsia="da-DK"/>
              </w:rPr>
            </w:pPr>
            <w:r w:rsidRPr="00B93BAA">
              <w:rPr>
                <w:noProof/>
                <w:lang w:eastAsia="da-DK"/>
              </w:rPr>
              <w:drawing>
                <wp:inline distT="0" distB="0" distL="0" distR="0" wp14:anchorId="5B3D36E9" wp14:editId="56706867">
                  <wp:extent cx="2715419" cy="1974850"/>
                  <wp:effectExtent l="0" t="0" r="8890" b="6350"/>
                  <wp:docPr id="23" name="Picture 23" descr="C:\Users\jeri\Dropbox\Economics\Bachelor_Projekt\Metode_Paper\Analysis\Plot\Scatterplot_g_m_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ri\Dropbox\Economics\Bachelor_Projekt\Metode_Paper\Analysis\Plot\Scatterplot_g_m_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527" cy="198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E36" w:rsidRDefault="00334E36"/>
    <w:sectPr w:rsidR="00334E36" w:rsidSect="0058366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64"/>
    <w:rsid w:val="00334E36"/>
    <w:rsid w:val="003921FF"/>
    <w:rsid w:val="00583664"/>
    <w:rsid w:val="00E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FBAC8-FA07-4502-BD9D-38B9CDAE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Eriksen</dc:creator>
  <cp:keywords/>
  <dc:description/>
  <cp:lastModifiedBy>Jesper Eriksen</cp:lastModifiedBy>
  <cp:revision>1</cp:revision>
  <dcterms:created xsi:type="dcterms:W3CDTF">2017-11-15T11:37:00Z</dcterms:created>
  <dcterms:modified xsi:type="dcterms:W3CDTF">2017-11-15T22:47:00Z</dcterms:modified>
</cp:coreProperties>
</file>