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F1AC7DB">
      <w:pPr>
        <w:tabs>
          <w:tab w:val="left" w:pos="3740"/>
        </w:tabs>
        <w:spacing w:after="0" w:line="240" w:lineRule="auto"/>
        <w:jc w:val="center"/>
        <w:rPr>
          <w:rFonts w:ascii="Times New Roman" w:hAnsi="Times New Roman" w:eastAsia="Times New Roman" w:cs="Times New Roman"/>
          <w:b/>
          <w:bCs/>
          <w:sz w:val="28"/>
          <w:szCs w:val="28"/>
          <w:lang w:val="kk-KZ"/>
        </w:rPr>
      </w:pPr>
      <w:r>
        <w:rPr>
          <w:rFonts w:ascii="Times New Roman" w:hAnsi="Times New Roman" w:eastAsia="Times New Roman" w:cs="Times New Roman"/>
          <w:b/>
          <w:bCs/>
          <w:sz w:val="28"/>
          <w:szCs w:val="28"/>
          <w:lang w:val="kk-KZ"/>
        </w:rPr>
        <w:drawing>
          <wp:inline distT="0" distB="0" distL="0" distR="0">
            <wp:extent cx="6644640" cy="9730740"/>
            <wp:effectExtent l="0" t="0" r="0" b="7620"/>
            <wp:docPr id="1478389961"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389961" name="Рисунок 1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6644640" cy="9730740"/>
                    </a:xfrm>
                    <a:prstGeom prst="rect">
                      <a:avLst/>
                    </a:prstGeom>
                    <a:noFill/>
                    <a:ln>
                      <a:noFill/>
                    </a:ln>
                  </pic:spPr>
                </pic:pic>
              </a:graphicData>
            </a:graphic>
          </wp:inline>
        </w:drawing>
      </w:r>
      <w:r>
        <w:rPr>
          <w:rFonts w:ascii="Times New Roman" w:hAnsi="Times New Roman" w:eastAsia="Times New Roman" w:cs="Times New Roman"/>
          <w:b/>
          <w:bCs/>
          <w:sz w:val="28"/>
          <w:szCs w:val="28"/>
          <w:lang w:val="kk-KZ"/>
        </w:rPr>
        <w:drawing>
          <wp:inline distT="0" distB="0" distL="0" distR="0">
            <wp:extent cx="6778625" cy="9593580"/>
            <wp:effectExtent l="0" t="0" r="3175" b="7620"/>
            <wp:docPr id="92029806"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29806" name="Рисунок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6798495" cy="9621050"/>
                    </a:xfrm>
                    <a:prstGeom prst="rect">
                      <a:avLst/>
                    </a:prstGeom>
                    <a:noFill/>
                    <a:ln>
                      <a:noFill/>
                    </a:ln>
                  </pic:spPr>
                </pic:pic>
              </a:graphicData>
            </a:graphic>
          </wp:inline>
        </w:drawing>
      </w:r>
      <w:r>
        <w:rPr>
          <w:rFonts w:ascii="Times New Roman" w:hAnsi="Times New Roman" w:eastAsia="Times New Roman" w:cs="Times New Roman"/>
          <w:b/>
          <w:bCs/>
          <w:sz w:val="28"/>
          <w:szCs w:val="28"/>
          <w:lang w:val="kk-KZ"/>
        </w:rPr>
        <w:drawing>
          <wp:inline distT="0" distB="0" distL="0" distR="0">
            <wp:extent cx="6766560" cy="9898380"/>
            <wp:effectExtent l="0" t="0" r="0" b="7620"/>
            <wp:docPr id="62700480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004802" name="Рисунок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6778086" cy="9915241"/>
                    </a:xfrm>
                    <a:prstGeom prst="rect">
                      <a:avLst/>
                    </a:prstGeom>
                    <a:noFill/>
                    <a:ln>
                      <a:noFill/>
                    </a:ln>
                  </pic:spPr>
                </pic:pic>
              </a:graphicData>
            </a:graphic>
          </wp:inline>
        </w:drawing>
      </w:r>
      <w:r>
        <w:rPr>
          <w:rFonts w:ascii="Times New Roman" w:hAnsi="Times New Roman" w:eastAsia="Times New Roman" w:cs="Times New Roman"/>
          <w:b/>
          <w:bCs/>
          <w:sz w:val="28"/>
          <w:szCs w:val="28"/>
          <w:lang w:val="kk-KZ"/>
        </w:rPr>
        <w:drawing>
          <wp:inline distT="0" distB="0" distL="0" distR="0">
            <wp:extent cx="6637020" cy="9585960"/>
            <wp:effectExtent l="0" t="0" r="7620" b="0"/>
            <wp:docPr id="1111358529"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358529" name="Рисунок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6637020" cy="9585960"/>
                    </a:xfrm>
                    <a:prstGeom prst="rect">
                      <a:avLst/>
                    </a:prstGeom>
                    <a:noFill/>
                    <a:ln>
                      <a:noFill/>
                    </a:ln>
                  </pic:spPr>
                </pic:pic>
              </a:graphicData>
            </a:graphic>
          </wp:inline>
        </w:drawing>
      </w:r>
      <w:bookmarkStart w:id="2" w:name="_GoBack"/>
      <w:bookmarkEnd w:id="2"/>
    </w:p>
    <w:p w14:paraId="5F377C08">
      <w:pPr>
        <w:tabs>
          <w:tab w:val="left" w:pos="3740"/>
        </w:tabs>
        <w:spacing w:after="0" w:line="240" w:lineRule="auto"/>
        <w:jc w:val="center"/>
        <w:rPr>
          <w:rFonts w:ascii="Times New Roman" w:hAnsi="Times New Roman" w:eastAsia="Times New Roman" w:cs="Times New Roman"/>
          <w:b/>
          <w:bCs/>
          <w:sz w:val="28"/>
          <w:szCs w:val="28"/>
          <w:lang w:val="kk-KZ"/>
        </w:rPr>
      </w:pPr>
      <w:r>
        <w:rPr>
          <w:rFonts w:ascii="Times New Roman" w:hAnsi="Times New Roman" w:eastAsia="Times New Roman" w:cs="Times New Roman"/>
          <w:b/>
          <w:bCs/>
          <w:sz w:val="28"/>
          <w:szCs w:val="28"/>
          <w:lang w:val="kk-KZ"/>
        </w:rPr>
        <w:t>Қ.ЖҰБАНОВ АТЫНДАҒЫ АҚТӨБЕ ӨҢІРЛІК УНИВЕРСИТЕТІ</w:t>
      </w:r>
    </w:p>
    <w:p w14:paraId="6E9E1FC9">
      <w:pPr>
        <w:spacing w:after="0" w:line="240" w:lineRule="auto"/>
        <w:jc w:val="center"/>
        <w:rPr>
          <w:rFonts w:ascii="Times New Roman" w:hAnsi="Times New Roman" w:eastAsia="Times New Roman" w:cs="Times New Roman"/>
          <w:b/>
          <w:bCs/>
          <w:sz w:val="28"/>
          <w:szCs w:val="28"/>
          <w:lang w:val="kk-KZ"/>
        </w:rPr>
      </w:pPr>
      <w:r>
        <w:rPr>
          <w:rFonts w:ascii="Times New Roman" w:hAnsi="Times New Roman" w:eastAsia="Times New Roman" w:cs="Times New Roman"/>
          <w:b/>
          <w:bCs/>
          <w:sz w:val="28"/>
          <w:szCs w:val="28"/>
          <w:lang w:val="kk-KZ"/>
        </w:rPr>
        <w:t>ИНФОРМАТИКА ЖӘНЕ АҚПАРАТТЫҚ ТЕХНОЛОГИЯЛАР КАФЕДРАСЫ</w:t>
      </w:r>
    </w:p>
    <w:p w14:paraId="43365CE7">
      <w:pPr>
        <w:spacing w:after="0" w:line="240" w:lineRule="auto"/>
        <w:jc w:val="center"/>
        <w:rPr>
          <w:rFonts w:ascii="Times New Roman" w:hAnsi="Times New Roman" w:eastAsia="Times New Roman" w:cs="Times New Roman"/>
          <w:sz w:val="28"/>
          <w:szCs w:val="28"/>
          <w:lang w:val="kk-KZ"/>
        </w:rPr>
      </w:pPr>
    </w:p>
    <w:p w14:paraId="1796DF90">
      <w:pPr>
        <w:spacing w:after="0" w:line="240" w:lineRule="auto"/>
        <w:jc w:val="center"/>
        <w:rPr>
          <w:rFonts w:ascii="Times New Roman" w:hAnsi="Times New Roman" w:eastAsia="Times New Roman" w:cs="Times New Roman"/>
          <w:sz w:val="28"/>
          <w:szCs w:val="28"/>
          <w:lang w:val="kk-KZ"/>
        </w:rPr>
      </w:pPr>
    </w:p>
    <w:p w14:paraId="4F3E9A6C">
      <w:pPr>
        <w:spacing w:after="0" w:line="240" w:lineRule="auto"/>
        <w:jc w:val="center"/>
        <w:rPr>
          <w:rFonts w:ascii="Times New Roman" w:hAnsi="Times New Roman" w:eastAsia="Times New Roman" w:cs="Times New Roman"/>
          <w:sz w:val="28"/>
          <w:szCs w:val="28"/>
          <w:lang w:val="kk-KZ"/>
        </w:rPr>
      </w:pPr>
    </w:p>
    <w:p w14:paraId="120B6265">
      <w:pPr>
        <w:spacing w:after="0" w:line="240" w:lineRule="auto"/>
        <w:jc w:val="right"/>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«Қорғауға жіберілді»</w:t>
      </w:r>
    </w:p>
    <w:p w14:paraId="59CA7051">
      <w:pPr>
        <w:spacing w:after="0" w:line="240" w:lineRule="auto"/>
        <w:jc w:val="right"/>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Кафедра меңгерушісі</w:t>
      </w:r>
    </w:p>
    <w:p w14:paraId="4643B309">
      <w:pPr>
        <w:spacing w:after="0" w:line="240" w:lineRule="auto"/>
        <w:jc w:val="right"/>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_____________ Ж.К.Убаева</w:t>
      </w:r>
    </w:p>
    <w:p w14:paraId="2E38316B">
      <w:pPr>
        <w:spacing w:after="0" w:line="240" w:lineRule="auto"/>
        <w:jc w:val="right"/>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 xml:space="preserve">    « ___ » ________ 2025 ж.</w:t>
      </w:r>
    </w:p>
    <w:p w14:paraId="3CCCA4D9">
      <w:pPr>
        <w:spacing w:after="0" w:line="240" w:lineRule="auto"/>
        <w:jc w:val="center"/>
        <w:rPr>
          <w:rFonts w:ascii="Times New Roman" w:hAnsi="Times New Roman" w:eastAsia="Times New Roman" w:cs="Times New Roman"/>
          <w:sz w:val="28"/>
          <w:szCs w:val="28"/>
          <w:lang w:val="kk-KZ"/>
        </w:rPr>
      </w:pPr>
    </w:p>
    <w:p w14:paraId="11DCDD8B">
      <w:pPr>
        <w:spacing w:after="0" w:line="240" w:lineRule="auto"/>
        <w:jc w:val="center"/>
        <w:rPr>
          <w:rFonts w:ascii="Times New Roman" w:hAnsi="Times New Roman" w:eastAsia="Times New Roman" w:cs="Times New Roman"/>
          <w:sz w:val="28"/>
          <w:szCs w:val="28"/>
          <w:lang w:val="kk-KZ"/>
        </w:rPr>
      </w:pPr>
    </w:p>
    <w:p w14:paraId="612BE6A0">
      <w:pPr>
        <w:spacing w:after="0" w:line="240" w:lineRule="auto"/>
        <w:jc w:val="center"/>
        <w:rPr>
          <w:rFonts w:ascii="Times New Roman" w:hAnsi="Times New Roman" w:eastAsia="Times New Roman" w:cs="Times New Roman"/>
          <w:sz w:val="28"/>
          <w:szCs w:val="28"/>
          <w:lang w:val="kk-KZ"/>
        </w:rPr>
      </w:pPr>
    </w:p>
    <w:p w14:paraId="51AC6C54">
      <w:pPr>
        <w:spacing w:after="0" w:line="240" w:lineRule="auto"/>
        <w:jc w:val="center"/>
        <w:rPr>
          <w:rFonts w:ascii="Times New Roman" w:hAnsi="Times New Roman" w:eastAsia="Times New Roman" w:cs="Times New Roman"/>
          <w:sz w:val="28"/>
          <w:szCs w:val="28"/>
          <w:lang w:val="kk-KZ"/>
        </w:rPr>
      </w:pPr>
    </w:p>
    <w:p w14:paraId="3CE67045">
      <w:pPr>
        <w:spacing w:after="0" w:line="240" w:lineRule="auto"/>
        <w:jc w:val="center"/>
        <w:rPr>
          <w:rFonts w:ascii="Times New Roman" w:hAnsi="Times New Roman" w:eastAsia="Times New Roman" w:cs="Times New Roman"/>
          <w:sz w:val="28"/>
          <w:szCs w:val="28"/>
          <w:lang w:val="kk-KZ"/>
        </w:rPr>
      </w:pPr>
    </w:p>
    <w:p w14:paraId="6C3B6CC0">
      <w:pPr>
        <w:spacing w:after="0" w:line="240" w:lineRule="auto"/>
        <w:jc w:val="center"/>
        <w:rPr>
          <w:rFonts w:ascii="Times New Roman" w:hAnsi="Times New Roman" w:eastAsia="Times New Roman" w:cs="Times New Roman"/>
          <w:b/>
          <w:bCs/>
          <w:sz w:val="28"/>
          <w:szCs w:val="28"/>
          <w:lang w:val="kk-KZ"/>
        </w:rPr>
      </w:pPr>
      <w:r>
        <w:rPr>
          <w:rFonts w:ascii="Times New Roman" w:hAnsi="Times New Roman" w:eastAsia="Times New Roman" w:cs="Times New Roman"/>
          <w:b/>
          <w:bCs/>
          <w:sz w:val="28"/>
          <w:szCs w:val="28"/>
          <w:lang w:val="kk-KZ"/>
        </w:rPr>
        <w:t>КУРСТЫҚ ЖҰМЫС</w:t>
      </w:r>
    </w:p>
    <w:p w14:paraId="3EC7FFC8">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Пән: Мәліметтер қорын жобалау</w:t>
      </w:r>
    </w:p>
    <w:p w14:paraId="19AC6337">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 xml:space="preserve">Тақырыбы: « </w:t>
      </w:r>
      <w:r>
        <w:rPr>
          <w:rFonts w:ascii="Times New Roman" w:hAnsi="Times New Roman" w:cs="Times New Roman"/>
          <w:sz w:val="28"/>
          <w:szCs w:val="28"/>
          <w:lang w:val="kk-KZ"/>
        </w:rPr>
        <w:t>eSports турнирлерін ұйымдастыру үшін мәліметтер қорын жобалау</w:t>
      </w:r>
      <w:r>
        <w:rPr>
          <w:rFonts w:ascii="Times New Roman" w:hAnsi="Times New Roman" w:eastAsia="Times New Roman" w:cs="Times New Roman"/>
          <w:sz w:val="28"/>
          <w:szCs w:val="28"/>
          <w:lang w:val="kk-KZ"/>
        </w:rPr>
        <w:t xml:space="preserve"> »</w:t>
      </w:r>
    </w:p>
    <w:p w14:paraId="5A9FA344">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Білім бағдарламасы: 6B06103 – Есептеу техникасы және бағдарламалық қамтамасыз ету</w:t>
      </w:r>
    </w:p>
    <w:p w14:paraId="39474D9B">
      <w:pPr>
        <w:spacing w:after="0" w:line="240" w:lineRule="auto"/>
        <w:jc w:val="center"/>
        <w:rPr>
          <w:rFonts w:ascii="Times New Roman" w:hAnsi="Times New Roman" w:eastAsia="Times New Roman" w:cs="Times New Roman"/>
          <w:sz w:val="28"/>
          <w:szCs w:val="28"/>
          <w:lang w:val="kk-KZ"/>
        </w:rPr>
      </w:pPr>
    </w:p>
    <w:p w14:paraId="69CA827C">
      <w:pPr>
        <w:spacing w:after="0" w:line="240" w:lineRule="auto"/>
        <w:jc w:val="center"/>
        <w:rPr>
          <w:rFonts w:ascii="Times New Roman" w:hAnsi="Times New Roman" w:eastAsia="Times New Roman" w:cs="Times New Roman"/>
          <w:sz w:val="28"/>
          <w:szCs w:val="28"/>
          <w:lang w:val="kk-KZ"/>
        </w:rPr>
      </w:pPr>
    </w:p>
    <w:p w14:paraId="7F790E58">
      <w:pPr>
        <w:spacing w:after="0" w:line="240" w:lineRule="auto"/>
        <w:jc w:val="center"/>
        <w:rPr>
          <w:rFonts w:ascii="Times New Roman" w:hAnsi="Times New Roman" w:eastAsia="Times New Roman" w:cs="Times New Roman"/>
          <w:sz w:val="28"/>
          <w:szCs w:val="28"/>
          <w:lang w:val="kk-KZ"/>
        </w:rPr>
      </w:pPr>
    </w:p>
    <w:p w14:paraId="3C558C1C">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 xml:space="preserve">                      Орындаған_____________________Серікбаев Е.E.</w:t>
      </w:r>
    </w:p>
    <w:p w14:paraId="4108FDB2">
      <w:pPr>
        <w:spacing w:after="0" w:line="240" w:lineRule="auto"/>
        <w:jc w:val="center"/>
        <w:rPr>
          <w:rFonts w:ascii="Times New Roman" w:hAnsi="Times New Roman" w:eastAsia="Times New Roman" w:cs="Times New Roman"/>
          <w:sz w:val="28"/>
          <w:szCs w:val="28"/>
          <w:lang w:val="kk-KZ"/>
        </w:rPr>
      </w:pPr>
    </w:p>
    <w:p w14:paraId="38ECF054">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Ғылыми жетекші, магистр_____________________ Умирзакова Б.Г.</w:t>
      </w:r>
    </w:p>
    <w:p w14:paraId="74CC9E67">
      <w:pPr>
        <w:spacing w:after="0" w:line="240" w:lineRule="auto"/>
        <w:jc w:val="both"/>
        <w:rPr>
          <w:rFonts w:ascii="Times New Roman" w:hAnsi="Times New Roman" w:eastAsia="Times New Roman" w:cs="Times New Roman"/>
          <w:sz w:val="28"/>
          <w:szCs w:val="28"/>
          <w:lang w:val="kk-KZ"/>
        </w:rPr>
      </w:pPr>
    </w:p>
    <w:p w14:paraId="14966DB9">
      <w:pPr>
        <w:spacing w:after="0" w:line="240" w:lineRule="auto"/>
        <w:ind w:right="18"/>
        <w:jc w:val="both"/>
        <w:rPr>
          <w:rFonts w:ascii="Times New Roman" w:hAnsi="Times New Roman" w:eastAsia="Times New Roman" w:cs="Times New Roman"/>
          <w:sz w:val="28"/>
          <w:szCs w:val="28"/>
          <w:lang w:val="kk-KZ"/>
        </w:rPr>
      </w:pPr>
    </w:p>
    <w:p w14:paraId="3E42F77C">
      <w:pPr>
        <w:spacing w:after="0" w:line="240" w:lineRule="auto"/>
        <w:jc w:val="both"/>
        <w:rPr>
          <w:rFonts w:ascii="Times New Roman" w:hAnsi="Times New Roman" w:eastAsia="Times New Roman" w:cs="Times New Roman"/>
          <w:sz w:val="28"/>
          <w:szCs w:val="28"/>
          <w:lang w:val="kk-KZ"/>
        </w:rPr>
      </w:pPr>
    </w:p>
    <w:p w14:paraId="5711155B">
      <w:pPr>
        <w:spacing w:after="0" w:line="240" w:lineRule="auto"/>
        <w:jc w:val="both"/>
        <w:rPr>
          <w:rFonts w:ascii="Times New Roman" w:hAnsi="Times New Roman" w:eastAsia="Times New Roman" w:cs="Times New Roman"/>
          <w:sz w:val="28"/>
          <w:szCs w:val="28"/>
          <w:lang w:val="kk-KZ"/>
        </w:rPr>
      </w:pPr>
    </w:p>
    <w:p w14:paraId="06A7EC27">
      <w:pPr>
        <w:spacing w:after="0" w:line="240" w:lineRule="auto"/>
        <w:jc w:val="both"/>
        <w:rPr>
          <w:rFonts w:ascii="Times New Roman" w:hAnsi="Times New Roman" w:eastAsia="Times New Roman" w:cs="Times New Roman"/>
          <w:sz w:val="28"/>
          <w:szCs w:val="28"/>
          <w:lang w:val="kk-KZ"/>
        </w:rPr>
      </w:pPr>
    </w:p>
    <w:p w14:paraId="783F3A9F">
      <w:pPr>
        <w:spacing w:after="0" w:line="240" w:lineRule="auto"/>
        <w:jc w:val="both"/>
        <w:rPr>
          <w:rFonts w:ascii="Times New Roman" w:hAnsi="Times New Roman" w:eastAsia="Times New Roman" w:cs="Times New Roman"/>
          <w:sz w:val="28"/>
          <w:szCs w:val="28"/>
          <w:lang w:val="kk-KZ"/>
        </w:rPr>
      </w:pPr>
    </w:p>
    <w:p w14:paraId="4872B37C">
      <w:pPr>
        <w:spacing w:after="0" w:line="240" w:lineRule="auto"/>
        <w:jc w:val="both"/>
        <w:rPr>
          <w:rFonts w:ascii="Times New Roman" w:hAnsi="Times New Roman" w:eastAsia="Times New Roman" w:cs="Times New Roman"/>
          <w:sz w:val="28"/>
          <w:szCs w:val="28"/>
          <w:lang w:val="kk-KZ"/>
        </w:rPr>
      </w:pPr>
    </w:p>
    <w:p w14:paraId="3A9114C1">
      <w:pPr>
        <w:spacing w:after="0" w:line="240" w:lineRule="auto"/>
        <w:jc w:val="both"/>
        <w:rPr>
          <w:rFonts w:ascii="Times New Roman" w:hAnsi="Times New Roman" w:eastAsia="Times New Roman" w:cs="Times New Roman"/>
          <w:sz w:val="28"/>
          <w:szCs w:val="28"/>
          <w:lang w:val="kk-KZ"/>
        </w:rPr>
      </w:pPr>
    </w:p>
    <w:p w14:paraId="2DED0279">
      <w:pPr>
        <w:spacing w:after="0" w:line="240" w:lineRule="auto"/>
        <w:jc w:val="both"/>
        <w:rPr>
          <w:rFonts w:ascii="Times New Roman" w:hAnsi="Times New Roman" w:eastAsia="Times New Roman" w:cs="Times New Roman"/>
          <w:sz w:val="28"/>
          <w:szCs w:val="28"/>
          <w:lang w:val="kk-KZ"/>
        </w:rPr>
      </w:pPr>
    </w:p>
    <w:p w14:paraId="13A442CA">
      <w:pPr>
        <w:spacing w:after="0" w:line="240" w:lineRule="auto"/>
        <w:jc w:val="both"/>
        <w:rPr>
          <w:rFonts w:ascii="Times New Roman" w:hAnsi="Times New Roman" w:eastAsia="Times New Roman" w:cs="Times New Roman"/>
          <w:sz w:val="28"/>
          <w:szCs w:val="28"/>
          <w:lang w:val="kk-KZ"/>
        </w:rPr>
      </w:pPr>
    </w:p>
    <w:p w14:paraId="48CD3949">
      <w:pPr>
        <w:spacing w:after="0" w:line="240" w:lineRule="auto"/>
        <w:jc w:val="both"/>
        <w:rPr>
          <w:rFonts w:ascii="Times New Roman" w:hAnsi="Times New Roman" w:eastAsia="Times New Roman" w:cs="Times New Roman"/>
          <w:sz w:val="28"/>
          <w:szCs w:val="28"/>
          <w:lang w:val="kk-KZ"/>
        </w:rPr>
      </w:pPr>
    </w:p>
    <w:p w14:paraId="2C4E10FA">
      <w:pPr>
        <w:spacing w:after="0" w:line="240" w:lineRule="auto"/>
        <w:jc w:val="both"/>
        <w:rPr>
          <w:rFonts w:ascii="Times New Roman" w:hAnsi="Times New Roman" w:eastAsia="Times New Roman" w:cs="Times New Roman"/>
          <w:sz w:val="28"/>
          <w:szCs w:val="28"/>
          <w:lang w:val="kk-KZ"/>
        </w:rPr>
      </w:pPr>
    </w:p>
    <w:p w14:paraId="4D84DACB">
      <w:pPr>
        <w:spacing w:after="0" w:line="240" w:lineRule="auto"/>
        <w:jc w:val="both"/>
        <w:rPr>
          <w:rFonts w:ascii="Times New Roman" w:hAnsi="Times New Roman" w:eastAsia="Times New Roman" w:cs="Times New Roman"/>
          <w:sz w:val="28"/>
          <w:szCs w:val="28"/>
          <w:lang w:val="kk-KZ"/>
        </w:rPr>
      </w:pPr>
    </w:p>
    <w:p w14:paraId="7E8E44D5">
      <w:pPr>
        <w:spacing w:after="0" w:line="240" w:lineRule="auto"/>
        <w:jc w:val="both"/>
        <w:rPr>
          <w:rFonts w:ascii="Times New Roman" w:hAnsi="Times New Roman" w:eastAsia="Times New Roman" w:cs="Times New Roman"/>
          <w:sz w:val="28"/>
          <w:szCs w:val="28"/>
          <w:lang w:val="kk-KZ"/>
        </w:rPr>
      </w:pPr>
    </w:p>
    <w:p w14:paraId="478E6541">
      <w:pPr>
        <w:spacing w:after="0" w:line="240" w:lineRule="auto"/>
        <w:jc w:val="both"/>
        <w:rPr>
          <w:rFonts w:ascii="Times New Roman" w:hAnsi="Times New Roman" w:eastAsia="Times New Roman" w:cs="Times New Roman"/>
          <w:sz w:val="28"/>
          <w:szCs w:val="28"/>
          <w:lang w:val="kk-KZ"/>
        </w:rPr>
      </w:pPr>
    </w:p>
    <w:p w14:paraId="7809F113">
      <w:pPr>
        <w:spacing w:after="0" w:line="240" w:lineRule="auto"/>
        <w:jc w:val="both"/>
        <w:rPr>
          <w:rFonts w:ascii="Times New Roman" w:hAnsi="Times New Roman" w:eastAsia="Times New Roman" w:cs="Times New Roman"/>
          <w:sz w:val="28"/>
          <w:szCs w:val="28"/>
          <w:lang w:val="kk-KZ"/>
        </w:rPr>
      </w:pPr>
    </w:p>
    <w:p w14:paraId="302E46B2">
      <w:pPr>
        <w:spacing w:after="0" w:line="240" w:lineRule="auto"/>
        <w:jc w:val="both"/>
        <w:rPr>
          <w:rFonts w:ascii="Times New Roman" w:hAnsi="Times New Roman" w:eastAsia="Times New Roman" w:cs="Times New Roman"/>
          <w:sz w:val="28"/>
          <w:szCs w:val="28"/>
          <w:lang w:val="kk-KZ"/>
        </w:rPr>
      </w:pPr>
    </w:p>
    <w:p w14:paraId="0E76E9A2">
      <w:pPr>
        <w:spacing w:after="0" w:line="240" w:lineRule="auto"/>
        <w:jc w:val="both"/>
        <w:rPr>
          <w:rFonts w:ascii="Times New Roman" w:hAnsi="Times New Roman" w:eastAsia="Times New Roman" w:cs="Times New Roman"/>
          <w:sz w:val="28"/>
          <w:szCs w:val="28"/>
          <w:lang w:val="kk-KZ"/>
        </w:rPr>
      </w:pPr>
    </w:p>
    <w:p w14:paraId="7264DB68">
      <w:pPr>
        <w:spacing w:after="0" w:line="240" w:lineRule="auto"/>
        <w:jc w:val="both"/>
        <w:rPr>
          <w:rFonts w:ascii="Times New Roman" w:hAnsi="Times New Roman" w:eastAsia="Times New Roman" w:cs="Times New Roman"/>
          <w:sz w:val="28"/>
          <w:szCs w:val="28"/>
          <w:lang w:val="kk-KZ"/>
        </w:rPr>
      </w:pPr>
    </w:p>
    <w:p w14:paraId="3614EC07">
      <w:pPr>
        <w:spacing w:after="0" w:line="240" w:lineRule="auto"/>
        <w:jc w:val="center"/>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w:t>Ақтөбе 2025ж</w:t>
      </w:r>
    </w:p>
    <w:p w14:paraId="1A2854BB">
      <w:pPr>
        <w:spacing w:after="0" w:line="240" w:lineRule="auto"/>
        <w:jc w:val="both"/>
        <w:rPr>
          <w:rFonts w:ascii="Times New Roman" w:hAnsi="Times New Roman" w:eastAsia="Times New Roman" w:cs="Times New Roman"/>
          <w:sz w:val="28"/>
          <w:szCs w:val="28"/>
          <w:lang w:val="kk-KZ"/>
        </w:rPr>
      </w:pPr>
      <w:r>
        <w:rPr>
          <w:rFonts w:ascii="Times New Roman" w:hAnsi="Times New Roman" w:eastAsia="Times New Roman" w:cs="Times New Roman"/>
          <w:sz w:val="28"/>
          <w:szCs w:val="28"/>
          <w:lang w:val="kk-KZ"/>
        </w:rPr>
        <mc:AlternateContent>
          <mc:Choice Requires="wps">
            <w:drawing>
              <wp:anchor distT="0" distB="0" distL="114300" distR="114300" simplePos="0" relativeHeight="251671552" behindDoc="0" locked="0" layoutInCell="1" allowOverlap="1">
                <wp:simplePos x="0" y="0"/>
                <wp:positionH relativeFrom="column">
                  <wp:posOffset>2918460</wp:posOffset>
                </wp:positionH>
                <wp:positionV relativeFrom="paragraph">
                  <wp:posOffset>263525</wp:posOffset>
                </wp:positionV>
                <wp:extent cx="845820" cy="739140"/>
                <wp:effectExtent l="0" t="0" r="11430" b="22860"/>
                <wp:wrapNone/>
                <wp:docPr id="1171300349" name="Прямоугольник 13"/>
                <wp:cNvGraphicFramePr/>
                <a:graphic xmlns:a="http://schemas.openxmlformats.org/drawingml/2006/main">
                  <a:graphicData uri="http://schemas.microsoft.com/office/word/2010/wordprocessingShape">
                    <wps:wsp>
                      <wps:cNvSpPr/>
                      <wps:spPr>
                        <a:xfrm>
                          <a:off x="0" y="0"/>
                          <a:ext cx="845820" cy="73914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13" o:spid="_x0000_s1026" o:spt="1" style="position:absolute;left:0pt;margin-left:229.8pt;margin-top:20.75pt;height:58.2pt;width:66.6pt;z-index:251671552;v-text-anchor:middle;mso-width-relative:page;mso-height-relative:page;" fillcolor="#FFFFFF [3212]" filled="t" stroked="t" coordsize="21600,21600" o:gfxdata="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">
                <v:fill on="t" focussize="0,0"/>
                <v:stroke weight="1pt" color="#FFFFFF [3212]" miterlimit="8" joinstyle="miter"/>
                <v:imagedata o:title=""/>
                <o:lock v:ext="edit" aspectratio="f"/>
              </v:rect>
            </w:pict>
          </mc:Fallback>
        </mc:AlternateContent>
      </w:r>
      <w:bookmarkStart w:id="0" w:name="_Hlk191519586"/>
    </w:p>
    <w:p w14:paraId="0753AA51">
      <w:pPr>
        <w:spacing w:after="0" w:line="240" w:lineRule="auto"/>
        <w:jc w:val="center"/>
        <w:rPr>
          <w:rFonts w:ascii="Times New Roman" w:hAnsi="Times New Roman" w:eastAsia="Times New Roman" w:cs="Times New Roman"/>
          <w:b/>
          <w:bCs/>
          <w:sz w:val="28"/>
          <w:szCs w:val="28"/>
          <w:lang w:val="kk-KZ"/>
        </w:rPr>
      </w:pPr>
      <w:r>
        <w:rPr>
          <w:rFonts w:ascii="Times New Roman" w:hAnsi="Times New Roman" w:cs="Times New Roman"/>
          <w:b/>
          <w:bCs/>
          <w:sz w:val="28"/>
          <w:szCs w:val="28"/>
          <w:lang w:val="kk-KZ"/>
        </w:rPr>
        <w:t>МАЗМҰНЫ</w:t>
      </w:r>
    </w:p>
    <w:tbl>
      <w:tblPr>
        <w:tblStyle w:val="20"/>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632"/>
        <w:gridCol w:w="8592"/>
        <w:gridCol w:w="635"/>
      </w:tblGrid>
      <w:tr w14:paraId="17E2D70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2FB9A74A">
            <w:pPr>
              <w:spacing w:after="0" w:line="240" w:lineRule="auto"/>
              <w:jc w:val="both"/>
              <w:rPr>
                <w:rFonts w:ascii="Times New Roman" w:hAnsi="Times New Roman" w:cs="Times New Roman"/>
                <w:sz w:val="28"/>
                <w:szCs w:val="28"/>
              </w:rPr>
            </w:pPr>
          </w:p>
        </w:tc>
        <w:tc>
          <w:tcPr>
            <w:tcW w:w="8587" w:type="dxa"/>
          </w:tcPr>
          <w:p w14:paraId="00538EC3">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Кіріспе...........................................................................................................</w:t>
            </w:r>
          </w:p>
        </w:tc>
        <w:tc>
          <w:tcPr>
            <w:tcW w:w="635" w:type="dxa"/>
          </w:tcPr>
          <w:p w14:paraId="2098904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3</w:t>
            </w:r>
          </w:p>
        </w:tc>
      </w:tr>
      <w:tr w14:paraId="41DC994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7460A985">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w:t>
            </w:r>
          </w:p>
        </w:tc>
        <w:tc>
          <w:tcPr>
            <w:tcW w:w="8587" w:type="dxa"/>
          </w:tcPr>
          <w:p w14:paraId="3B543C11">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Мәліметтер қорын жобалау.........................................................................</w:t>
            </w:r>
          </w:p>
        </w:tc>
        <w:tc>
          <w:tcPr>
            <w:tcW w:w="635" w:type="dxa"/>
          </w:tcPr>
          <w:p w14:paraId="29912F9E">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3</w:t>
            </w:r>
          </w:p>
        </w:tc>
      </w:tr>
      <w:tr w14:paraId="6F71D5B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46F08983">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rPr>
              <w:t>1</w:t>
            </w:r>
            <w:r>
              <w:rPr>
                <w:rFonts w:ascii="Times New Roman" w:hAnsi="Times New Roman" w:cs="Times New Roman"/>
                <w:sz w:val="28"/>
                <w:szCs w:val="28"/>
                <w:lang w:val="kk-KZ"/>
              </w:rPr>
              <w:t>.1</w:t>
            </w:r>
          </w:p>
        </w:tc>
        <w:tc>
          <w:tcPr>
            <w:tcW w:w="8587" w:type="dxa"/>
          </w:tcPr>
          <w:p w14:paraId="14D84F31">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Пәндік облысты талдау................................................................................</w:t>
            </w:r>
          </w:p>
        </w:tc>
        <w:tc>
          <w:tcPr>
            <w:tcW w:w="635" w:type="dxa"/>
          </w:tcPr>
          <w:p w14:paraId="4962D428">
            <w:pPr>
              <w:spacing w:after="0" w:line="240" w:lineRule="auto"/>
              <w:jc w:val="both"/>
              <w:rPr>
                <w:rFonts w:ascii="Times New Roman" w:hAnsi="Times New Roman" w:cs="Times New Roman"/>
                <w:sz w:val="28"/>
                <w:szCs w:val="28"/>
              </w:rPr>
            </w:pPr>
            <w:r>
              <w:rPr>
                <w:rFonts w:ascii="Times New Roman" w:hAnsi="Times New Roman" w:cs="Times New Roman"/>
                <w:sz w:val="28"/>
                <w:szCs w:val="28"/>
              </w:rPr>
              <w:t>5</w:t>
            </w:r>
          </w:p>
        </w:tc>
      </w:tr>
      <w:tr w14:paraId="2FB1DB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7D2025B1">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8587" w:type="dxa"/>
          </w:tcPr>
          <w:p w14:paraId="5552E645">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Концептуальды модельдеу..........................................................................</w:t>
            </w:r>
          </w:p>
        </w:tc>
        <w:tc>
          <w:tcPr>
            <w:tcW w:w="635" w:type="dxa"/>
          </w:tcPr>
          <w:p w14:paraId="6858BF5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1</w:t>
            </w:r>
            <w:r>
              <w:rPr>
                <w:rFonts w:ascii="Times New Roman" w:hAnsi="Times New Roman" w:cs="Times New Roman"/>
                <w:sz w:val="28"/>
                <w:szCs w:val="28"/>
              </w:rPr>
              <w:t>4</w:t>
            </w:r>
          </w:p>
        </w:tc>
      </w:tr>
      <w:tr w14:paraId="7FCCA33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55323460">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1.3</w:t>
            </w:r>
          </w:p>
        </w:tc>
        <w:tc>
          <w:tcPr>
            <w:tcW w:w="8587" w:type="dxa"/>
          </w:tcPr>
          <w:p w14:paraId="0210175A">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Логикалық жобалау......................................................................................</w:t>
            </w:r>
          </w:p>
        </w:tc>
        <w:tc>
          <w:tcPr>
            <w:tcW w:w="635" w:type="dxa"/>
          </w:tcPr>
          <w:p w14:paraId="3E5C8E52">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1</w:t>
            </w:r>
            <w:r>
              <w:rPr>
                <w:rFonts w:ascii="Times New Roman" w:hAnsi="Times New Roman" w:cs="Times New Roman"/>
                <w:sz w:val="28"/>
                <w:szCs w:val="28"/>
              </w:rPr>
              <w:t>7</w:t>
            </w:r>
          </w:p>
        </w:tc>
      </w:tr>
      <w:tr w14:paraId="04FD18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689EC4D4">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1.4</w:t>
            </w:r>
          </w:p>
        </w:tc>
        <w:tc>
          <w:tcPr>
            <w:tcW w:w="8587" w:type="dxa"/>
          </w:tcPr>
          <w:p w14:paraId="2DF1F46D">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Физикалық</w:t>
            </w:r>
            <w:r>
              <w:rPr>
                <w:rFonts w:ascii="Times New Roman" w:hAnsi="Times New Roman" w:cs="Times New Roman"/>
                <w:sz w:val="28"/>
                <w:szCs w:val="28"/>
              </w:rPr>
              <w:t xml:space="preserve"> </w:t>
            </w:r>
            <w:r>
              <w:rPr>
                <w:rFonts w:ascii="Times New Roman" w:hAnsi="Times New Roman" w:cs="Times New Roman"/>
                <w:sz w:val="28"/>
                <w:szCs w:val="28"/>
                <w:lang w:val="kk-KZ"/>
              </w:rPr>
              <w:t>жобалау.....................................................................................</w:t>
            </w:r>
          </w:p>
        </w:tc>
        <w:tc>
          <w:tcPr>
            <w:tcW w:w="635" w:type="dxa"/>
          </w:tcPr>
          <w:p w14:paraId="363AB34B">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1</w:t>
            </w:r>
            <w:r>
              <w:rPr>
                <w:rFonts w:ascii="Times New Roman" w:hAnsi="Times New Roman" w:cs="Times New Roman"/>
                <w:sz w:val="28"/>
                <w:szCs w:val="28"/>
              </w:rPr>
              <w:t>7</w:t>
            </w:r>
          </w:p>
        </w:tc>
      </w:tr>
      <w:tr w14:paraId="17DCB4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7CAECCB7">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1.5</w:t>
            </w:r>
          </w:p>
        </w:tc>
        <w:tc>
          <w:tcPr>
            <w:tcW w:w="8587" w:type="dxa"/>
          </w:tcPr>
          <w:p w14:paraId="58F075CD">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Мәліметтерді басқару жүйесін таңдау........................................................</w:t>
            </w:r>
          </w:p>
        </w:tc>
        <w:tc>
          <w:tcPr>
            <w:tcW w:w="635" w:type="dxa"/>
          </w:tcPr>
          <w:p w14:paraId="1BE413EA">
            <w:pPr>
              <w:spacing w:after="0" w:line="240" w:lineRule="auto"/>
              <w:jc w:val="both"/>
              <w:rPr>
                <w:rFonts w:ascii="Times New Roman" w:hAnsi="Times New Roman" w:cs="Times New Roman"/>
                <w:sz w:val="28"/>
                <w:szCs w:val="28"/>
              </w:rPr>
            </w:pPr>
            <w:r>
              <w:rPr>
                <w:rFonts w:ascii="Times New Roman" w:hAnsi="Times New Roman" w:cs="Times New Roman"/>
                <w:sz w:val="28"/>
                <w:szCs w:val="28"/>
              </w:rPr>
              <w:t>19</w:t>
            </w:r>
          </w:p>
        </w:tc>
      </w:tr>
      <w:tr w14:paraId="6142AD5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090D15D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1.6</w:t>
            </w:r>
          </w:p>
        </w:tc>
        <w:tc>
          <w:tcPr>
            <w:tcW w:w="8587" w:type="dxa"/>
          </w:tcPr>
          <w:p w14:paraId="560A9DC9">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Қосымшаның функционалдық диаграммасы............................................</w:t>
            </w:r>
          </w:p>
        </w:tc>
        <w:tc>
          <w:tcPr>
            <w:tcW w:w="635" w:type="dxa"/>
          </w:tcPr>
          <w:p w14:paraId="7053FDF6">
            <w:pPr>
              <w:spacing w:after="0" w:line="240" w:lineRule="auto"/>
              <w:jc w:val="both"/>
              <w:rPr>
                <w:rFonts w:ascii="Times New Roman" w:hAnsi="Times New Roman" w:cs="Times New Roman"/>
                <w:sz w:val="28"/>
                <w:szCs w:val="28"/>
              </w:rPr>
            </w:pPr>
            <w:r>
              <w:rPr>
                <w:rFonts w:ascii="Times New Roman" w:hAnsi="Times New Roman" w:cs="Times New Roman"/>
                <w:sz w:val="28"/>
                <w:szCs w:val="28"/>
              </w:rPr>
              <w:t>20</w:t>
            </w:r>
          </w:p>
        </w:tc>
      </w:tr>
      <w:tr w14:paraId="7DDA46F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55FFEC71">
            <w:pPr>
              <w:spacing w:after="0" w:line="240" w:lineRule="auto"/>
              <w:jc w:val="both"/>
              <w:rPr>
                <w:rFonts w:ascii="Times New Roman" w:hAnsi="Times New Roman" w:cs="Times New Roman"/>
                <w:sz w:val="28"/>
                <w:szCs w:val="28"/>
                <w:lang w:val="ru-RU"/>
              </w:rPr>
            </w:pPr>
            <w:r>
              <w:rPr>
                <w:rFonts w:ascii="Times New Roman" w:hAnsi="Times New Roman" w:cs="Times New Roman"/>
                <w:sz w:val="28"/>
                <w:szCs w:val="28"/>
              </w:rPr>
              <w:t>2</w:t>
            </w:r>
          </w:p>
        </w:tc>
        <w:tc>
          <w:tcPr>
            <w:tcW w:w="8587" w:type="dxa"/>
          </w:tcPr>
          <w:p w14:paraId="561E9A18">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Мәліметтер қорын құру және қосымшаны жүзеге асыру.........................</w:t>
            </w:r>
          </w:p>
        </w:tc>
        <w:tc>
          <w:tcPr>
            <w:tcW w:w="635" w:type="dxa"/>
          </w:tcPr>
          <w:p w14:paraId="6F0A6BE6">
            <w:pPr>
              <w:spacing w:after="0" w:line="240" w:lineRule="auto"/>
              <w:jc w:val="both"/>
              <w:rPr>
                <w:rFonts w:ascii="Times New Roman" w:hAnsi="Times New Roman" w:cs="Times New Roman"/>
                <w:sz w:val="28"/>
                <w:szCs w:val="28"/>
              </w:rPr>
            </w:pPr>
            <w:r>
              <w:rPr>
                <w:rFonts w:ascii="Times New Roman" w:hAnsi="Times New Roman" w:cs="Times New Roman"/>
                <w:sz w:val="28"/>
                <w:szCs w:val="28"/>
                <w:lang w:val="kk-KZ"/>
              </w:rPr>
              <w:t>2</w:t>
            </w:r>
            <w:r>
              <w:rPr>
                <w:rFonts w:ascii="Times New Roman" w:hAnsi="Times New Roman" w:cs="Times New Roman"/>
                <w:sz w:val="28"/>
                <w:szCs w:val="28"/>
              </w:rPr>
              <w:t>0</w:t>
            </w:r>
          </w:p>
        </w:tc>
      </w:tr>
      <w:tr w14:paraId="1972184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39E09D70">
            <w:pPr>
              <w:spacing w:after="0" w:line="240" w:lineRule="auto"/>
              <w:jc w:val="both"/>
              <w:rPr>
                <w:rFonts w:ascii="Times New Roman" w:hAnsi="Times New Roman" w:cs="Times New Roman"/>
                <w:sz w:val="28"/>
                <w:szCs w:val="28"/>
              </w:rPr>
            </w:pPr>
          </w:p>
        </w:tc>
        <w:tc>
          <w:tcPr>
            <w:tcW w:w="8587" w:type="dxa"/>
          </w:tcPr>
          <w:p w14:paraId="79049E56">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Қорытынды...................................................................................................</w:t>
            </w:r>
          </w:p>
        </w:tc>
        <w:tc>
          <w:tcPr>
            <w:tcW w:w="635" w:type="dxa"/>
          </w:tcPr>
          <w:p w14:paraId="413B427A">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rPr>
              <w:t>2</w:t>
            </w:r>
            <w:r>
              <w:rPr>
                <w:rFonts w:ascii="Times New Roman" w:hAnsi="Times New Roman" w:cs="Times New Roman"/>
                <w:sz w:val="28"/>
                <w:szCs w:val="28"/>
                <w:lang w:val="kk-KZ"/>
              </w:rPr>
              <w:t>5</w:t>
            </w:r>
          </w:p>
        </w:tc>
      </w:tr>
      <w:tr w14:paraId="68C60B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4919A94B">
            <w:pPr>
              <w:spacing w:after="0" w:line="240" w:lineRule="auto"/>
              <w:jc w:val="both"/>
              <w:rPr>
                <w:rFonts w:ascii="Times New Roman" w:hAnsi="Times New Roman" w:cs="Times New Roman"/>
                <w:sz w:val="28"/>
                <w:szCs w:val="28"/>
              </w:rPr>
            </w:pPr>
          </w:p>
        </w:tc>
        <w:tc>
          <w:tcPr>
            <w:tcW w:w="8587" w:type="dxa"/>
          </w:tcPr>
          <w:p w14:paraId="78806BBF">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Пайдаланылған әдебиеттер тізімі...............................................................</w:t>
            </w:r>
          </w:p>
        </w:tc>
        <w:tc>
          <w:tcPr>
            <w:tcW w:w="635" w:type="dxa"/>
          </w:tcPr>
          <w:p w14:paraId="71B285DB">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rPr>
              <w:t>2</w:t>
            </w:r>
            <w:r>
              <w:rPr>
                <w:rFonts w:ascii="Times New Roman" w:hAnsi="Times New Roman" w:cs="Times New Roman"/>
                <w:sz w:val="28"/>
                <w:szCs w:val="28"/>
                <w:lang w:val="kk-KZ"/>
              </w:rPr>
              <w:t>6</w:t>
            </w:r>
          </w:p>
        </w:tc>
      </w:tr>
      <w:tr w14:paraId="083FB4E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c>
          <w:tcPr>
            <w:tcW w:w="632" w:type="dxa"/>
          </w:tcPr>
          <w:p w14:paraId="10C68BE8">
            <w:pPr>
              <w:spacing w:after="0" w:line="240" w:lineRule="auto"/>
              <w:jc w:val="both"/>
              <w:rPr>
                <w:rFonts w:ascii="Times New Roman" w:hAnsi="Times New Roman" w:cs="Times New Roman"/>
                <w:sz w:val="28"/>
                <w:szCs w:val="28"/>
                <w:lang w:val="ru-RU"/>
              </w:rPr>
            </w:pPr>
          </w:p>
        </w:tc>
        <w:tc>
          <w:tcPr>
            <w:tcW w:w="8587" w:type="dxa"/>
          </w:tcPr>
          <w:p w14:paraId="2BF1F017">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lang w:val="kk-KZ"/>
              </w:rPr>
              <w:t>Қосымшалар.................................................................................................</w:t>
            </w:r>
          </w:p>
        </w:tc>
        <w:tc>
          <w:tcPr>
            <w:tcW w:w="635" w:type="dxa"/>
          </w:tcPr>
          <w:p w14:paraId="7B946DA8">
            <w:pPr>
              <w:spacing w:after="0" w:line="240" w:lineRule="auto"/>
              <w:jc w:val="both"/>
              <w:rPr>
                <w:rFonts w:ascii="Times New Roman" w:hAnsi="Times New Roman" w:cs="Times New Roman"/>
                <w:sz w:val="28"/>
                <w:szCs w:val="28"/>
                <w:lang w:val="kk-KZ"/>
              </w:rPr>
            </w:pPr>
            <w:r>
              <w:rPr>
                <w:rFonts w:ascii="Times New Roman" w:hAnsi="Times New Roman" w:cs="Times New Roman"/>
                <w:sz w:val="28"/>
                <w:szCs w:val="28"/>
              </w:rPr>
              <w:t>2</w:t>
            </w:r>
            <w:r>
              <w:rPr>
                <w:rFonts w:ascii="Times New Roman" w:hAnsi="Times New Roman" w:cs="Times New Roman"/>
                <w:sz w:val="28"/>
                <w:szCs w:val="28"/>
                <w:lang w:val="kk-KZ"/>
              </w:rPr>
              <w:t>7</w:t>
            </w:r>
          </w:p>
        </w:tc>
      </w:tr>
      <w:bookmarkEnd w:id="0"/>
    </w:tbl>
    <w:p w14:paraId="0F0CBB59">
      <w:pPr>
        <w:jc w:val="both"/>
        <w:rPr>
          <w:sz w:val="28"/>
          <w:szCs w:val="28"/>
          <w:lang w:val="kk-KZ"/>
        </w:rPr>
      </w:pPr>
    </w:p>
    <w:p w14:paraId="042C4414">
      <w:pPr>
        <w:spacing w:after="0" w:line="240" w:lineRule="auto"/>
        <w:ind w:right="-24"/>
        <w:jc w:val="both"/>
        <w:rPr>
          <w:rFonts w:ascii="Times New Roman" w:hAnsi="Times New Roman" w:cs="Times New Roman"/>
          <w:sz w:val="28"/>
          <w:szCs w:val="28"/>
        </w:rPr>
      </w:pPr>
    </w:p>
    <w:p w14:paraId="751ED11C">
      <w:pPr>
        <w:spacing w:after="0" w:line="240" w:lineRule="auto"/>
        <w:ind w:right="-24"/>
        <w:jc w:val="both"/>
        <w:rPr>
          <w:rFonts w:ascii="Times New Roman" w:hAnsi="Times New Roman" w:cs="Times New Roman"/>
          <w:sz w:val="28"/>
          <w:szCs w:val="28"/>
          <w:lang w:val="kk-KZ"/>
        </w:rPr>
      </w:pPr>
    </w:p>
    <w:p w14:paraId="1F9AC64D">
      <w:pPr>
        <w:spacing w:after="0" w:line="240" w:lineRule="auto"/>
        <w:ind w:right="-24"/>
        <w:jc w:val="both"/>
        <w:rPr>
          <w:rFonts w:ascii="Times New Roman" w:hAnsi="Times New Roman" w:cs="Times New Roman"/>
          <w:sz w:val="28"/>
          <w:szCs w:val="28"/>
          <w:lang w:val="kk-KZ"/>
        </w:rPr>
      </w:pPr>
    </w:p>
    <w:p w14:paraId="5E14A543">
      <w:pPr>
        <w:spacing w:after="0" w:line="240" w:lineRule="auto"/>
        <w:ind w:right="-24"/>
        <w:jc w:val="both"/>
        <w:rPr>
          <w:rFonts w:ascii="Times New Roman" w:hAnsi="Times New Roman" w:cs="Times New Roman"/>
          <w:sz w:val="28"/>
          <w:szCs w:val="28"/>
          <w:lang w:val="kk-KZ"/>
        </w:rPr>
      </w:pPr>
    </w:p>
    <w:p w14:paraId="11C9DA4A">
      <w:pPr>
        <w:spacing w:after="0" w:line="240" w:lineRule="auto"/>
        <w:ind w:right="-24"/>
        <w:jc w:val="both"/>
        <w:rPr>
          <w:rFonts w:ascii="Times New Roman" w:hAnsi="Times New Roman" w:cs="Times New Roman"/>
          <w:sz w:val="28"/>
          <w:szCs w:val="28"/>
          <w:lang w:val="kk-KZ"/>
        </w:rPr>
      </w:pPr>
    </w:p>
    <w:p w14:paraId="1D1DD320">
      <w:pPr>
        <w:spacing w:after="0" w:line="240" w:lineRule="auto"/>
        <w:ind w:right="-24"/>
        <w:jc w:val="both"/>
        <w:rPr>
          <w:rFonts w:ascii="Times New Roman" w:hAnsi="Times New Roman" w:cs="Times New Roman"/>
          <w:sz w:val="28"/>
          <w:szCs w:val="28"/>
          <w:lang w:val="kk-KZ"/>
        </w:rPr>
      </w:pPr>
    </w:p>
    <w:p w14:paraId="5757E68A">
      <w:pPr>
        <w:spacing w:after="0" w:line="240" w:lineRule="auto"/>
        <w:ind w:right="-24"/>
        <w:jc w:val="both"/>
        <w:rPr>
          <w:rFonts w:ascii="Times New Roman" w:hAnsi="Times New Roman" w:cs="Times New Roman"/>
          <w:sz w:val="28"/>
          <w:szCs w:val="28"/>
          <w:lang w:val="kk-KZ"/>
        </w:rPr>
      </w:pPr>
    </w:p>
    <w:p w14:paraId="0435D7E2">
      <w:pPr>
        <w:spacing w:after="0" w:line="240" w:lineRule="auto"/>
        <w:ind w:right="-24"/>
        <w:jc w:val="both"/>
        <w:rPr>
          <w:rFonts w:ascii="Times New Roman" w:hAnsi="Times New Roman" w:cs="Times New Roman"/>
          <w:sz w:val="28"/>
          <w:szCs w:val="28"/>
          <w:lang w:val="kk-KZ"/>
        </w:rPr>
      </w:pPr>
    </w:p>
    <w:p w14:paraId="5986731A">
      <w:pPr>
        <w:spacing w:after="0" w:line="240" w:lineRule="auto"/>
        <w:ind w:right="-24"/>
        <w:jc w:val="both"/>
        <w:rPr>
          <w:rFonts w:ascii="Times New Roman" w:hAnsi="Times New Roman" w:cs="Times New Roman"/>
          <w:sz w:val="28"/>
          <w:szCs w:val="28"/>
          <w:lang w:val="kk-KZ"/>
        </w:rPr>
      </w:pPr>
    </w:p>
    <w:p w14:paraId="4AB5E562">
      <w:pPr>
        <w:spacing w:after="0" w:line="240" w:lineRule="auto"/>
        <w:ind w:right="-24"/>
        <w:jc w:val="both"/>
        <w:rPr>
          <w:rFonts w:ascii="Times New Roman" w:hAnsi="Times New Roman" w:cs="Times New Roman"/>
          <w:sz w:val="28"/>
          <w:szCs w:val="28"/>
          <w:lang w:val="kk-KZ"/>
        </w:rPr>
      </w:pPr>
    </w:p>
    <w:p w14:paraId="5AD19624">
      <w:pPr>
        <w:spacing w:after="0" w:line="240" w:lineRule="auto"/>
        <w:ind w:right="-24"/>
        <w:jc w:val="both"/>
        <w:rPr>
          <w:rFonts w:ascii="Times New Roman" w:hAnsi="Times New Roman" w:cs="Times New Roman"/>
          <w:sz w:val="28"/>
          <w:szCs w:val="28"/>
          <w:lang w:val="kk-KZ"/>
        </w:rPr>
      </w:pPr>
    </w:p>
    <w:p w14:paraId="1BBE649F">
      <w:pPr>
        <w:spacing w:after="0" w:line="240" w:lineRule="auto"/>
        <w:ind w:right="-24"/>
        <w:jc w:val="both"/>
        <w:rPr>
          <w:rFonts w:ascii="Times New Roman" w:hAnsi="Times New Roman" w:cs="Times New Roman"/>
          <w:sz w:val="28"/>
          <w:szCs w:val="28"/>
          <w:lang w:val="kk-KZ"/>
        </w:rPr>
      </w:pPr>
    </w:p>
    <w:p w14:paraId="59B24DF1">
      <w:pPr>
        <w:spacing w:after="0" w:line="240" w:lineRule="auto"/>
        <w:ind w:right="-24"/>
        <w:jc w:val="both"/>
        <w:rPr>
          <w:rFonts w:ascii="Times New Roman" w:hAnsi="Times New Roman" w:cs="Times New Roman"/>
          <w:sz w:val="28"/>
          <w:szCs w:val="28"/>
          <w:lang w:val="kk-KZ"/>
        </w:rPr>
      </w:pPr>
    </w:p>
    <w:p w14:paraId="43447F8D">
      <w:pPr>
        <w:spacing w:after="0" w:line="240" w:lineRule="auto"/>
        <w:ind w:right="-24"/>
        <w:jc w:val="both"/>
        <w:rPr>
          <w:rFonts w:ascii="Times New Roman" w:hAnsi="Times New Roman" w:cs="Times New Roman"/>
          <w:sz w:val="28"/>
          <w:szCs w:val="28"/>
          <w:lang w:val="kk-KZ"/>
        </w:rPr>
      </w:pPr>
    </w:p>
    <w:p w14:paraId="26CC4B1F">
      <w:pPr>
        <w:spacing w:after="0" w:line="240" w:lineRule="auto"/>
        <w:ind w:right="-24"/>
        <w:jc w:val="both"/>
        <w:rPr>
          <w:rFonts w:ascii="Times New Roman" w:hAnsi="Times New Roman" w:cs="Times New Roman"/>
          <w:sz w:val="28"/>
          <w:szCs w:val="28"/>
          <w:lang w:val="kk-KZ"/>
        </w:rPr>
      </w:pPr>
    </w:p>
    <w:p w14:paraId="4684CEB5">
      <w:pPr>
        <w:spacing w:after="0" w:line="240" w:lineRule="auto"/>
        <w:ind w:right="-24"/>
        <w:jc w:val="both"/>
        <w:rPr>
          <w:rFonts w:ascii="Times New Roman" w:hAnsi="Times New Roman" w:cs="Times New Roman"/>
          <w:sz w:val="28"/>
          <w:szCs w:val="28"/>
          <w:lang w:val="kk-KZ"/>
        </w:rPr>
      </w:pPr>
    </w:p>
    <w:p w14:paraId="01AAA689">
      <w:pPr>
        <w:spacing w:after="0" w:line="240" w:lineRule="auto"/>
        <w:ind w:right="-24"/>
        <w:jc w:val="both"/>
        <w:rPr>
          <w:rFonts w:ascii="Times New Roman" w:hAnsi="Times New Roman" w:cs="Times New Roman"/>
          <w:sz w:val="28"/>
          <w:szCs w:val="28"/>
          <w:lang w:val="kk-KZ"/>
        </w:rPr>
      </w:pPr>
    </w:p>
    <w:p w14:paraId="0B217FCE">
      <w:pPr>
        <w:spacing w:after="0" w:line="240" w:lineRule="auto"/>
        <w:ind w:right="-24"/>
        <w:jc w:val="both"/>
        <w:rPr>
          <w:rFonts w:ascii="Times New Roman" w:hAnsi="Times New Roman" w:cs="Times New Roman"/>
          <w:sz w:val="28"/>
          <w:szCs w:val="28"/>
          <w:lang w:val="kk-KZ"/>
        </w:rPr>
      </w:pPr>
    </w:p>
    <w:p w14:paraId="2B7A0A50">
      <w:pPr>
        <w:spacing w:after="0" w:line="240" w:lineRule="auto"/>
        <w:ind w:right="-24"/>
        <w:jc w:val="both"/>
        <w:rPr>
          <w:rFonts w:ascii="Times New Roman" w:hAnsi="Times New Roman" w:cs="Times New Roman"/>
          <w:sz w:val="28"/>
          <w:szCs w:val="28"/>
          <w:lang w:val="kk-KZ"/>
        </w:rPr>
      </w:pPr>
    </w:p>
    <w:p w14:paraId="27717BD4">
      <w:pPr>
        <w:spacing w:after="0" w:line="240" w:lineRule="auto"/>
        <w:ind w:right="-24"/>
        <w:jc w:val="both"/>
        <w:rPr>
          <w:rFonts w:ascii="Times New Roman" w:hAnsi="Times New Roman" w:cs="Times New Roman"/>
          <w:sz w:val="28"/>
          <w:szCs w:val="28"/>
          <w:lang w:val="kk-KZ"/>
        </w:rPr>
      </w:pPr>
    </w:p>
    <w:p w14:paraId="4522D2A3">
      <w:pPr>
        <w:spacing w:after="0" w:line="240" w:lineRule="auto"/>
        <w:ind w:right="-24"/>
        <w:jc w:val="both"/>
        <w:rPr>
          <w:rFonts w:ascii="Times New Roman" w:hAnsi="Times New Roman" w:cs="Times New Roman"/>
          <w:b/>
          <w:bCs/>
          <w:sz w:val="28"/>
          <w:szCs w:val="28"/>
          <w:lang w:val="kk-KZ"/>
        </w:rPr>
      </w:pPr>
    </w:p>
    <w:p w14:paraId="2D6D41C6">
      <w:pPr>
        <w:spacing w:after="0" w:line="240" w:lineRule="auto"/>
        <w:ind w:right="-24"/>
        <w:jc w:val="both"/>
        <w:rPr>
          <w:rFonts w:ascii="Times New Roman" w:hAnsi="Times New Roman" w:cs="Times New Roman"/>
          <w:b/>
          <w:bCs/>
          <w:sz w:val="28"/>
          <w:szCs w:val="28"/>
          <w:lang w:val="kk-KZ"/>
        </w:rPr>
      </w:pPr>
    </w:p>
    <w:p w14:paraId="1A8D4359">
      <w:pPr>
        <w:spacing w:after="0" w:line="240" w:lineRule="auto"/>
        <w:ind w:right="-24"/>
        <w:jc w:val="both"/>
        <w:rPr>
          <w:rFonts w:ascii="Times New Roman" w:hAnsi="Times New Roman" w:cs="Times New Roman"/>
          <w:b/>
          <w:bCs/>
          <w:sz w:val="28"/>
          <w:szCs w:val="28"/>
          <w:lang w:val="kk-KZ"/>
        </w:rPr>
      </w:pPr>
    </w:p>
    <w:p w14:paraId="315998D3">
      <w:pPr>
        <w:spacing w:after="0" w:line="240" w:lineRule="auto"/>
        <w:ind w:right="-24"/>
        <w:jc w:val="both"/>
        <w:rPr>
          <w:rFonts w:ascii="Times New Roman" w:hAnsi="Times New Roman" w:cs="Times New Roman"/>
          <w:b/>
          <w:bCs/>
          <w:sz w:val="28"/>
          <w:szCs w:val="28"/>
          <w:lang w:val="kk-KZ"/>
        </w:rPr>
      </w:pPr>
    </w:p>
    <w:p w14:paraId="5F20B508">
      <w:pPr>
        <w:spacing w:after="0" w:line="240" w:lineRule="auto"/>
        <w:ind w:right="-24"/>
        <w:jc w:val="both"/>
        <w:rPr>
          <w:rFonts w:ascii="Times New Roman" w:hAnsi="Times New Roman" w:cs="Times New Roman"/>
          <w:b/>
          <w:bCs/>
          <w:sz w:val="28"/>
          <w:szCs w:val="28"/>
          <w:lang w:val="kk-KZ"/>
        </w:rPr>
      </w:pPr>
    </w:p>
    <w:p w14:paraId="106B3A8F">
      <w:pPr>
        <w:spacing w:after="0" w:line="240" w:lineRule="auto"/>
        <w:ind w:right="-24"/>
        <w:jc w:val="both"/>
        <w:rPr>
          <w:rFonts w:ascii="Times New Roman" w:hAnsi="Times New Roman" w:cs="Times New Roman"/>
          <w:b/>
          <w:bCs/>
          <w:sz w:val="28"/>
          <w:szCs w:val="28"/>
          <w:lang w:val="kk-KZ"/>
        </w:rPr>
      </w:pPr>
    </w:p>
    <w:p w14:paraId="5E76AB38">
      <w:pPr>
        <w:spacing w:after="0" w:line="240" w:lineRule="auto"/>
        <w:ind w:right="-24"/>
        <w:jc w:val="both"/>
        <w:rPr>
          <w:rFonts w:ascii="Times New Roman" w:hAnsi="Times New Roman" w:cs="Times New Roman"/>
          <w:b/>
          <w:bCs/>
          <w:sz w:val="28"/>
          <w:szCs w:val="28"/>
          <w:lang w:val="kk-KZ"/>
        </w:rPr>
      </w:pPr>
    </w:p>
    <w:p w14:paraId="7A782B8C">
      <w:pPr>
        <w:spacing w:after="0" w:line="240" w:lineRule="auto"/>
        <w:ind w:right="-24"/>
        <w:jc w:val="both"/>
        <w:rPr>
          <w:rFonts w:ascii="Times New Roman" w:hAnsi="Times New Roman" w:cs="Times New Roman"/>
          <w:b/>
          <w:bCs/>
          <w:sz w:val="28"/>
          <w:szCs w:val="28"/>
          <w:lang w:val="kk-KZ"/>
        </w:rPr>
      </w:pPr>
    </w:p>
    <w:p w14:paraId="74BCC0D6">
      <w:pPr>
        <w:spacing w:after="0" w:line="240" w:lineRule="auto"/>
        <w:ind w:right="-24"/>
        <w:jc w:val="both"/>
        <w:rPr>
          <w:rFonts w:ascii="Times New Roman" w:hAnsi="Times New Roman" w:cs="Times New Roman"/>
          <w:b/>
          <w:bCs/>
          <w:sz w:val="28"/>
          <w:szCs w:val="28"/>
          <w:lang w:val="kk-KZ"/>
        </w:rPr>
      </w:pPr>
    </w:p>
    <w:p w14:paraId="3D243EED">
      <w:pPr>
        <w:spacing w:after="0" w:line="240" w:lineRule="auto"/>
        <w:ind w:right="-24"/>
        <w:jc w:val="both"/>
        <w:rPr>
          <w:rFonts w:ascii="Times New Roman" w:hAnsi="Times New Roman" w:cs="Times New Roman"/>
          <w:b/>
          <w:bCs/>
          <w:sz w:val="28"/>
          <w:szCs w:val="28"/>
        </w:rPr>
      </w:pPr>
    </w:p>
    <w:p w14:paraId="47A2CE7A">
      <w:pPr>
        <w:spacing w:after="0" w:line="240" w:lineRule="auto"/>
        <w:ind w:right="-24"/>
        <w:jc w:val="both"/>
        <w:rPr>
          <w:rFonts w:ascii="Times New Roman" w:hAnsi="Times New Roman" w:cs="Times New Roman"/>
          <w:b/>
          <w:bCs/>
          <w:sz w:val="28"/>
          <w:szCs w:val="28"/>
          <w:lang w:val="ru-RU"/>
        </w:rPr>
      </w:pPr>
      <w:r>
        <w:rPr>
          <w:rFonts w:ascii="Times New Roman" w:hAnsi="Times New Roman" w:eastAsia="Times New Roman" w:cs="Times New Roman"/>
          <w:sz w:val="28"/>
          <w:szCs w:val="28"/>
          <w:lang w:val="kk-KZ"/>
        </w:rPr>
        <mc:AlternateContent>
          <mc:Choice Requires="wps">
            <w:drawing>
              <wp:anchor distT="0" distB="0" distL="114300" distR="114300" simplePos="0" relativeHeight="251672576" behindDoc="0" locked="0" layoutInCell="1" allowOverlap="1">
                <wp:simplePos x="0" y="0"/>
                <wp:positionH relativeFrom="column">
                  <wp:posOffset>2964180</wp:posOffset>
                </wp:positionH>
                <wp:positionV relativeFrom="paragraph">
                  <wp:posOffset>48260</wp:posOffset>
                </wp:positionV>
                <wp:extent cx="845820" cy="739140"/>
                <wp:effectExtent l="0" t="0" r="11430" b="22860"/>
                <wp:wrapNone/>
                <wp:docPr id="1093188365" name="Прямоугольник 13"/>
                <wp:cNvGraphicFramePr/>
                <a:graphic xmlns:a="http://schemas.openxmlformats.org/drawingml/2006/main">
                  <a:graphicData uri="http://schemas.microsoft.com/office/word/2010/wordprocessingShape">
                    <wps:wsp>
                      <wps:cNvSpPr/>
                      <wps:spPr>
                        <a:xfrm>
                          <a:off x="0" y="0"/>
                          <a:ext cx="845820" cy="739140"/>
                        </a:xfrm>
                        <a:prstGeom prst="rect">
                          <a:avLst/>
                        </a:prstGeom>
                        <a:solidFill>
                          <a:schemeClr val="bg1"/>
                        </a:solidFill>
                        <a:ln>
                          <a:solidFill>
                            <a:schemeClr val="bg1"/>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Прямоугольник 13" o:spid="_x0000_s1026" o:spt="1" style="position:absolute;left:0pt;margin-left:233.4pt;margin-top:3.8pt;height:58.2pt;width:66.6pt;z-index:251672576;v-text-anchor:middle;mso-width-relative:page;mso-height-relative:page;" fillcolor="#FFFFFF [3212]" filled="t" stroked="t" coordsize="21600,21600" o:gfxdata="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">
                <v:fill on="t" focussize="0,0"/>
                <v:stroke weight="1pt" color="#FFFFFF [3212]" miterlimit="8" joinstyle="miter"/>
                <v:imagedata o:title=""/>
                <o:lock v:ext="edit" aspectratio="f"/>
              </v:rect>
            </w:pict>
          </mc:Fallback>
        </mc:AlternateContent>
      </w:r>
    </w:p>
    <w:p w14:paraId="0C1B0F9A">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b/>
          <w:bCs/>
          <w:sz w:val="28"/>
          <w:szCs w:val="28"/>
          <w:lang w:val="kk-KZ"/>
        </w:rPr>
        <w:t>КІРІСПЕ</w:t>
      </w:r>
    </w:p>
    <w:p w14:paraId="5179755C">
      <w:pPr>
        <w:spacing w:after="0" w:line="240" w:lineRule="auto"/>
        <w:ind w:right="-24"/>
        <w:jc w:val="both"/>
        <w:rPr>
          <w:rFonts w:ascii="Times New Roman" w:hAnsi="Times New Roman" w:cs="Times New Roman"/>
          <w:b/>
          <w:bCs/>
          <w:sz w:val="28"/>
          <w:szCs w:val="28"/>
          <w:lang w:val="kk-KZ"/>
        </w:rPr>
      </w:pPr>
    </w:p>
    <w:p w14:paraId="4A062B25">
      <w:pPr>
        <w:pStyle w:val="17"/>
        <w:spacing w:before="0" w:beforeAutospacing="0" w:after="0" w:afterAutospacing="0"/>
        <w:ind w:firstLine="720"/>
        <w:jc w:val="both"/>
        <w:rPr>
          <w:sz w:val="28"/>
          <w:szCs w:val="28"/>
          <w:lang w:val="kk-KZ"/>
        </w:rPr>
      </w:pPr>
      <w:r>
        <w:rPr>
          <w:sz w:val="28"/>
          <w:szCs w:val="28"/>
          <w:lang w:val="kk-KZ"/>
        </w:rPr>
        <w:t>Қазіргі заманда киберспорт тек ойын-сауық индустриясының бір бөлігі ғана емес, сондай-ақ ауқымды жарыстар мен кәсіби командаларды қамтитын үлкен экожүйеге айналды. Миллиондаған ойыншылар мен көрермендер әртүрлі турнирлерге қатысып, оларды тамашалайды. Киберспорттың кеңінен танылуына байланысты турнирлерді ұйымдастыру мен басқару процесін жеңілдететін тиімді құралдарға сұраныс артып келеді.</w:t>
      </w:r>
    </w:p>
    <w:p w14:paraId="69B20900">
      <w:pPr>
        <w:pStyle w:val="17"/>
        <w:spacing w:before="0" w:beforeAutospacing="0" w:after="0" w:afterAutospacing="0"/>
        <w:ind w:firstLine="720"/>
        <w:jc w:val="both"/>
        <w:rPr>
          <w:sz w:val="28"/>
          <w:szCs w:val="28"/>
          <w:lang w:val="kk-KZ"/>
        </w:rPr>
      </w:pPr>
      <w:r>
        <w:rPr>
          <w:sz w:val="28"/>
          <w:szCs w:val="28"/>
          <w:lang w:val="kk-KZ"/>
        </w:rPr>
        <w:t>Дәстүрлі спорт түрлері сияқты, киберспорттық жарыстар да белгілі бір ережелерге, қaтысушылар мен командаларға, құрылымдық форматтарға және нақты нәтижелерді тіркеу жүйесіне ие болуы тиіс. Алайда, қазіргі таңда көптеген жарыстарда турнирлік процестерді қолмен басқару немесе тиімсіз жүйелерді пайдалану проблемалары кездеседі. Бұл ұйымдастырушылар мен қатысушылар үшін қосымша қиындықтар туғызады. Сондықтан, автоматтандырылған жүйелерді қолдану арқылы турнирлерді басқаруды оңтайландыру – өзекті міндеттердің бірі болып табылады</w:t>
      </w:r>
      <w:r>
        <w:rPr>
          <w:rFonts w:asciiTheme="minorHAnsi" w:hAnsiTheme="minorHAnsi" w:eastAsiaTheme="minorHAnsi" w:cstheme="minorBidi"/>
          <w:kern w:val="2"/>
          <w:sz w:val="22"/>
          <w:szCs w:val="22"/>
          <w:lang w:val="kk-KZ"/>
          <w14:ligatures w14:val="standardContextual"/>
        </w:rPr>
        <w:t xml:space="preserve"> </w:t>
      </w:r>
      <w:r>
        <w:rPr>
          <w:sz w:val="28"/>
          <w:szCs w:val="28"/>
          <w:lang w:val="kk-KZ"/>
        </w:rPr>
        <w:t>[1,  24 б].</w:t>
      </w:r>
    </w:p>
    <w:p w14:paraId="6E1027AE">
      <w:pPr>
        <w:pStyle w:val="17"/>
        <w:spacing w:before="0" w:beforeAutospacing="0" w:after="0" w:afterAutospacing="0"/>
        <w:ind w:firstLine="720"/>
        <w:jc w:val="both"/>
        <w:rPr>
          <w:sz w:val="28"/>
          <w:szCs w:val="28"/>
          <w:lang w:val="kk-KZ"/>
        </w:rPr>
      </w:pPr>
      <w:r>
        <w:rPr>
          <w:sz w:val="28"/>
          <w:szCs w:val="28"/>
          <w:lang w:val="kk-KZ"/>
        </w:rPr>
        <w:t>Осы курстық жұмыста "eSportsTournament" атты киберспорттық турнирлерді басқаруға арналған мәліметтер базасымен біріктірілген бағдарламалық қосымша әзірлеу қарастырылады. Бұл қосымша турнирлерді құру, командалар мен ойыншыларды тіркеу, матч нәтижелерін енгізу және турнирлік кестелерді автоматты түрде есептеу сияқты негізгі функционалдарды қамтиды. Мұндай автоматтандырылған жүйелер турнирлерді басқару процесін едәуір жеңілдететіні белгілі [2, 56б]. Бағдарлама пайдаланушыларға ыңғайлы интерфейс ұсыну арқылы турнирлерді тиімді ұйымдастыруға және жүргізуге көмектеседі. Бұл бағдарлама FIFA, футбол сияқты киберспорттағы турнирлерді ұйымдастыру үшін арнайы әзірленген, әсіресе командалар мен ойыншылар арасындағы қатынастарды басқаруды жеңілдетуге арналған.</w:t>
      </w:r>
    </w:p>
    <w:p w14:paraId="682B0886">
      <w:pPr>
        <w:pStyle w:val="17"/>
        <w:spacing w:before="0" w:beforeAutospacing="0" w:after="0" w:afterAutospacing="0"/>
        <w:ind w:firstLine="720"/>
        <w:jc w:val="both"/>
        <w:rPr>
          <w:sz w:val="28"/>
          <w:szCs w:val="28"/>
          <w:lang w:val="kk-KZ"/>
        </w:rPr>
      </w:pPr>
      <w:r>
        <w:rPr>
          <w:b/>
          <w:bCs/>
          <w:sz w:val="28"/>
          <w:szCs w:val="28"/>
          <w:lang w:val="kk-KZ"/>
        </w:rPr>
        <w:t xml:space="preserve">Тақырыптың өзектілігі - </w:t>
      </w:r>
      <w:r>
        <w:rPr>
          <w:sz w:val="28"/>
          <w:szCs w:val="28"/>
          <w:lang w:val="kk-KZ"/>
        </w:rPr>
        <w:t>соңғы жылдары киберспорт жаһандық деңгейде танымалдылығы артып, кәсіби және әуесқой ойыншылар үшін маңызды индустрияға айналды. Әлем бойынша миллиондаған ойыншылар түрлі жарыстарға қатысып, киберспорттың дамуына үлес қосуда. Турнирлерді ұйымдастыру мен басқару үдерісі барған сайын күрделене түсуде, бұл тиімді басқару жүйелеріне деген қажеттілікті арттырады.</w:t>
      </w:r>
    </w:p>
    <w:p w14:paraId="4062CF0C">
      <w:pPr>
        <w:spacing w:after="0" w:line="240" w:lineRule="auto"/>
        <w:ind w:right="-24" w:firstLine="360"/>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 xml:space="preserve">     Қазіргі таңда көптеген киберспорттық жарыстар әртүрлі платформаларда өткізіледі, бірақ олардың көпшілігі толық автоматтандырылмаған немесе ұйымдастырушыларға жеткілікті икемділік ұсынбайды. Осыған байланысты киберспорттық турнирлерді басқару жүйесін әзірлеу маңызды әрі өзекті мәселе болып тaбылады.</w:t>
      </w:r>
    </w:p>
    <w:p w14:paraId="085C3718">
      <w:pPr>
        <w:spacing w:after="0" w:line="240" w:lineRule="auto"/>
        <w:ind w:right="-24" w:firstLine="720"/>
        <w:jc w:val="both"/>
        <w:rPr>
          <w:rFonts w:ascii="Times New Roman" w:hAnsi="Times New Roman" w:cs="Times New Roman"/>
          <w:b/>
          <w:bCs/>
          <w:sz w:val="28"/>
          <w:szCs w:val="28"/>
          <w:lang w:val="kk-KZ"/>
        </w:rPr>
      </w:pPr>
      <w:r>
        <w:rPr>
          <w:rFonts w:ascii="Times New Roman" w:hAnsi="Times New Roman" w:cs="Times New Roman"/>
          <w:b/>
          <w:bCs/>
          <w:sz w:val="28"/>
          <w:szCs w:val="28"/>
          <w:lang w:val="kk-KZ"/>
        </w:rPr>
        <w:t xml:space="preserve">Курстық жұмыстың мақсаты </w:t>
      </w:r>
      <w:r>
        <w:rPr>
          <w:rFonts w:ascii="Times New Roman" w:hAnsi="Times New Roman" w:cs="Times New Roman"/>
          <w:sz w:val="28"/>
          <w:szCs w:val="28"/>
          <w:lang w:val="kk-KZ"/>
        </w:rPr>
        <w:t>– eSports турнирлерін ұйымдастыруды автоматтандыратын мәліметтер қорын жобалау және қолданушыларға ыңғайлы функционалды программа құру.</w:t>
      </w:r>
    </w:p>
    <w:p w14:paraId="7B999D0D">
      <w:pPr>
        <w:spacing w:after="0" w:line="240" w:lineRule="auto"/>
        <w:ind w:right="-24" w:firstLine="720"/>
        <w:jc w:val="both"/>
        <w:rPr>
          <w:rFonts w:ascii="Times New Roman" w:hAnsi="Times New Roman" w:cs="Times New Roman"/>
          <w:bCs/>
          <w:sz w:val="28"/>
          <w:szCs w:val="28"/>
          <w:lang w:val="kk-KZ"/>
        </w:rPr>
      </w:pPr>
      <w:r>
        <w:rPr>
          <w:rFonts w:ascii="Times New Roman" w:hAnsi="Times New Roman" w:cs="Times New Roman"/>
          <w:b/>
          <w:sz w:val="28"/>
          <w:szCs w:val="28"/>
          <w:lang w:val="kk-KZ"/>
        </w:rPr>
        <w:t xml:space="preserve">Мақсатқа жету үшін келесі міндеттер шешіледі </w:t>
      </w:r>
      <w:r>
        <w:rPr>
          <w:rFonts w:ascii="Times New Roman" w:hAnsi="Times New Roman" w:cs="Times New Roman"/>
          <w:bCs/>
          <w:sz w:val="28"/>
          <w:szCs w:val="28"/>
          <w:lang w:val="kk-KZ"/>
        </w:rPr>
        <w:t>– мәліметтер қорымен жұмыс жасап үйрену және программада қатысушылар, командалар, турнирлер, матчтар мен өтінімдер туралы мәліметтерді сақтау үшін мәліметтер базасы құрылып, деректер арасындағы байланыстар орнатылды. Пайдаланушыларды тіркеу және жүйеге кіру функциялары енгізіліп, әртүрлі рөлдерге (ойыншы, капитан, әкімші) сәйкес құқықтар белгіленуі.</w:t>
      </w:r>
    </w:p>
    <w:p w14:paraId="07355CE9">
      <w:pPr>
        <w:spacing w:after="0" w:line="240" w:lineRule="auto"/>
        <w:ind w:right="-24" w:firstLine="720"/>
        <w:jc w:val="both"/>
        <w:rPr>
          <w:rFonts w:ascii="Times New Roman" w:hAnsi="Times New Roman" w:cs="Times New Roman"/>
          <w:bCs/>
          <w:sz w:val="28"/>
          <w:szCs w:val="28"/>
          <w:lang w:val="kk-KZ"/>
        </w:rPr>
      </w:pPr>
      <w:r>
        <w:rPr>
          <w:rFonts w:ascii="Times New Roman" w:hAnsi="Times New Roman" w:cs="Times New Roman"/>
          <w:bCs/>
          <w:sz w:val="28"/>
          <w:szCs w:val="28"/>
          <w:lang w:val="kk-KZ"/>
        </w:rPr>
        <w:t>Команда құру, қосылу және өтінімдерді басқару мүмкіндіктері іске асырылды. Әкімшілерге турнир ұйымдастыру, формат таңдау және командаларды қосу функциялары жaсалды. Матчтарды жоспарлау мен нәтижелерін енгізу автоматтандырылып, турнирлік кесте жаңарып отырды.</w:t>
      </w:r>
    </w:p>
    <w:p w14:paraId="253A0D32">
      <w:pPr>
        <w:spacing w:after="0" w:line="240" w:lineRule="auto"/>
        <w:ind w:right="-24" w:firstLine="720"/>
        <w:jc w:val="both"/>
        <w:rPr>
          <w:rFonts w:ascii="Times New Roman" w:hAnsi="Times New Roman" w:cs="Times New Roman"/>
          <w:bCs/>
          <w:sz w:val="28"/>
          <w:szCs w:val="28"/>
          <w:lang w:val="kk-KZ"/>
        </w:rPr>
      </w:pPr>
      <w:r>
        <w:rPr>
          <w:rFonts w:ascii="Times New Roman" w:hAnsi="Times New Roman" w:cs="Times New Roman"/>
          <w:bCs/>
          <w:sz w:val="28"/>
          <w:szCs w:val="28"/>
          <w:lang w:val="kk-KZ"/>
        </w:rPr>
        <w:t>Windows Forms негізінде ыңғайлы интерфейс жасалып, негізгі функциялар қолжетімді болды. Жүйе қауіпсіздігін қамтамасыз ету үшін аутентификация мен тестілеу жүргізілді.</w:t>
      </w:r>
    </w:p>
    <w:p w14:paraId="449B1567">
      <w:pPr>
        <w:spacing w:after="0" w:line="240" w:lineRule="auto"/>
        <w:ind w:right="-24" w:firstLine="720"/>
        <w:jc w:val="both"/>
        <w:rPr>
          <w:rFonts w:ascii="Times New Roman" w:hAnsi="Times New Roman" w:cs="Times New Roman"/>
          <w:b/>
          <w:sz w:val="28"/>
          <w:szCs w:val="28"/>
          <w:lang w:val="kk-KZ"/>
        </w:rPr>
      </w:pPr>
      <w:r>
        <w:rPr>
          <w:rFonts w:ascii="Times New Roman" w:hAnsi="Times New Roman" w:cs="Times New Roman"/>
          <w:b/>
          <w:bCs/>
          <w:sz w:val="28"/>
          <w:szCs w:val="28"/>
          <w:lang w:val="kk-KZ"/>
        </w:rPr>
        <w:t>Зерттеу объектісі</w:t>
      </w:r>
      <w:r>
        <w:rPr>
          <w:rFonts w:ascii="Times New Roman" w:hAnsi="Times New Roman" w:cs="Times New Roman"/>
          <w:sz w:val="28"/>
          <w:szCs w:val="28"/>
          <w:lang w:val="kk-KZ"/>
        </w:rPr>
        <w:t xml:space="preserve"> – зерттеу объектісі ретінде киберспорт саласындағы турнирлерді ұйымдастыру мен басқару процесі алынады. Атап айтқанда, пайдаланушыларды тіркеу, командалар құру, турнир форматын таңдау (лига немесе плей-офф), матч нәтижелерін енгізу және турнир кестесін автоматты түрде жүргізу сияқты процестер қарастырылады</w:t>
      </w:r>
      <w:r>
        <w:rPr>
          <w:sz w:val="28"/>
          <w:szCs w:val="28"/>
          <w:lang w:val="kk-KZ"/>
        </w:rPr>
        <w:t>.</w:t>
      </w:r>
    </w:p>
    <w:p w14:paraId="48FF60A3">
      <w:pPr>
        <w:pStyle w:val="17"/>
        <w:spacing w:before="0" w:beforeAutospacing="0" w:after="0" w:afterAutospacing="0"/>
        <w:ind w:firstLine="360"/>
        <w:rPr>
          <w:sz w:val="28"/>
          <w:szCs w:val="28"/>
          <w:lang w:val="kk-KZ"/>
        </w:rPr>
      </w:pPr>
      <w:r>
        <w:rPr>
          <w:b/>
          <w:bCs/>
          <w:sz w:val="28"/>
          <w:szCs w:val="28"/>
          <w:lang w:val="kk-KZ"/>
        </w:rPr>
        <w:t xml:space="preserve">     Зерттеу жұмысының практикалық маңыздылығы</w:t>
      </w:r>
      <w:r>
        <w:rPr>
          <w:sz w:val="28"/>
          <w:szCs w:val="28"/>
          <w:lang w:val="kk-KZ"/>
        </w:rPr>
        <w:t xml:space="preserve"> келесі аспектілерде көрініс табады:</w:t>
      </w:r>
    </w:p>
    <w:p w14:paraId="082B2569">
      <w:pPr>
        <w:pStyle w:val="17"/>
        <w:numPr>
          <w:ilvl w:val="0"/>
          <w:numId w:val="1"/>
        </w:numPr>
        <w:spacing w:before="0" w:beforeAutospacing="0" w:after="0" w:afterAutospacing="0"/>
        <w:jc w:val="both"/>
        <w:rPr>
          <w:sz w:val="28"/>
          <w:szCs w:val="28"/>
          <w:lang w:val="kk-KZ"/>
        </w:rPr>
      </w:pPr>
      <w:r>
        <w:rPr>
          <w:b/>
          <w:bCs/>
          <w:sz w:val="28"/>
          <w:szCs w:val="28"/>
          <w:lang w:val="kk-KZ"/>
        </w:rPr>
        <w:t>Ұйымдастыру процесін жеңілдету</w:t>
      </w:r>
      <w:r>
        <w:rPr>
          <w:sz w:val="28"/>
          <w:szCs w:val="28"/>
          <w:lang w:val="kk-KZ"/>
        </w:rPr>
        <w:br w:type="textWrapping"/>
      </w:r>
      <w:r>
        <w:rPr>
          <w:sz w:val="28"/>
          <w:szCs w:val="28"/>
          <w:lang w:val="kk-KZ"/>
        </w:rPr>
        <w:t>Турнирлерді ұйымдастыру кезінде көптеген мәліметтерді өңдеу қажет: қатысушы командалар, ойыншылар, матч нәтижелері, турнирлік кестелер және т.б. Бұл ақпараттарды қолмен енгізу және өңдеу көп уақыт алады әрі қателерге әкелуі мүмкін. Ұсынылған жүйе мәліметтерді автоматты түрде сақтау және өңдеу арқылы ұйымдастыру процесін айтарлықтай оңайлатады.</w:t>
      </w:r>
    </w:p>
    <w:p w14:paraId="7A46D89A">
      <w:pPr>
        <w:pStyle w:val="17"/>
        <w:numPr>
          <w:ilvl w:val="0"/>
          <w:numId w:val="1"/>
        </w:numPr>
        <w:spacing w:before="0" w:beforeAutospacing="0" w:after="0" w:afterAutospacing="0"/>
        <w:jc w:val="both"/>
        <w:rPr>
          <w:sz w:val="28"/>
          <w:szCs w:val="28"/>
        </w:rPr>
      </w:pPr>
      <w:r>
        <w:rPr>
          <w:b/>
          <w:bCs/>
          <w:sz w:val="28"/>
          <w:szCs w:val="28"/>
          <w:lang w:val="kk-KZ"/>
        </w:rPr>
        <w:t>Деректерді құрылымдау және жүйелеу</w:t>
      </w:r>
      <w:r>
        <w:rPr>
          <w:sz w:val="28"/>
          <w:szCs w:val="28"/>
          <w:lang w:val="kk-KZ"/>
        </w:rPr>
        <w:br w:type="textWrapping"/>
      </w:r>
      <w:r>
        <w:rPr>
          <w:sz w:val="28"/>
          <w:szCs w:val="28"/>
          <w:lang w:val="kk-KZ"/>
        </w:rPr>
        <w:t xml:space="preserve">Жүйе барлық маңызды ақпаратты орталықтандырылған дерекқорда сақтайды. Бұл турнирлердің тарихын жүргізуге, ойыншылар мен командалардың статистикасын сақтау мен талдауға мүмкіндік береді. </w:t>
      </w:r>
      <w:r>
        <w:rPr>
          <w:sz w:val="28"/>
          <w:szCs w:val="28"/>
        </w:rPr>
        <w:t>Мәліметтердің осылайша ұйымдастырылуы ақпаратқа жылдам қол жеткізуді қамтамасыз етеді.</w:t>
      </w:r>
    </w:p>
    <w:p w14:paraId="0AF07346">
      <w:pPr>
        <w:pStyle w:val="17"/>
        <w:numPr>
          <w:ilvl w:val="0"/>
          <w:numId w:val="1"/>
        </w:numPr>
        <w:spacing w:before="0" w:beforeAutospacing="0" w:after="0" w:afterAutospacing="0"/>
        <w:jc w:val="both"/>
        <w:rPr>
          <w:sz w:val="28"/>
          <w:szCs w:val="28"/>
        </w:rPr>
      </w:pPr>
      <w:r>
        <w:rPr>
          <w:b/>
          <w:bCs/>
          <w:sz w:val="28"/>
          <w:szCs w:val="28"/>
        </w:rPr>
        <w:t>Қатысушылар мен әкімшілер үшін ыңғайлы интерфейс</w:t>
      </w:r>
      <w:r>
        <w:rPr>
          <w:sz w:val="28"/>
          <w:szCs w:val="28"/>
        </w:rPr>
        <w:br w:type="textWrapping"/>
      </w:r>
      <w:r>
        <w:rPr>
          <w:sz w:val="28"/>
          <w:szCs w:val="28"/>
        </w:rPr>
        <w:t>Бағдарлама пайдаланушыларға ыңғайлы интерфейс ұсынады. Қарапайым ойыншылaр командаларға қосыла алады, турнирлерге қатысуға өтінім бере алады, ал әкімшілер командаларды тіркеп, матчтардың нәтижелерін енгізе алады. Бұл жүйені әртүрлі деңгейдегі пайдаланушылар үшін қолайлы етеді.</w:t>
      </w:r>
    </w:p>
    <w:p w14:paraId="45830A7D">
      <w:pPr>
        <w:pStyle w:val="17"/>
        <w:numPr>
          <w:ilvl w:val="0"/>
          <w:numId w:val="1"/>
        </w:numPr>
        <w:spacing w:before="0" w:beforeAutospacing="0" w:after="0" w:afterAutospacing="0"/>
        <w:jc w:val="both"/>
        <w:rPr>
          <w:sz w:val="28"/>
          <w:szCs w:val="28"/>
          <w:lang w:val="kk-KZ"/>
        </w:rPr>
      </w:pPr>
      <w:r>
        <w:rPr>
          <w:b/>
          <w:bCs/>
          <w:sz w:val="28"/>
          <w:szCs w:val="28"/>
        </w:rPr>
        <w:t>Автоматтандырылған есептеулер</w:t>
      </w:r>
      <w:r>
        <w:rPr>
          <w:sz w:val="28"/>
          <w:szCs w:val="28"/>
        </w:rPr>
        <w:br w:type="textWrapping"/>
      </w:r>
      <w:r>
        <w:rPr>
          <w:sz w:val="28"/>
          <w:szCs w:val="28"/>
        </w:rPr>
        <w:t>Турнир нәтижелері мен командалардың көрсеткіштері автоматты түрде есептеледі. Бұл ұйымдастырушылардың жұмысын жеңілдетіп, қателіктер ықтималдығын азайтады. Мысалы, лига форматындағы турнирлерде ұпайлар, жеңістер мен жеңілістер автоматты түрде есептеліп, турнирлік кестеде көрсетіледі. Плей-офф форматында жеңімпаз командалар автоматты түрде келесі кезеңге өтеді.</w:t>
      </w:r>
      <w:r>
        <w:rPr>
          <w:sz w:val="28"/>
          <w:szCs w:val="28"/>
          <w:lang w:val="kk-KZ"/>
        </w:rPr>
        <w:t xml:space="preserve"> Турнирдің жеңімпазы анықталғанда турнир автоматты түрде кестеден өшіріледі жане архивта турнирдің aты және турнирді жеңген команданың аты сақталып қалады.</w:t>
      </w:r>
    </w:p>
    <w:p w14:paraId="5C7D84EC">
      <w:pPr>
        <w:spacing w:after="0" w:line="240" w:lineRule="auto"/>
        <w:ind w:right="-24"/>
        <w:jc w:val="both"/>
        <w:rPr>
          <w:rFonts w:ascii="Times New Roman" w:hAnsi="Times New Roman" w:cs="Times New Roman"/>
          <w:sz w:val="28"/>
          <w:szCs w:val="28"/>
          <w:lang w:val="kk-KZ"/>
        </w:rPr>
      </w:pPr>
    </w:p>
    <w:p w14:paraId="45D4C679">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w:t>Пәндік облысты талдау</w:t>
      </w:r>
    </w:p>
    <w:p w14:paraId="72A965EC">
      <w:pPr>
        <w:spacing w:after="0" w:line="240" w:lineRule="auto"/>
        <w:ind w:firstLine="720"/>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Киберспорт – заманауи ойын индустриясының маңызды бөлігі, онда кәсіби және әуесқой ойыншылар түрлі турнирлерге қатысады. Мұндай жарыстардың ұйымдастырылуы белгілі бір қиындықтарды тудырады, сондықтан тиімді басқару жүйелері қажет.</w:t>
      </w:r>
    </w:p>
    <w:p w14:paraId="5AFEB44F">
      <w:pPr>
        <w:spacing w:after="0" w:line="240" w:lineRule="auto"/>
        <w:ind w:firstLine="720"/>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Қазіргі таңда киберспорттық турнирлерді ұйымдастыру үшін әртүрлі платформалар мен жүйелер бар, бірақ олардың көпшілігі белгілі бір ойынға немесе форматқа ғана бағытталған. Кейбір платформаларда қолданушылар үшін ыңғайсыз интерфейс, турнирлік кестелерді автоматты түрде құрудың шектеулі мүмкіндіктері немесе командaларды басқарудағы икемсіздіктер байқалады [3, 102б].Осыған байланысты, киберспорттық турнирлерді толыққанды басқаруға мүмкіндік беретін eSportsTournament қосымшасы әзірленуде. Жүйе пайдаланушыларға турнирлерді құру, командаларды басқару, матч нәтижелерін енгізу және турнирлік кестелерді автоматты түрде есептеу мүмкіндігін ұсынады. Бұл қолданушыларға ыңғайлы әрі функционалды құрал болмақ</w:t>
      </w:r>
    </w:p>
    <w:p w14:paraId="45142660">
      <w:pPr>
        <w:spacing w:after="0" w:line="240" w:lineRule="auto"/>
        <w:ind w:firstLine="720"/>
        <w:jc w:val="both"/>
        <w:rPr>
          <w:rFonts w:ascii="Times New Roman" w:hAnsi="Times New Roman" w:eastAsia="Times New Roman" w:cs="Times New Roman"/>
          <w:kern w:val="0"/>
          <w:sz w:val="28"/>
          <w:szCs w:val="28"/>
          <w:lang w:val="kk-KZ"/>
          <w14:ligatures w14:val="none"/>
        </w:rPr>
      </w:pPr>
    </w:p>
    <w:p w14:paraId="0A5A5E7A">
      <w:pPr>
        <w:spacing w:after="0" w:line="240" w:lineRule="auto"/>
        <w:ind w:firstLine="720"/>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b/>
          <w:bCs/>
          <w:kern w:val="0"/>
          <w:sz w:val="28"/>
          <w:szCs w:val="28"/>
          <w:lang w:val="kk-KZ"/>
          <w14:ligatures w14:val="none"/>
        </w:rPr>
        <w:t xml:space="preserve">Бизнес-процесс  - </w:t>
      </w:r>
      <w:r>
        <w:rPr>
          <w:rFonts w:ascii="Times New Roman" w:hAnsi="Times New Roman" w:eastAsia="Times New Roman" w:cs="Times New Roman"/>
          <w:kern w:val="0"/>
          <w:sz w:val="28"/>
          <w:szCs w:val="28"/>
          <w:lang w:val="kk-KZ"/>
          <w14:ligatures w14:val="none"/>
        </w:rPr>
        <w:t>киберспорттық футбол турнирлерін ұйымдастыруға арналған қосымша. Жүйеде үш рөл бар: қолданушы, капитан және әкімші.</w:t>
      </w:r>
    </w:p>
    <w:p w14:paraId="17D0A8C6">
      <w:pPr>
        <w:spacing w:after="0" w:line="240" w:lineRule="auto"/>
        <w:ind w:firstLine="720"/>
        <w:jc w:val="both"/>
        <w:rPr>
          <w:rFonts w:ascii="Times New Roman" w:hAnsi="Times New Roman" w:eastAsia="Times New Roman" w:cs="Times New Roman"/>
          <w:b/>
          <w:bCs/>
          <w:kern w:val="0"/>
          <w:sz w:val="28"/>
          <w:szCs w:val="28"/>
          <w:lang w:val="kk-KZ"/>
          <w14:ligatures w14:val="none"/>
        </w:rPr>
      </w:pPr>
      <w:r>
        <w:rPr>
          <w:rFonts w:ascii="Times New Roman" w:hAnsi="Times New Roman" w:eastAsia="Times New Roman" w:cs="Times New Roman"/>
          <w:b/>
          <w:bCs/>
          <w:kern w:val="0"/>
          <w:sz w:val="28"/>
          <w:szCs w:val="28"/>
          <w:lang w:val="kk-KZ"/>
          <w14:ligatures w14:val="none"/>
        </w:rPr>
        <w:t xml:space="preserve">Негізгі процестер: </w:t>
      </w:r>
    </w:p>
    <w:p w14:paraId="6821E89F">
      <w:pPr>
        <w:pStyle w:val="35"/>
        <w:numPr>
          <w:ilvl w:val="0"/>
          <w:numId w:val="2"/>
        </w:numPr>
        <w:spacing w:after="0" w:line="240" w:lineRule="auto"/>
        <w:ind w:left="851"/>
        <w:jc w:val="both"/>
        <w:rPr>
          <w:rFonts w:ascii="Times New Roman" w:hAnsi="Times New Roman" w:eastAsia="Times New Roman" w:cs="Times New Roman"/>
          <w:b/>
          <w:bCs/>
          <w:kern w:val="0"/>
          <w:sz w:val="28"/>
          <w:szCs w:val="28"/>
          <w:lang w:val="kk-KZ"/>
          <w14:ligatures w14:val="none"/>
        </w:rPr>
      </w:pPr>
      <w:r>
        <w:rPr>
          <w:rFonts w:ascii="Times New Roman" w:hAnsi="Times New Roman" w:eastAsia="Times New Roman" w:cs="Times New Roman"/>
          <w:kern w:val="0"/>
          <w:sz w:val="28"/>
          <w:szCs w:val="28"/>
          <w:lang w:val="kk-KZ"/>
          <w14:ligatures w14:val="none"/>
        </w:rPr>
        <w:t>Аутентификация және рөлдер:</w:t>
      </w:r>
      <w:r>
        <w:rPr>
          <w:rFonts w:ascii="Times New Roman" w:hAnsi="Times New Roman" w:eastAsia="Times New Roman" w:cs="Times New Roman"/>
          <w:b/>
          <w:bCs/>
          <w:kern w:val="0"/>
          <w:sz w:val="28"/>
          <w:szCs w:val="28"/>
          <w:lang w:val="kk-KZ"/>
          <w14:ligatures w14:val="none"/>
        </w:rPr>
        <w:t xml:space="preserve"> қ</w:t>
      </w:r>
      <w:r>
        <w:rPr>
          <w:rFonts w:ascii="Times New Roman" w:hAnsi="Times New Roman" w:eastAsia="Times New Roman" w:cs="Times New Roman"/>
          <w:kern w:val="0"/>
          <w:sz w:val="28"/>
          <w:szCs w:val="28"/>
          <w:lang w:val="kk-KZ"/>
          <w14:ligatures w14:val="none"/>
        </w:rPr>
        <w:t>олданушы тіркеледі және жүйеге кіреді, команда құрған қолданушы — капитан, арнайы админ барлық турнирлерді басқарады.</w:t>
      </w:r>
    </w:p>
    <w:p w14:paraId="31E1B59C">
      <w:pPr>
        <w:pStyle w:val="35"/>
        <w:numPr>
          <w:ilvl w:val="0"/>
          <w:numId w:val="2"/>
        </w:numPr>
        <w:spacing w:after="0" w:line="240" w:lineRule="auto"/>
        <w:ind w:left="851"/>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Командалармен жұмыс: қолданушы жаңа команда құра алады, қолданушы бар командаға қосыла немесе шыға алады, қосылу өтінімдерін капитан қабылдайды немесе қабылдамайды.</w:t>
      </w:r>
    </w:p>
    <w:p w14:paraId="2B80301B">
      <w:pPr>
        <w:pStyle w:val="35"/>
        <w:numPr>
          <w:ilvl w:val="0"/>
          <w:numId w:val="2"/>
        </w:numPr>
        <w:spacing w:after="0" w:line="240" w:lineRule="auto"/>
        <w:ind w:left="851"/>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ru-RU"/>
          <w14:ligatures w14:val="none"/>
        </w:rPr>
        <w:t>Турнирлерді басқару:</w:t>
      </w:r>
      <w:r>
        <w:rPr>
          <w:rFonts w:ascii="Times New Roman" w:hAnsi="Times New Roman" w:eastAsia="Times New Roman" w:cs="Times New Roman"/>
          <w:kern w:val="0"/>
          <w:sz w:val="28"/>
          <w:szCs w:val="28"/>
          <w:lang w:val="kk-KZ"/>
          <w14:ligatures w14:val="none"/>
        </w:rPr>
        <w:t xml:space="preserve"> а</w:t>
      </w:r>
      <w:r>
        <w:rPr>
          <w:rFonts w:ascii="Times New Roman" w:hAnsi="Times New Roman" w:eastAsia="Times New Roman" w:cs="Times New Roman"/>
          <w:kern w:val="0"/>
          <w:sz w:val="28"/>
          <w:szCs w:val="28"/>
          <w:lang w:val="ru-RU"/>
          <w14:ligatures w14:val="none"/>
        </w:rPr>
        <w:t>дмин турнир құрады және форматты таңдайды (лига немесе плей-офф).</w:t>
      </w:r>
      <w:r>
        <w:rPr>
          <w:rFonts w:ascii="Times New Roman" w:hAnsi="Times New Roman" w:eastAsia="Times New Roman" w:cs="Times New Roman"/>
          <w:kern w:val="0"/>
          <w:sz w:val="28"/>
          <w:szCs w:val="28"/>
          <w:lang w:val="kk-KZ"/>
          <w14:ligatures w14:val="none"/>
        </w:rPr>
        <w:t xml:space="preserve"> Лигада барлық командалар бір-бірімен ойнайды. Плей-оффта жеңілгендер турнирден шығады.</w:t>
      </w:r>
    </w:p>
    <w:p w14:paraId="55558A96">
      <w:pPr>
        <w:pStyle w:val="35"/>
        <w:numPr>
          <w:ilvl w:val="0"/>
          <w:numId w:val="2"/>
        </w:numPr>
        <w:spacing w:after="0" w:line="240" w:lineRule="auto"/>
        <w:ind w:left="851"/>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Өтінімдер: қолданушы командаға және турнирге қатысу үшін өтінім жібереді, командаға қосылу өтінімін капитан қабылдайды, турнирге қатысу өтінімін админ қабылдайды немесе қабылдамайды.</w:t>
      </w:r>
    </w:p>
    <w:p w14:paraId="5CBDBB6D">
      <w:pPr>
        <w:pStyle w:val="35"/>
        <w:numPr>
          <w:ilvl w:val="0"/>
          <w:numId w:val="2"/>
        </w:numPr>
        <w:spacing w:after="0" w:line="240" w:lineRule="auto"/>
        <w:ind w:left="851"/>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Матчтар мен нәтижелер: админ матч кестесін құрып, нәтижелерді енгізеді, жүйе турнирлік кестені автоматты түрде жаңартады.</w:t>
      </w:r>
    </w:p>
    <w:p w14:paraId="4EE9883D">
      <w:pPr>
        <w:pStyle w:val="35"/>
        <w:numPr>
          <w:ilvl w:val="0"/>
          <w:numId w:val="2"/>
        </w:numPr>
        <w:spacing w:after="0" w:line="240" w:lineRule="auto"/>
        <w:ind w:left="851"/>
        <w:jc w:val="both"/>
        <w:rPr>
          <w:rFonts w:ascii="Times New Roman" w:hAnsi="Times New Roman" w:eastAsia="Times New Roman" w:cs="Times New Roman"/>
          <w:kern w:val="0"/>
          <w:sz w:val="28"/>
          <w:szCs w:val="28"/>
          <w:lang w:val="kk-KZ"/>
          <w14:ligatures w14:val="none"/>
        </w:rPr>
      </w:pPr>
      <w:r>
        <w:rPr>
          <w:rFonts w:ascii="Times New Roman" w:hAnsi="Times New Roman" w:eastAsia="Times New Roman" w:cs="Times New Roman"/>
          <w:kern w:val="0"/>
          <w:sz w:val="28"/>
          <w:szCs w:val="28"/>
          <w:lang w:val="kk-KZ"/>
          <w14:ligatures w14:val="none"/>
        </w:rPr>
        <w:t>Ақпаратты көру: қолданушы турнирлерді, комaндаларды, ойыншыларды және нәтижелерді қарай алады.</w:t>
      </w:r>
    </w:p>
    <w:p w14:paraId="0C746232">
      <w:pPr>
        <w:spacing w:after="0" w:line="240" w:lineRule="auto"/>
        <w:jc w:val="both"/>
        <w:rPr>
          <w:rFonts w:ascii="Times New Roman" w:hAnsi="Times New Roman" w:eastAsia="Times New Roman" w:cs="Times New Roman"/>
          <w:kern w:val="0"/>
          <w:sz w:val="28"/>
          <w:szCs w:val="28"/>
          <w:lang w:val="kk-KZ"/>
          <w14:ligatures w14:val="none"/>
        </w:rPr>
      </w:pPr>
    </w:p>
    <w:p w14:paraId="4ADC3178">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Бизнес – ережелер:</w:t>
      </w:r>
    </w:p>
    <w:p w14:paraId="6A5EEABB">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lang w:val="ru-RU"/>
        </w:rPr>
        <w:t>1-Кесте</w:t>
      </w:r>
      <w:r>
        <w:rPr>
          <w:rFonts w:ascii="Times New Roman" w:hAnsi="Times New Roman" w:cs="Times New Roman"/>
          <w:sz w:val="28"/>
          <w:szCs w:val="28"/>
          <w:lang w:val="kk-KZ"/>
        </w:rPr>
        <w:t xml:space="preserve"> </w:t>
      </w:r>
      <w:r>
        <w:rPr>
          <w:rFonts w:ascii="Times New Roman" w:hAnsi="Times New Roman" w:cs="Times New Roman"/>
          <w:sz w:val="28"/>
          <w:szCs w:val="28"/>
          <w:lang w:val="ru-RU"/>
        </w:rPr>
        <w:t>Бизнес – ережелер</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4"/>
        <w:gridCol w:w="8222"/>
        <w:gridCol w:w="1530"/>
      </w:tblGrid>
      <w:tr w14:paraId="14B39D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0CEA16A">
            <w:pPr>
              <w:spacing w:after="0" w:line="240" w:lineRule="auto"/>
              <w:ind w:right="-24"/>
              <w:jc w:val="both"/>
              <w:rPr>
                <w:rFonts w:ascii="Times New Roman" w:hAnsi="Times New Roman" w:cs="Times New Roman"/>
                <w:sz w:val="24"/>
                <w:szCs w:val="24"/>
                <w:lang w:val="ru-RU"/>
              </w:rPr>
            </w:pPr>
            <w:r>
              <w:rPr>
                <w:rFonts w:ascii="Times New Roman" w:hAnsi="Times New Roman" w:cs="Times New Roman"/>
                <w:b/>
                <w:bCs/>
                <w:sz w:val="24"/>
                <w:szCs w:val="24"/>
              </w:rPr>
              <w:t>№</w:t>
            </w:r>
          </w:p>
        </w:tc>
        <w:tc>
          <w:tcPr>
            <w:tcW w:w="8222" w:type="dxa"/>
            <w:vAlign w:val="center"/>
          </w:tcPr>
          <w:p w14:paraId="121302E1">
            <w:pPr>
              <w:spacing w:after="0" w:line="240" w:lineRule="auto"/>
              <w:ind w:right="-24"/>
              <w:jc w:val="both"/>
              <w:rPr>
                <w:rFonts w:ascii="Times New Roman" w:hAnsi="Times New Roman" w:cs="Times New Roman"/>
                <w:sz w:val="24"/>
                <w:szCs w:val="24"/>
                <w:lang w:val="ru-RU"/>
              </w:rPr>
            </w:pPr>
            <w:r>
              <w:rPr>
                <w:rFonts w:ascii="Times New Roman" w:hAnsi="Times New Roman" w:cs="Times New Roman"/>
                <w:b/>
                <w:bCs/>
                <w:sz w:val="24"/>
                <w:szCs w:val="24"/>
              </w:rPr>
              <w:t>Ережені aнықтау</w:t>
            </w:r>
          </w:p>
        </w:tc>
        <w:tc>
          <w:tcPr>
            <w:tcW w:w="1530" w:type="dxa"/>
            <w:vAlign w:val="center"/>
          </w:tcPr>
          <w:p w14:paraId="7E621B05">
            <w:pPr>
              <w:spacing w:after="0" w:line="240" w:lineRule="auto"/>
              <w:ind w:right="-24"/>
              <w:jc w:val="both"/>
              <w:rPr>
                <w:rFonts w:ascii="Times New Roman" w:hAnsi="Times New Roman" w:cs="Times New Roman"/>
                <w:sz w:val="24"/>
                <w:szCs w:val="24"/>
                <w:lang w:val="ru-RU"/>
              </w:rPr>
            </w:pPr>
            <w:r>
              <w:rPr>
                <w:rFonts w:ascii="Times New Roman" w:hAnsi="Times New Roman" w:cs="Times New Roman"/>
                <w:b/>
                <w:bCs/>
                <w:sz w:val="24"/>
                <w:szCs w:val="24"/>
              </w:rPr>
              <w:t>Ереже түрі</w:t>
            </w:r>
          </w:p>
        </w:tc>
      </w:tr>
      <w:tr w14:paraId="78B28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9B75B1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w:t>
            </w:r>
          </w:p>
        </w:tc>
        <w:tc>
          <w:tcPr>
            <w:tcW w:w="8222" w:type="dxa"/>
            <w:vAlign w:val="center"/>
          </w:tcPr>
          <w:p w14:paraId="1A2F404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қолданушының аккаунтына логин жасау керек.</w:t>
            </w:r>
          </w:p>
        </w:tc>
        <w:tc>
          <w:tcPr>
            <w:tcW w:w="1530" w:type="dxa"/>
            <w:vAlign w:val="center"/>
          </w:tcPr>
          <w:p w14:paraId="21C0B37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4E8072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74D3CF6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w:t>
            </w:r>
          </w:p>
        </w:tc>
        <w:tc>
          <w:tcPr>
            <w:tcW w:w="8222" w:type="dxa"/>
            <w:vAlign w:val="center"/>
          </w:tcPr>
          <w:p w14:paraId="7CC9AF9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Қолданушылардың рөлі: User, Captain, Admin. Әр қолданушының рөлі болу керек.</w:t>
            </w:r>
          </w:p>
        </w:tc>
        <w:tc>
          <w:tcPr>
            <w:tcW w:w="1530" w:type="dxa"/>
            <w:vAlign w:val="center"/>
          </w:tcPr>
          <w:p w14:paraId="6062EF3A">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642CDE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30A7A26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3</w:t>
            </w:r>
          </w:p>
        </w:tc>
        <w:tc>
          <w:tcPr>
            <w:tcW w:w="8222" w:type="dxa"/>
            <w:vAlign w:val="center"/>
          </w:tcPr>
          <w:p w14:paraId="2A0DFC4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Қолданушының рөлі "</w:t>
            </w:r>
            <w:r>
              <w:rPr>
                <w:rFonts w:ascii="Times New Roman" w:hAnsi="Times New Roman" w:cs="Times New Roman"/>
                <w:sz w:val="24"/>
                <w:szCs w:val="24"/>
              </w:rPr>
              <w:t>User</w:t>
            </w:r>
            <w:r>
              <w:rPr>
                <w:rFonts w:ascii="Times New Roman" w:hAnsi="Times New Roman" w:cs="Times New Roman"/>
                <w:sz w:val="24"/>
                <w:szCs w:val="24"/>
                <w:lang w:val="ru-RU"/>
              </w:rPr>
              <w:t>" болса, ол команда құра алмайды, бірақ командаға қосыла алады.</w:t>
            </w:r>
          </w:p>
        </w:tc>
        <w:tc>
          <w:tcPr>
            <w:tcW w:w="1530" w:type="dxa"/>
            <w:vAlign w:val="center"/>
          </w:tcPr>
          <w:p w14:paraId="7594AFE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2E4A199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862928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4</w:t>
            </w:r>
          </w:p>
        </w:tc>
        <w:tc>
          <w:tcPr>
            <w:tcW w:w="8222" w:type="dxa"/>
            <w:vAlign w:val="center"/>
          </w:tcPr>
          <w:p w14:paraId="689C0D9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Команданы құру кезінде, команда капитанының рөлі автоматты түрде беріледі.</w:t>
            </w:r>
          </w:p>
        </w:tc>
        <w:tc>
          <w:tcPr>
            <w:tcW w:w="1530" w:type="dxa"/>
            <w:vAlign w:val="center"/>
          </w:tcPr>
          <w:p w14:paraId="45C193A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4FDA48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6BC4072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5</w:t>
            </w:r>
          </w:p>
        </w:tc>
        <w:tc>
          <w:tcPr>
            <w:tcW w:w="8222" w:type="dxa"/>
            <w:vAlign w:val="center"/>
          </w:tcPr>
          <w:p w14:paraId="5A541CF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Командалар мен қатысушылардың мәліметтері "</w:t>
            </w:r>
            <w:r>
              <w:rPr>
                <w:rFonts w:ascii="Times New Roman" w:hAnsi="Times New Roman" w:cs="Times New Roman"/>
                <w:sz w:val="24"/>
                <w:szCs w:val="24"/>
              </w:rPr>
              <w:t>Teams</w:t>
            </w:r>
            <w:r>
              <w:rPr>
                <w:rFonts w:ascii="Times New Roman" w:hAnsi="Times New Roman" w:cs="Times New Roman"/>
                <w:sz w:val="24"/>
                <w:szCs w:val="24"/>
                <w:lang w:val="ru-RU"/>
              </w:rPr>
              <w:t>", "</w:t>
            </w:r>
            <w:r>
              <w:rPr>
                <w:rFonts w:ascii="Times New Roman" w:hAnsi="Times New Roman" w:cs="Times New Roman"/>
                <w:sz w:val="24"/>
                <w:szCs w:val="24"/>
              </w:rPr>
              <w:t>TeamMembers</w:t>
            </w:r>
            <w:r>
              <w:rPr>
                <w:rFonts w:ascii="Times New Roman" w:hAnsi="Times New Roman" w:cs="Times New Roman"/>
                <w:sz w:val="24"/>
                <w:szCs w:val="24"/>
                <w:lang w:val="ru-RU"/>
              </w:rPr>
              <w:t>" және "</w:t>
            </w:r>
            <w:r>
              <w:rPr>
                <w:rFonts w:ascii="Times New Roman" w:hAnsi="Times New Roman" w:cs="Times New Roman"/>
                <w:sz w:val="24"/>
                <w:szCs w:val="24"/>
              </w:rPr>
              <w:t>Users</w:t>
            </w:r>
            <w:r>
              <w:rPr>
                <w:rFonts w:ascii="Times New Roman" w:hAnsi="Times New Roman" w:cs="Times New Roman"/>
                <w:sz w:val="24"/>
                <w:szCs w:val="24"/>
                <w:lang w:val="ru-RU"/>
              </w:rPr>
              <w:t>" кестелерінде сақталады.</w:t>
            </w:r>
          </w:p>
        </w:tc>
        <w:tc>
          <w:tcPr>
            <w:tcW w:w="1530" w:type="dxa"/>
            <w:vAlign w:val="center"/>
          </w:tcPr>
          <w:p w14:paraId="67E824D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7AD72B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4216AB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6</w:t>
            </w:r>
          </w:p>
        </w:tc>
        <w:tc>
          <w:tcPr>
            <w:tcW w:w="8222" w:type="dxa"/>
            <w:vAlign w:val="center"/>
          </w:tcPr>
          <w:p w14:paraId="1107854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Әр команда өз капитаны арқылы басқарылады, команда капитанының </w:t>
            </w:r>
            <w:r>
              <w:rPr>
                <w:rFonts w:ascii="Times New Roman" w:hAnsi="Times New Roman" w:cs="Times New Roman"/>
                <w:sz w:val="24"/>
                <w:szCs w:val="24"/>
              </w:rPr>
              <w:t>ID</w:t>
            </w:r>
            <w:r>
              <w:rPr>
                <w:rFonts w:ascii="Times New Roman" w:hAnsi="Times New Roman" w:cs="Times New Roman"/>
                <w:sz w:val="24"/>
                <w:szCs w:val="24"/>
                <w:lang w:val="ru-RU"/>
              </w:rPr>
              <w:t>-сы "</w:t>
            </w:r>
            <w:r>
              <w:rPr>
                <w:rFonts w:ascii="Times New Roman" w:hAnsi="Times New Roman" w:cs="Times New Roman"/>
                <w:sz w:val="24"/>
                <w:szCs w:val="24"/>
              </w:rPr>
              <w:t>Teams</w:t>
            </w:r>
            <w:r>
              <w:rPr>
                <w:rFonts w:ascii="Times New Roman" w:hAnsi="Times New Roman" w:cs="Times New Roman"/>
                <w:sz w:val="24"/>
                <w:szCs w:val="24"/>
                <w:lang w:val="ru-RU"/>
              </w:rPr>
              <w:t>" кестесінде сақталады.</w:t>
            </w:r>
          </w:p>
        </w:tc>
        <w:tc>
          <w:tcPr>
            <w:tcW w:w="1530" w:type="dxa"/>
            <w:vAlign w:val="center"/>
          </w:tcPr>
          <w:p w14:paraId="6890173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33ACD7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B9DCFB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7</w:t>
            </w:r>
          </w:p>
        </w:tc>
        <w:tc>
          <w:tcPr>
            <w:tcW w:w="8222" w:type="dxa"/>
            <w:vAlign w:val="center"/>
          </w:tcPr>
          <w:p w14:paraId="6036E47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Командаларға қатысу үшін қолданушылар өтінім жібереді. </w:t>
            </w:r>
            <w:r>
              <w:rPr>
                <w:rFonts w:ascii="Times New Roman" w:hAnsi="Times New Roman" w:cs="Times New Roman"/>
                <w:sz w:val="24"/>
                <w:szCs w:val="24"/>
              </w:rPr>
              <w:t>Өтінімдер "TeamJoinRequests" кестесінде сақталады.</w:t>
            </w:r>
          </w:p>
        </w:tc>
        <w:tc>
          <w:tcPr>
            <w:tcW w:w="1530" w:type="dxa"/>
            <w:vAlign w:val="center"/>
          </w:tcPr>
          <w:p w14:paraId="34E7978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393ADE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8E3AC2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8</w:t>
            </w:r>
          </w:p>
        </w:tc>
        <w:tc>
          <w:tcPr>
            <w:tcW w:w="8222" w:type="dxa"/>
            <w:vAlign w:val="center"/>
          </w:tcPr>
          <w:p w14:paraId="2150624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Команданың капитаны өтінімді қабылдауға немесе бас тартуға құқылы.</w:t>
            </w:r>
          </w:p>
        </w:tc>
        <w:tc>
          <w:tcPr>
            <w:tcW w:w="1530" w:type="dxa"/>
            <w:vAlign w:val="center"/>
          </w:tcPr>
          <w:p w14:paraId="23D83A2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27A7124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2685F2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9</w:t>
            </w:r>
          </w:p>
        </w:tc>
        <w:tc>
          <w:tcPr>
            <w:tcW w:w="8222" w:type="dxa"/>
            <w:vAlign w:val="center"/>
          </w:tcPr>
          <w:p w14:paraId="1917E3E4">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w:t>
            </w:r>
            <w:r>
              <w:rPr>
                <w:rFonts w:ascii="Times New Roman" w:hAnsi="Times New Roman" w:cs="Times New Roman"/>
                <w:sz w:val="24"/>
                <w:szCs w:val="24"/>
              </w:rPr>
              <w:t>a</w:t>
            </w:r>
            <w:r>
              <w:rPr>
                <w:rFonts w:ascii="Times New Roman" w:hAnsi="Times New Roman" w:cs="Times New Roman"/>
                <w:sz w:val="24"/>
                <w:szCs w:val="24"/>
                <w:lang w:val="ru-RU"/>
              </w:rPr>
              <w:t>нданың құрамындағы мүшелер тек "</w:t>
            </w:r>
            <w:r>
              <w:rPr>
                <w:rFonts w:ascii="Times New Roman" w:hAnsi="Times New Roman" w:cs="Times New Roman"/>
                <w:sz w:val="24"/>
                <w:szCs w:val="24"/>
              </w:rPr>
              <w:t>TeamMembers</w:t>
            </w:r>
            <w:r>
              <w:rPr>
                <w:rFonts w:ascii="Times New Roman" w:hAnsi="Times New Roman" w:cs="Times New Roman"/>
                <w:sz w:val="24"/>
                <w:szCs w:val="24"/>
                <w:lang w:val="ru-RU"/>
              </w:rPr>
              <w:t>" кестесінде тіркеледі, әрі әр қолданушы тек бір командада ғана болуы мүмкін.</w:t>
            </w:r>
          </w:p>
        </w:tc>
        <w:tc>
          <w:tcPr>
            <w:tcW w:w="1530" w:type="dxa"/>
            <w:vAlign w:val="center"/>
          </w:tcPr>
          <w:p w14:paraId="448E718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4362BD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F740DE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w:t>
            </w:r>
          </w:p>
        </w:tc>
        <w:tc>
          <w:tcPr>
            <w:tcW w:w="8222" w:type="dxa"/>
            <w:vAlign w:val="center"/>
          </w:tcPr>
          <w:p w14:paraId="3245F29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Турнирге қатысу үшін команда өтінім жібереді, өтінімдер "</w:t>
            </w:r>
            <w:r>
              <w:rPr>
                <w:rFonts w:ascii="Times New Roman" w:hAnsi="Times New Roman" w:cs="Times New Roman"/>
                <w:sz w:val="24"/>
                <w:szCs w:val="24"/>
              </w:rPr>
              <w:t>TournamentJoinRequests</w:t>
            </w:r>
            <w:r>
              <w:rPr>
                <w:rFonts w:ascii="Times New Roman" w:hAnsi="Times New Roman" w:cs="Times New Roman"/>
                <w:sz w:val="24"/>
                <w:szCs w:val="24"/>
                <w:lang w:val="ru-RU"/>
              </w:rPr>
              <w:t>" кестесінде сақталады.</w:t>
            </w:r>
          </w:p>
        </w:tc>
        <w:tc>
          <w:tcPr>
            <w:tcW w:w="1530" w:type="dxa"/>
            <w:vAlign w:val="center"/>
          </w:tcPr>
          <w:p w14:paraId="40777F7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7BCE6AF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3E1DB71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11</w:t>
            </w:r>
          </w:p>
        </w:tc>
        <w:tc>
          <w:tcPr>
            <w:tcW w:w="8222" w:type="dxa"/>
            <w:vAlign w:val="center"/>
          </w:tcPr>
          <w:p w14:paraId="1505E6D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Турнирге қатысу үшін өтінімді тек админ қабылдайды.</w:t>
            </w:r>
          </w:p>
        </w:tc>
        <w:tc>
          <w:tcPr>
            <w:tcW w:w="1530" w:type="dxa"/>
            <w:vAlign w:val="center"/>
          </w:tcPr>
          <w:p w14:paraId="1E74A443">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00F7B1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38EB652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12</w:t>
            </w:r>
          </w:p>
        </w:tc>
        <w:tc>
          <w:tcPr>
            <w:tcW w:w="8222" w:type="dxa"/>
            <w:vAlign w:val="center"/>
          </w:tcPr>
          <w:p w14:paraId="3994126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Турнирлер екі форматта болуы мүмкін: Лига (</w:t>
            </w:r>
            <w:r>
              <w:rPr>
                <w:rFonts w:ascii="Times New Roman" w:hAnsi="Times New Roman" w:cs="Times New Roman"/>
                <w:sz w:val="24"/>
                <w:szCs w:val="24"/>
              </w:rPr>
              <w:t>League</w:t>
            </w:r>
            <w:r>
              <w:rPr>
                <w:rFonts w:ascii="Times New Roman" w:hAnsi="Times New Roman" w:cs="Times New Roman"/>
                <w:sz w:val="24"/>
                <w:szCs w:val="24"/>
                <w:lang w:val="ru-RU"/>
              </w:rPr>
              <w:t>) және Плей-офф (</w:t>
            </w:r>
            <w:r>
              <w:rPr>
                <w:rFonts w:ascii="Times New Roman" w:hAnsi="Times New Roman" w:cs="Times New Roman"/>
                <w:sz w:val="24"/>
                <w:szCs w:val="24"/>
              </w:rPr>
              <w:t>Playoff</w:t>
            </w:r>
            <w:r>
              <w:rPr>
                <w:rFonts w:ascii="Times New Roman" w:hAnsi="Times New Roman" w:cs="Times New Roman"/>
                <w:sz w:val="24"/>
                <w:szCs w:val="24"/>
                <w:lang w:val="ru-RU"/>
              </w:rPr>
              <w:t>).</w:t>
            </w:r>
          </w:p>
        </w:tc>
        <w:tc>
          <w:tcPr>
            <w:tcW w:w="1530" w:type="dxa"/>
            <w:vAlign w:val="center"/>
          </w:tcPr>
          <w:p w14:paraId="0092208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2C5C231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3951A07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13</w:t>
            </w:r>
          </w:p>
        </w:tc>
        <w:tc>
          <w:tcPr>
            <w:tcW w:w="8222" w:type="dxa"/>
            <w:vAlign w:val="center"/>
          </w:tcPr>
          <w:p w14:paraId="0B85C3C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Лига форматындағы турнирде командалар бір-бірімен бір рет кездеседі. </w:t>
            </w:r>
            <w:r>
              <w:rPr>
                <w:rFonts w:ascii="Times New Roman" w:hAnsi="Times New Roman" w:cs="Times New Roman"/>
                <w:sz w:val="24"/>
                <w:szCs w:val="24"/>
              </w:rPr>
              <w:t>Турнирдің нәтижелері "Matches" және "TournamentStandings" кестелерінде сақталады.</w:t>
            </w:r>
          </w:p>
        </w:tc>
        <w:tc>
          <w:tcPr>
            <w:tcW w:w="1530" w:type="dxa"/>
            <w:vAlign w:val="center"/>
          </w:tcPr>
          <w:p w14:paraId="25B503B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665ACE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65BB68F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14</w:t>
            </w:r>
          </w:p>
        </w:tc>
        <w:tc>
          <w:tcPr>
            <w:tcW w:w="8222" w:type="dxa"/>
            <w:vAlign w:val="center"/>
          </w:tcPr>
          <w:p w14:paraId="61B5F73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Лига форматындағы турнирде, әр матчтың нәтижелері енгізіліп, есептелген ұпайлар мен гол айырмашылығы негізінде турнирлік кесте жаңартылады.</w:t>
            </w:r>
          </w:p>
        </w:tc>
        <w:tc>
          <w:tcPr>
            <w:tcW w:w="1530" w:type="dxa"/>
            <w:vAlign w:val="center"/>
          </w:tcPr>
          <w:p w14:paraId="1CD9B0A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306B2C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4C17F9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15</w:t>
            </w:r>
          </w:p>
        </w:tc>
        <w:tc>
          <w:tcPr>
            <w:tcW w:w="8222" w:type="dxa"/>
            <w:vAlign w:val="center"/>
          </w:tcPr>
          <w:p w14:paraId="4E498D3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Плей-офф форматындағы турнирде командалар жұптасып, жеңгендер келесі кезеңге өтеді. </w:t>
            </w:r>
            <w:r>
              <w:rPr>
                <w:rFonts w:ascii="Times New Roman" w:hAnsi="Times New Roman" w:cs="Times New Roman"/>
                <w:sz w:val="24"/>
                <w:szCs w:val="24"/>
              </w:rPr>
              <w:t>Бәрі автоматты түрде жүргізіледі.</w:t>
            </w:r>
          </w:p>
        </w:tc>
        <w:tc>
          <w:tcPr>
            <w:tcW w:w="1530" w:type="dxa"/>
            <w:vAlign w:val="center"/>
          </w:tcPr>
          <w:p w14:paraId="76BC49E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2F415C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1A86F87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16</w:t>
            </w:r>
          </w:p>
        </w:tc>
        <w:tc>
          <w:tcPr>
            <w:tcW w:w="8222" w:type="dxa"/>
            <w:vAlign w:val="center"/>
          </w:tcPr>
          <w:p w14:paraId="46F7017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матчқа нәтижелер енгізілген соң, жеңімпаз автоматты түрде анықталады және келесі кезеңге өту мүмкіндігі пайда болады.</w:t>
            </w:r>
          </w:p>
        </w:tc>
        <w:tc>
          <w:tcPr>
            <w:tcW w:w="1530" w:type="dxa"/>
            <w:vAlign w:val="center"/>
          </w:tcPr>
          <w:p w14:paraId="0CFF0A7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Шығару</w:t>
            </w:r>
          </w:p>
        </w:tc>
      </w:tr>
      <w:tr w14:paraId="682F91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79933CE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17</w:t>
            </w:r>
          </w:p>
        </w:tc>
        <w:tc>
          <w:tcPr>
            <w:tcW w:w="8222" w:type="dxa"/>
            <w:vAlign w:val="center"/>
          </w:tcPr>
          <w:p w14:paraId="20946ED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қолданушы өз командасының турнирлік кестесін көре алады.</w:t>
            </w:r>
          </w:p>
        </w:tc>
        <w:tc>
          <w:tcPr>
            <w:tcW w:w="1530" w:type="dxa"/>
            <w:vAlign w:val="center"/>
          </w:tcPr>
          <w:p w14:paraId="796D10E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2826053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03DD16E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18</w:t>
            </w:r>
          </w:p>
        </w:tc>
        <w:tc>
          <w:tcPr>
            <w:tcW w:w="8222" w:type="dxa"/>
            <w:vAlign w:val="center"/>
          </w:tcPr>
          <w:p w14:paraId="53C4CB6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Админ тек турнирлерді құруға және оларды басқаруға мүмкіндік алады. </w:t>
            </w:r>
            <w:r>
              <w:rPr>
                <w:rFonts w:ascii="Times New Roman" w:hAnsi="Times New Roman" w:cs="Times New Roman"/>
                <w:sz w:val="24"/>
                <w:szCs w:val="24"/>
              </w:rPr>
              <w:t>Админ "Tournaments" кестесіне жаңа турнирлерді қосады.</w:t>
            </w:r>
          </w:p>
        </w:tc>
        <w:tc>
          <w:tcPr>
            <w:tcW w:w="1530" w:type="dxa"/>
            <w:vAlign w:val="center"/>
          </w:tcPr>
          <w:p w14:paraId="3FBBF15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492018C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55A3302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19</w:t>
            </w:r>
          </w:p>
        </w:tc>
        <w:tc>
          <w:tcPr>
            <w:tcW w:w="8222" w:type="dxa"/>
            <w:vAlign w:val="center"/>
          </w:tcPr>
          <w:p w14:paraId="707B16D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турнирдің форматы мен командалар саны "</w:t>
            </w:r>
            <w:r>
              <w:rPr>
                <w:rFonts w:ascii="Times New Roman" w:hAnsi="Times New Roman" w:cs="Times New Roman"/>
                <w:sz w:val="24"/>
                <w:szCs w:val="24"/>
              </w:rPr>
              <w:t>Tournaments</w:t>
            </w:r>
            <w:r>
              <w:rPr>
                <w:rFonts w:ascii="Times New Roman" w:hAnsi="Times New Roman" w:cs="Times New Roman"/>
                <w:sz w:val="24"/>
                <w:szCs w:val="24"/>
                <w:lang w:val="ru-RU"/>
              </w:rPr>
              <w:t>" кестесінде сақталады.</w:t>
            </w:r>
          </w:p>
        </w:tc>
        <w:tc>
          <w:tcPr>
            <w:tcW w:w="1530" w:type="dxa"/>
            <w:vAlign w:val="center"/>
          </w:tcPr>
          <w:p w14:paraId="3D282BA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5A14DAA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6F64A74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20</w:t>
            </w:r>
          </w:p>
        </w:tc>
        <w:tc>
          <w:tcPr>
            <w:tcW w:w="8222" w:type="dxa"/>
            <w:vAlign w:val="center"/>
          </w:tcPr>
          <w:p w14:paraId="0372F03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Турнирлерді қарау және команда қосу үшін тек админ рөліне ие қолданушылар ғана құқылы.</w:t>
            </w:r>
          </w:p>
        </w:tc>
        <w:tc>
          <w:tcPr>
            <w:tcW w:w="1530" w:type="dxa"/>
            <w:vAlign w:val="center"/>
          </w:tcPr>
          <w:p w14:paraId="6B77481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161AD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6D159CF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21</w:t>
            </w:r>
          </w:p>
        </w:tc>
        <w:tc>
          <w:tcPr>
            <w:tcW w:w="8222" w:type="dxa"/>
            <w:vAlign w:val="center"/>
          </w:tcPr>
          <w:p w14:paraId="7133E7E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команданың турнирде ойнайтын матчтары және нәтиже көрсеткіштері "</w:t>
            </w:r>
            <w:r>
              <w:rPr>
                <w:rFonts w:ascii="Times New Roman" w:hAnsi="Times New Roman" w:cs="Times New Roman"/>
                <w:sz w:val="24"/>
                <w:szCs w:val="24"/>
              </w:rPr>
              <w:t>Matches</w:t>
            </w:r>
            <w:r>
              <w:rPr>
                <w:rFonts w:ascii="Times New Roman" w:hAnsi="Times New Roman" w:cs="Times New Roman"/>
                <w:sz w:val="24"/>
                <w:szCs w:val="24"/>
                <w:lang w:val="ru-RU"/>
              </w:rPr>
              <w:t>" кестесінде тіркеледі.</w:t>
            </w:r>
          </w:p>
        </w:tc>
        <w:tc>
          <w:tcPr>
            <w:tcW w:w="1530" w:type="dxa"/>
            <w:vAlign w:val="center"/>
          </w:tcPr>
          <w:p w14:paraId="6F547509">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5442C7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1FDD1E7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22</w:t>
            </w:r>
          </w:p>
        </w:tc>
        <w:tc>
          <w:tcPr>
            <w:tcW w:w="8222" w:type="dxa"/>
            <w:vAlign w:val="center"/>
          </w:tcPr>
          <w:p w14:paraId="00E674A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Турнирлік кесте автоматты түрде жаңартылады және ол "</w:t>
            </w:r>
            <w:r>
              <w:rPr>
                <w:rFonts w:ascii="Times New Roman" w:hAnsi="Times New Roman" w:cs="Times New Roman"/>
                <w:sz w:val="24"/>
                <w:szCs w:val="24"/>
              </w:rPr>
              <w:t>TournamentStandings</w:t>
            </w:r>
            <w:r>
              <w:rPr>
                <w:rFonts w:ascii="Times New Roman" w:hAnsi="Times New Roman" w:cs="Times New Roman"/>
                <w:sz w:val="24"/>
                <w:szCs w:val="24"/>
                <w:lang w:val="ru-RU"/>
              </w:rPr>
              <w:t>" кестесінде сақталады.</w:t>
            </w:r>
          </w:p>
        </w:tc>
        <w:tc>
          <w:tcPr>
            <w:tcW w:w="1530" w:type="dxa"/>
            <w:vAlign w:val="center"/>
          </w:tcPr>
          <w:p w14:paraId="2414FD3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Шығару</w:t>
            </w:r>
          </w:p>
        </w:tc>
      </w:tr>
      <w:tr w14:paraId="291C80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0E698A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23</w:t>
            </w:r>
          </w:p>
        </w:tc>
        <w:tc>
          <w:tcPr>
            <w:tcW w:w="8222" w:type="dxa"/>
            <w:vAlign w:val="center"/>
          </w:tcPr>
          <w:p w14:paraId="497B35C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Егер турнирдің форматы плей-офф болса, команда санына байланысты матчтар жұптастырылады, жеңімпаздар автоматты түрде анықталады.</w:t>
            </w:r>
          </w:p>
        </w:tc>
        <w:tc>
          <w:tcPr>
            <w:tcW w:w="1530" w:type="dxa"/>
            <w:vAlign w:val="center"/>
          </w:tcPr>
          <w:p w14:paraId="16CBF25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Шығару</w:t>
            </w:r>
          </w:p>
        </w:tc>
      </w:tr>
      <w:tr w14:paraId="2CFD89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456EC56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24</w:t>
            </w:r>
          </w:p>
        </w:tc>
        <w:tc>
          <w:tcPr>
            <w:tcW w:w="8222" w:type="dxa"/>
            <w:vAlign w:val="center"/>
          </w:tcPr>
          <w:p w14:paraId="4598901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Команданың капитаны тек өз командасының қатысуына өтінімдер қабылдай алады.</w:t>
            </w:r>
          </w:p>
        </w:tc>
        <w:tc>
          <w:tcPr>
            <w:tcW w:w="1530" w:type="dxa"/>
            <w:vAlign w:val="center"/>
          </w:tcPr>
          <w:p w14:paraId="08DD4DC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340AA9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5D94CA9">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25</w:t>
            </w:r>
          </w:p>
        </w:tc>
        <w:tc>
          <w:tcPr>
            <w:tcW w:w="8222" w:type="dxa"/>
            <w:vAlign w:val="center"/>
          </w:tcPr>
          <w:p w14:paraId="1C5EAEF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Турнирдің жеңімпазы анықталғанда жеңімпаз көрсетіледі және турнир турнир кестесінен өшіріледі</w:t>
            </w:r>
          </w:p>
        </w:tc>
        <w:tc>
          <w:tcPr>
            <w:tcW w:w="1530" w:type="dxa"/>
            <w:vAlign w:val="center"/>
          </w:tcPr>
          <w:p w14:paraId="7769E1D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Акикат</w:t>
            </w:r>
          </w:p>
        </w:tc>
      </w:tr>
      <w:tr w14:paraId="626839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04" w:type="dxa"/>
            <w:vAlign w:val="center"/>
          </w:tcPr>
          <w:p w14:paraId="2AF3383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2</w:t>
            </w:r>
            <w:r>
              <w:rPr>
                <w:rFonts w:ascii="Times New Roman" w:hAnsi="Times New Roman" w:cs="Times New Roman"/>
                <w:sz w:val="24"/>
                <w:szCs w:val="24"/>
                <w:lang w:val="kk-KZ"/>
              </w:rPr>
              <w:t>6</w:t>
            </w:r>
          </w:p>
        </w:tc>
        <w:tc>
          <w:tcPr>
            <w:tcW w:w="8222" w:type="dxa"/>
            <w:vAlign w:val="center"/>
          </w:tcPr>
          <w:p w14:paraId="4FC11EC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Архивта өткен турнирлер жайлы ақпарат сақталады</w:t>
            </w:r>
          </w:p>
        </w:tc>
        <w:tc>
          <w:tcPr>
            <w:tcW w:w="1530" w:type="dxa"/>
            <w:vAlign w:val="center"/>
          </w:tcPr>
          <w:p w14:paraId="3EC68EF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Шығару</w:t>
            </w:r>
          </w:p>
        </w:tc>
      </w:tr>
    </w:tbl>
    <w:p w14:paraId="6775C1DF">
      <w:pPr>
        <w:spacing w:after="0" w:line="240" w:lineRule="auto"/>
        <w:ind w:right="-24"/>
        <w:jc w:val="both"/>
        <w:rPr>
          <w:rFonts w:ascii="Times New Roman" w:hAnsi="Times New Roman" w:cs="Times New Roman"/>
          <w:sz w:val="28"/>
          <w:szCs w:val="28"/>
          <w:lang w:val="kk-KZ"/>
        </w:rPr>
      </w:pPr>
    </w:p>
    <w:p w14:paraId="3429795C">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b/>
          <w:bCs/>
          <w:sz w:val="28"/>
          <w:szCs w:val="28"/>
        </w:rPr>
        <w:t>Негізгі маңыздарды сипаттау</w:t>
      </w:r>
    </w:p>
    <w:p w14:paraId="5F29ED92">
      <w:pPr>
        <w:pStyle w:val="42"/>
        <w:ind w:left="720"/>
        <w:jc w:val="both"/>
        <w:rPr>
          <w:rFonts w:ascii="Times New Roman" w:hAnsi="Times New Roman" w:cs="Times New Roman"/>
          <w:sz w:val="28"/>
          <w:szCs w:val="28"/>
          <w:lang w:val="ru-RU"/>
        </w:rPr>
      </w:pPr>
      <w:r>
        <w:rPr>
          <w:rFonts w:ascii="Times New Roman" w:hAnsi="Times New Roman" w:cs="Times New Roman"/>
          <w:sz w:val="28"/>
          <w:szCs w:val="28"/>
          <w:lang w:val="ru-RU"/>
        </w:rPr>
        <w:t>Пәндік облысты талдау негізінде "</w:t>
      </w:r>
      <w:r>
        <w:rPr>
          <w:rFonts w:ascii="Times New Roman" w:hAnsi="Times New Roman" w:cs="Times New Roman"/>
          <w:sz w:val="28"/>
          <w:szCs w:val="28"/>
        </w:rPr>
        <w:t>eSports</w:t>
      </w:r>
      <w:r>
        <w:rPr>
          <w:rFonts w:ascii="Times New Roman" w:hAnsi="Times New Roman" w:cs="Times New Roman"/>
          <w:sz w:val="28"/>
          <w:szCs w:val="28"/>
          <w:lang w:val="ru-RU"/>
        </w:rPr>
        <w:t xml:space="preserve"> турнирлерін ұйымдастыру бойынша мәліметтер қорын жобалау" реляциялық мод</w:t>
      </w:r>
      <w:r>
        <w:rPr>
          <w:rFonts w:ascii="Times New Roman" w:hAnsi="Times New Roman" w:cs="Times New Roman"/>
          <w:sz w:val="28"/>
          <w:szCs w:val="28"/>
        </w:rPr>
        <w:t>e</w:t>
      </w:r>
      <w:r>
        <w:rPr>
          <w:rFonts w:ascii="Times New Roman" w:hAnsi="Times New Roman" w:cs="Times New Roman"/>
          <w:sz w:val="28"/>
          <w:szCs w:val="28"/>
          <w:lang w:val="ru-RU"/>
        </w:rPr>
        <w:t>ль негізінде</w:t>
      </w:r>
      <w:r>
        <w:rPr>
          <w:rFonts w:ascii="Times New Roman" w:hAnsi="Times New Roman" w:cs="Times New Roman"/>
          <w:sz w:val="28"/>
          <w:szCs w:val="28"/>
          <w:lang w:val="kk-KZ"/>
        </w:rPr>
        <w:t xml:space="preserve"> </w:t>
      </w:r>
      <w:r>
        <w:rPr>
          <w:rFonts w:ascii="Times New Roman" w:hAnsi="Times New Roman" w:cs="Times New Roman"/>
          <w:sz w:val="28"/>
          <w:szCs w:val="28"/>
          <w:lang w:val="ru-RU"/>
        </w:rPr>
        <w:t>келесі кестелер</w:t>
      </w:r>
      <w:r>
        <w:rPr>
          <w:rFonts w:ascii="Times New Roman" w:hAnsi="Times New Roman" w:cs="Times New Roman"/>
          <w:sz w:val="28"/>
          <w:szCs w:val="28"/>
          <w:lang w:val="kk-KZ"/>
        </w:rPr>
        <w:t xml:space="preserve"> </w:t>
      </w:r>
      <w:r>
        <w:rPr>
          <w:rFonts w:ascii="Times New Roman" w:hAnsi="Times New Roman" w:cs="Times New Roman"/>
          <w:sz w:val="28"/>
          <w:szCs w:val="28"/>
          <w:lang w:val="ru-RU"/>
        </w:rPr>
        <w:t>қарастырылады:</w:t>
      </w:r>
      <w:r>
        <w:rPr>
          <w:rFonts w:ascii="Times New Roman" w:hAnsi="Times New Roman" w:cs="Times New Roman"/>
          <w:sz w:val="28"/>
          <w:szCs w:val="28"/>
          <w:lang w:val="kk-KZ"/>
        </w:rPr>
        <w:t xml:space="preserve"> </w:t>
      </w:r>
    </w:p>
    <w:p w14:paraId="5E6B35CC">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Users (Пайдаланушылар):</w:t>
      </w:r>
    </w:p>
    <w:p w14:paraId="51FBBC9C">
      <w:pPr>
        <w:pStyle w:val="42"/>
        <w:ind w:left="1080"/>
        <w:jc w:val="both"/>
        <w:rPr>
          <w:rFonts w:ascii="Times New Roman" w:hAnsi="Times New Roman" w:cs="Times New Roman"/>
          <w:sz w:val="28"/>
          <w:szCs w:val="28"/>
        </w:rPr>
      </w:pPr>
      <w:r>
        <w:rPr>
          <w:rFonts w:ascii="Times New Roman" w:hAnsi="Times New Roman" w:cs="Times New Roman"/>
          <w:sz w:val="28"/>
          <w:szCs w:val="28"/>
        </w:rPr>
        <w:t>Бұл кесте қолданушылардың мәліметтерін сақтайды: атауы, электрондық поштасы, телефон нөмірі, паролі және рөлі. Әрбір пайдаланушының бірегей идентификаторы (UserID) бар, ол басқа кестелерде байланыс орнату үшін пайдаланылады. Пайдаланушының рөлі (User, Captain, Admin) оның жүйедегі құқықтарын анықтайды.</w:t>
      </w:r>
    </w:p>
    <w:p w14:paraId="417F7CEC">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Tournaments (Турнирлер):</w:t>
      </w:r>
    </w:p>
    <w:p w14:paraId="52E831D1">
      <w:pPr>
        <w:pStyle w:val="42"/>
        <w:ind w:left="1080"/>
        <w:jc w:val="both"/>
        <w:rPr>
          <w:rFonts w:ascii="Times New Roman" w:hAnsi="Times New Roman" w:cs="Times New Roman"/>
          <w:sz w:val="28"/>
          <w:szCs w:val="28"/>
        </w:rPr>
      </w:pPr>
      <w:r>
        <w:rPr>
          <w:rFonts w:ascii="Times New Roman" w:hAnsi="Times New Roman" w:cs="Times New Roman"/>
          <w:sz w:val="28"/>
          <w:szCs w:val="28"/>
        </w:rPr>
        <w:t>Турнирлер туралы мәліметтерді сақтайды, атап айтқанда, турнирдің атауы, форматы (лига немесе плей-офф) және қатысатын командалар саны. Турнирлердің әрбіреуі бірегей идентификаторға ие (TournamentID), бұл идентификатор басқа кестелерде қолданылып, турнирлер мен командалардың арасындағы байланыстарды орнатады.</w:t>
      </w:r>
    </w:p>
    <w:p w14:paraId="30CBEEBA">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Teams (Командалар):</w:t>
      </w:r>
    </w:p>
    <w:p w14:paraId="1A921A35">
      <w:pPr>
        <w:pStyle w:val="42"/>
        <w:ind w:left="1080"/>
        <w:jc w:val="both"/>
        <w:rPr>
          <w:rFonts w:ascii="Times New Roman" w:hAnsi="Times New Roman" w:cs="Times New Roman"/>
          <w:sz w:val="28"/>
          <w:szCs w:val="28"/>
          <w:lang w:val="ru-RU"/>
        </w:rPr>
      </w:pPr>
      <w:r>
        <w:rPr>
          <w:rFonts w:ascii="Times New Roman" w:hAnsi="Times New Roman" w:cs="Times New Roman"/>
          <w:sz w:val="28"/>
          <w:szCs w:val="28"/>
          <w:lang w:val="ru-RU"/>
        </w:rPr>
        <w:t>Бұл кесте командалардың мәліметтерін сақтайды. Әр командаға бірегей идентификатор (</w:t>
      </w:r>
      <w:r>
        <w:rPr>
          <w:rFonts w:ascii="Times New Roman" w:hAnsi="Times New Roman" w:cs="Times New Roman"/>
          <w:sz w:val="28"/>
          <w:szCs w:val="28"/>
        </w:rPr>
        <w:t>TeamID</w:t>
      </w:r>
      <w:r>
        <w:rPr>
          <w:rFonts w:ascii="Times New Roman" w:hAnsi="Times New Roman" w:cs="Times New Roman"/>
          <w:sz w:val="28"/>
          <w:szCs w:val="28"/>
          <w:lang w:val="ru-RU"/>
        </w:rPr>
        <w:t>) беріледі, оның капитаны (</w:t>
      </w:r>
      <w:r>
        <w:rPr>
          <w:rFonts w:ascii="Times New Roman" w:hAnsi="Times New Roman" w:cs="Times New Roman"/>
          <w:sz w:val="28"/>
          <w:szCs w:val="28"/>
        </w:rPr>
        <w:t>CaptainID</w:t>
      </w:r>
      <w:r>
        <w:rPr>
          <w:rFonts w:ascii="Times New Roman" w:hAnsi="Times New Roman" w:cs="Times New Roman"/>
          <w:sz w:val="28"/>
          <w:szCs w:val="28"/>
          <w:lang w:val="ru-RU"/>
        </w:rPr>
        <w:t>) және қатысқан турнирі (</w:t>
      </w:r>
      <w:r>
        <w:rPr>
          <w:rFonts w:ascii="Times New Roman" w:hAnsi="Times New Roman" w:cs="Times New Roman"/>
          <w:sz w:val="28"/>
          <w:szCs w:val="28"/>
        </w:rPr>
        <w:t>TournamentID</w:t>
      </w:r>
      <w:r>
        <w:rPr>
          <w:rFonts w:ascii="Times New Roman" w:hAnsi="Times New Roman" w:cs="Times New Roman"/>
          <w:sz w:val="28"/>
          <w:szCs w:val="28"/>
          <w:lang w:val="ru-RU"/>
        </w:rPr>
        <w:t>) тіркеледі. Командаларда қатысушылар саны шектеулі (</w:t>
      </w:r>
      <w:r>
        <w:rPr>
          <w:rFonts w:ascii="Times New Roman" w:hAnsi="Times New Roman" w:cs="Times New Roman"/>
          <w:sz w:val="28"/>
          <w:szCs w:val="28"/>
        </w:rPr>
        <w:t>Teams</w:t>
      </w:r>
      <w:r>
        <w:rPr>
          <w:rFonts w:ascii="Times New Roman" w:hAnsi="Times New Roman" w:cs="Times New Roman"/>
          <w:sz w:val="28"/>
          <w:szCs w:val="28"/>
          <w:lang w:val="ru-RU"/>
        </w:rPr>
        <w:t>_</w:t>
      </w:r>
      <w:r>
        <w:rPr>
          <w:rFonts w:ascii="Times New Roman" w:hAnsi="Times New Roman" w:cs="Times New Roman"/>
          <w:sz w:val="28"/>
          <w:szCs w:val="28"/>
        </w:rPr>
        <w:t>MaxMembers</w:t>
      </w:r>
      <w:r>
        <w:rPr>
          <w:rFonts w:ascii="Times New Roman" w:hAnsi="Times New Roman" w:cs="Times New Roman"/>
          <w:sz w:val="28"/>
          <w:szCs w:val="28"/>
          <w:lang w:val="ru-RU"/>
        </w:rPr>
        <w:t>), бұл параметрдің көмегімен команданың мүшелерін басқаруға болады.</w:t>
      </w:r>
    </w:p>
    <w:p w14:paraId="7204256A">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TeamMembers (Команданың мүшелері):</w:t>
      </w:r>
    </w:p>
    <w:p w14:paraId="241C3C42">
      <w:pPr>
        <w:pStyle w:val="42"/>
        <w:ind w:left="1080"/>
        <w:jc w:val="both"/>
        <w:rPr>
          <w:rFonts w:ascii="Times New Roman" w:hAnsi="Times New Roman" w:cs="Times New Roman"/>
          <w:sz w:val="28"/>
          <w:szCs w:val="28"/>
        </w:rPr>
      </w:pPr>
      <w:r>
        <w:rPr>
          <w:rFonts w:ascii="Times New Roman" w:hAnsi="Times New Roman" w:cs="Times New Roman"/>
          <w:sz w:val="28"/>
          <w:szCs w:val="28"/>
        </w:rPr>
        <w:t>Команданың мүшелерінің тіркелгенін көрсететін кесте. Әр командаға қатысқан пайдаланушының идентификаторы (UserID) мен команданың идентификаторы (TeamID) aрқылы қатысушы туралы мәлімет сақталады. Бұл кесте арқылы командаларға қатысушыларды қосу және шығару процесі жүзеге асырылады.</w:t>
      </w:r>
    </w:p>
    <w:p w14:paraId="6A40876A">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TeamJoinRequests (Командаға қосылу өтінімдері):</w:t>
      </w:r>
    </w:p>
    <w:p w14:paraId="4897ECBC">
      <w:pPr>
        <w:pStyle w:val="42"/>
        <w:ind w:left="1080"/>
        <w:jc w:val="both"/>
        <w:rPr>
          <w:rFonts w:ascii="Times New Roman" w:hAnsi="Times New Roman" w:cs="Times New Roman"/>
          <w:sz w:val="28"/>
          <w:szCs w:val="28"/>
        </w:rPr>
      </w:pPr>
      <w:r>
        <w:rPr>
          <w:rFonts w:ascii="Times New Roman" w:hAnsi="Times New Roman" w:cs="Times New Roman"/>
          <w:sz w:val="28"/>
          <w:szCs w:val="28"/>
        </w:rPr>
        <w:t>Пайдаланушының командаға қосылу өтінімдері сақталады. Әр өтінімнің статусы (Pending, Accepted, Rejected) бар және өтінімнің нәтижесі капитан немесе әкімші тарапынан қабылданады. Бұл кесте команданың құрамын басқару үшін қажетті ақпаратты береді.</w:t>
      </w:r>
    </w:p>
    <w:p w14:paraId="0761D279">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TournamentJoinRequests (Турнирге қатысу өтінімдері):</w:t>
      </w:r>
    </w:p>
    <w:p w14:paraId="4ED42E31">
      <w:pPr>
        <w:pStyle w:val="42"/>
        <w:ind w:left="1080"/>
        <w:jc w:val="both"/>
        <w:rPr>
          <w:rFonts w:ascii="Times New Roman" w:hAnsi="Times New Roman" w:cs="Times New Roman"/>
          <w:sz w:val="28"/>
          <w:szCs w:val="28"/>
        </w:rPr>
      </w:pPr>
      <w:r>
        <w:rPr>
          <w:rFonts w:ascii="Times New Roman" w:hAnsi="Times New Roman" w:cs="Times New Roman"/>
          <w:sz w:val="28"/>
          <w:szCs w:val="28"/>
        </w:rPr>
        <w:t>Бұл кесте команданың турнирге қатысу өтінімдерін сақтайды. Әр өтінімнің статусы (Pending, Accepted, Rejected) бар және өтінімдер команданың қатысуы үшін турнирге қабылданған немесе қабылданбағанын көрсетеді. Бұл кесте турнирлерді ұйымдастыру кезінде пайдаланушылардың қатысуын реттейді.</w:t>
      </w:r>
    </w:p>
    <w:p w14:paraId="3CFCFD85">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Matches (Матчтар):</w:t>
      </w:r>
    </w:p>
    <w:p w14:paraId="5096AA7C">
      <w:pPr>
        <w:pStyle w:val="42"/>
        <w:ind w:left="1080"/>
        <w:jc w:val="both"/>
        <w:rPr>
          <w:rFonts w:ascii="Times New Roman" w:hAnsi="Times New Roman" w:cs="Times New Roman"/>
          <w:sz w:val="28"/>
          <w:szCs w:val="28"/>
        </w:rPr>
      </w:pPr>
      <w:r>
        <w:rPr>
          <w:rFonts w:ascii="Times New Roman" w:hAnsi="Times New Roman" w:cs="Times New Roman"/>
          <w:sz w:val="28"/>
          <w:szCs w:val="28"/>
        </w:rPr>
        <w:t>Әр турнирде өтетін матчтар турaлы мәліметтерді сақтайды. Бұл кестеде матчтың нәтижесі, яғни екі команданың ұпайы (ScoreTeam1 және ScoreTeam2) енгізіледі. Матчтардың нәтижелері турнирдің кестесін автоматты түрде есептеуге мүмкіндік береді.</w:t>
      </w:r>
    </w:p>
    <w:p w14:paraId="3F1748B7">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TournamentStandings (Турнирлік кесте):</w:t>
      </w:r>
    </w:p>
    <w:p w14:paraId="7B4D5D02">
      <w:pPr>
        <w:pStyle w:val="42"/>
        <w:ind w:left="1080"/>
        <w:jc w:val="both"/>
        <w:rPr>
          <w:rFonts w:ascii="Times New Roman" w:hAnsi="Times New Roman" w:cs="Times New Roman"/>
          <w:sz w:val="28"/>
          <w:szCs w:val="28"/>
          <w:lang w:val="ru-RU"/>
        </w:rPr>
      </w:pPr>
      <w:r>
        <w:rPr>
          <w:rFonts w:ascii="Times New Roman" w:hAnsi="Times New Roman" w:cs="Times New Roman"/>
          <w:sz w:val="28"/>
          <w:szCs w:val="28"/>
          <w:lang w:val="ru-RU"/>
        </w:rPr>
        <w:t>Бұл кесте турнирдегі командалардың орындарын сақтайды. Әр команда үшін матчтар саны (</w:t>
      </w:r>
      <w:r>
        <w:rPr>
          <w:rFonts w:ascii="Times New Roman" w:hAnsi="Times New Roman" w:cs="Times New Roman"/>
          <w:sz w:val="28"/>
          <w:szCs w:val="28"/>
        </w:rPr>
        <w:t>MatchesPlayed</w:t>
      </w:r>
      <w:r>
        <w:rPr>
          <w:rFonts w:ascii="Times New Roman" w:hAnsi="Times New Roman" w:cs="Times New Roman"/>
          <w:sz w:val="28"/>
          <w:szCs w:val="28"/>
          <w:lang w:val="ru-RU"/>
        </w:rPr>
        <w:t>), жеңістер (</w:t>
      </w:r>
      <w:r>
        <w:rPr>
          <w:rFonts w:ascii="Times New Roman" w:hAnsi="Times New Roman" w:cs="Times New Roman"/>
          <w:sz w:val="28"/>
          <w:szCs w:val="28"/>
        </w:rPr>
        <w:t>Wins</w:t>
      </w:r>
      <w:r>
        <w:rPr>
          <w:rFonts w:ascii="Times New Roman" w:hAnsi="Times New Roman" w:cs="Times New Roman"/>
          <w:sz w:val="28"/>
          <w:szCs w:val="28"/>
          <w:lang w:val="ru-RU"/>
        </w:rPr>
        <w:t>), тең ойындар (</w:t>
      </w:r>
      <w:r>
        <w:rPr>
          <w:rFonts w:ascii="Times New Roman" w:hAnsi="Times New Roman" w:cs="Times New Roman"/>
          <w:sz w:val="28"/>
          <w:szCs w:val="28"/>
        </w:rPr>
        <w:t>Draws</w:t>
      </w:r>
      <w:r>
        <w:rPr>
          <w:rFonts w:ascii="Times New Roman" w:hAnsi="Times New Roman" w:cs="Times New Roman"/>
          <w:sz w:val="28"/>
          <w:szCs w:val="28"/>
          <w:lang w:val="ru-RU"/>
        </w:rPr>
        <w:t>), жеңілістер (</w:t>
      </w:r>
      <w:r>
        <w:rPr>
          <w:rFonts w:ascii="Times New Roman" w:hAnsi="Times New Roman" w:cs="Times New Roman"/>
          <w:sz w:val="28"/>
          <w:szCs w:val="28"/>
        </w:rPr>
        <w:t>Losses</w:t>
      </w:r>
      <w:r>
        <w:rPr>
          <w:rFonts w:ascii="Times New Roman" w:hAnsi="Times New Roman" w:cs="Times New Roman"/>
          <w:sz w:val="28"/>
          <w:szCs w:val="28"/>
          <w:lang w:val="ru-RU"/>
        </w:rPr>
        <w:t>), ұпайлар (</w:t>
      </w:r>
      <w:r>
        <w:rPr>
          <w:rFonts w:ascii="Times New Roman" w:hAnsi="Times New Roman" w:cs="Times New Roman"/>
          <w:sz w:val="28"/>
          <w:szCs w:val="28"/>
        </w:rPr>
        <w:t>Points</w:t>
      </w:r>
      <w:r>
        <w:rPr>
          <w:rFonts w:ascii="Times New Roman" w:hAnsi="Times New Roman" w:cs="Times New Roman"/>
          <w:sz w:val="28"/>
          <w:szCs w:val="28"/>
          <w:lang w:val="ru-RU"/>
        </w:rPr>
        <w:t>), голдар (</w:t>
      </w:r>
      <w:r>
        <w:rPr>
          <w:rFonts w:ascii="Times New Roman" w:hAnsi="Times New Roman" w:cs="Times New Roman"/>
          <w:sz w:val="28"/>
          <w:szCs w:val="28"/>
        </w:rPr>
        <w:t>GoalsScored</w:t>
      </w:r>
      <w:r>
        <w:rPr>
          <w:rFonts w:ascii="Times New Roman" w:hAnsi="Times New Roman" w:cs="Times New Roman"/>
          <w:sz w:val="28"/>
          <w:szCs w:val="28"/>
          <w:lang w:val="ru-RU"/>
        </w:rPr>
        <w:t>), қарсылас командалардан доп жіберілген голдар (</w:t>
      </w:r>
      <w:r>
        <w:rPr>
          <w:rFonts w:ascii="Times New Roman" w:hAnsi="Times New Roman" w:cs="Times New Roman"/>
          <w:sz w:val="28"/>
          <w:szCs w:val="28"/>
        </w:rPr>
        <w:t>GoalsConceded</w:t>
      </w:r>
      <w:r>
        <w:rPr>
          <w:rFonts w:ascii="Times New Roman" w:hAnsi="Times New Roman" w:cs="Times New Roman"/>
          <w:sz w:val="28"/>
          <w:szCs w:val="28"/>
          <w:lang w:val="ru-RU"/>
        </w:rPr>
        <w:t>) және гол айырмашылығы (</w:t>
      </w:r>
      <w:r>
        <w:rPr>
          <w:rFonts w:ascii="Times New Roman" w:hAnsi="Times New Roman" w:cs="Times New Roman"/>
          <w:sz w:val="28"/>
          <w:szCs w:val="28"/>
        </w:rPr>
        <w:t>GoalDifference</w:t>
      </w:r>
      <w:r>
        <w:rPr>
          <w:rFonts w:ascii="Times New Roman" w:hAnsi="Times New Roman" w:cs="Times New Roman"/>
          <w:sz w:val="28"/>
          <w:szCs w:val="28"/>
          <w:lang w:val="ru-RU"/>
        </w:rPr>
        <w:t>) тіркеледі. Бұл ақпаратты пайдаланып, турнирдің қорытындысы мен жеңімпаздарды анықтауға болады.</w:t>
      </w:r>
    </w:p>
    <w:p w14:paraId="79125847">
      <w:pPr>
        <w:pStyle w:val="42"/>
        <w:numPr>
          <w:ilvl w:val="0"/>
          <w:numId w:val="3"/>
        </w:numPr>
        <w:jc w:val="both"/>
        <w:rPr>
          <w:rFonts w:ascii="Times New Roman" w:hAnsi="Times New Roman" w:cs="Times New Roman"/>
          <w:sz w:val="28"/>
          <w:szCs w:val="28"/>
        </w:rPr>
      </w:pPr>
      <w:r>
        <w:rPr>
          <w:rFonts w:ascii="Times New Roman" w:hAnsi="Times New Roman" w:cs="Times New Roman"/>
          <w:sz w:val="28"/>
          <w:szCs w:val="28"/>
        </w:rPr>
        <w:t>TournamentWinners(</w:t>
      </w:r>
      <w:r>
        <w:rPr>
          <w:rFonts w:ascii="Times New Roman" w:hAnsi="Times New Roman" w:cs="Times New Roman"/>
          <w:sz w:val="28"/>
          <w:szCs w:val="28"/>
          <w:lang w:val="kk-KZ"/>
        </w:rPr>
        <w:t>Жеңімпаздар кестесі</w:t>
      </w:r>
      <w:r>
        <w:rPr>
          <w:rFonts w:ascii="Times New Roman" w:hAnsi="Times New Roman" w:cs="Times New Roman"/>
          <w:sz w:val="28"/>
          <w:szCs w:val="28"/>
        </w:rPr>
        <w:t>)</w:t>
      </w:r>
    </w:p>
    <w:p w14:paraId="743FC8BC">
      <w:pPr>
        <w:pStyle w:val="42"/>
        <w:ind w:left="1080"/>
        <w:jc w:val="both"/>
        <w:rPr>
          <w:rFonts w:ascii="Times New Roman" w:hAnsi="Times New Roman" w:cs="Times New Roman"/>
          <w:sz w:val="28"/>
          <w:szCs w:val="28"/>
        </w:rPr>
      </w:pPr>
      <w:r>
        <w:rPr>
          <w:rFonts w:ascii="Times New Roman" w:hAnsi="Times New Roman" w:cs="Times New Roman"/>
          <w:sz w:val="28"/>
          <w:szCs w:val="28"/>
        </w:rPr>
        <w:t>Бұл кесте әр турнирдің жеңімпаз командасының атауын сақтайды. Турнир аяқталғаннан кейін автоматты түрде немесе aдмин енгізуі арқылы жеңімпаз команда тіркеледі.</w:t>
      </w:r>
    </w:p>
    <w:p w14:paraId="1F7F5EAE">
      <w:pPr>
        <w:pStyle w:val="42"/>
        <w:ind w:firstLine="720"/>
        <w:jc w:val="both"/>
        <w:rPr>
          <w:rFonts w:ascii="Times New Roman" w:hAnsi="Times New Roman" w:cs="Times New Roman"/>
          <w:sz w:val="28"/>
          <w:szCs w:val="28"/>
          <w:lang w:val="kk-KZ"/>
        </w:rPr>
      </w:pPr>
      <w:r>
        <w:rPr>
          <w:rFonts w:ascii="Times New Roman" w:hAnsi="Times New Roman" w:cs="Times New Roman"/>
          <w:sz w:val="28"/>
          <w:szCs w:val="28"/>
          <w:lang w:val="ru-RU"/>
        </w:rPr>
        <w:t>Әрбір</w:t>
      </w:r>
      <w:r>
        <w:rPr>
          <w:rFonts w:ascii="Times New Roman" w:hAnsi="Times New Roman" w:cs="Times New Roman"/>
          <w:sz w:val="28"/>
          <w:szCs w:val="28"/>
        </w:rPr>
        <w:t xml:space="preserve"> </w:t>
      </w:r>
      <w:r>
        <w:rPr>
          <w:rFonts w:ascii="Times New Roman" w:hAnsi="Times New Roman" w:cs="Times New Roman"/>
          <w:sz w:val="28"/>
          <w:szCs w:val="28"/>
          <w:lang w:val="ru-RU"/>
        </w:rPr>
        <w:t>кесте</w:t>
      </w:r>
      <w:r>
        <w:rPr>
          <w:rFonts w:ascii="Times New Roman" w:hAnsi="Times New Roman" w:cs="Times New Roman"/>
          <w:sz w:val="28"/>
          <w:szCs w:val="28"/>
        </w:rPr>
        <w:t xml:space="preserve"> </w:t>
      </w:r>
      <w:r>
        <w:rPr>
          <w:rFonts w:ascii="Times New Roman" w:hAnsi="Times New Roman" w:cs="Times New Roman"/>
          <w:sz w:val="28"/>
          <w:szCs w:val="28"/>
          <w:lang w:val="ru-RU"/>
        </w:rPr>
        <w:t>өзара</w:t>
      </w:r>
      <w:r>
        <w:rPr>
          <w:rFonts w:ascii="Times New Roman" w:hAnsi="Times New Roman" w:cs="Times New Roman"/>
          <w:sz w:val="28"/>
          <w:szCs w:val="28"/>
        </w:rPr>
        <w:t xml:space="preserve"> </w:t>
      </w:r>
      <w:r>
        <w:rPr>
          <w:rFonts w:ascii="Times New Roman" w:hAnsi="Times New Roman" w:cs="Times New Roman"/>
          <w:sz w:val="28"/>
          <w:szCs w:val="28"/>
          <w:lang w:val="ru-RU"/>
        </w:rPr>
        <w:t>байланысты</w:t>
      </w:r>
      <w:r>
        <w:rPr>
          <w:rFonts w:ascii="Times New Roman" w:hAnsi="Times New Roman" w:cs="Times New Roman"/>
          <w:sz w:val="28"/>
          <w:szCs w:val="28"/>
        </w:rPr>
        <w:t xml:space="preserve"> </w:t>
      </w:r>
      <w:r>
        <w:rPr>
          <w:rFonts w:ascii="Times New Roman" w:hAnsi="Times New Roman" w:cs="Times New Roman"/>
          <w:sz w:val="28"/>
          <w:szCs w:val="28"/>
          <w:lang w:val="ru-RU"/>
        </w:rPr>
        <w:t>болып</w:t>
      </w:r>
      <w:r>
        <w:rPr>
          <w:rFonts w:ascii="Times New Roman" w:hAnsi="Times New Roman" w:cs="Times New Roman"/>
          <w:sz w:val="28"/>
          <w:szCs w:val="28"/>
        </w:rPr>
        <w:t xml:space="preserve">, </w:t>
      </w:r>
      <w:r>
        <w:rPr>
          <w:rFonts w:ascii="Times New Roman" w:hAnsi="Times New Roman" w:cs="Times New Roman"/>
          <w:sz w:val="28"/>
          <w:szCs w:val="28"/>
          <w:lang w:val="ru-RU"/>
        </w:rPr>
        <w:t>жүйенің</w:t>
      </w:r>
      <w:r>
        <w:rPr>
          <w:rFonts w:ascii="Times New Roman" w:hAnsi="Times New Roman" w:cs="Times New Roman"/>
          <w:sz w:val="28"/>
          <w:szCs w:val="28"/>
        </w:rPr>
        <w:t xml:space="preserve"> </w:t>
      </w:r>
      <w:r>
        <w:rPr>
          <w:rFonts w:ascii="Times New Roman" w:hAnsi="Times New Roman" w:cs="Times New Roman"/>
          <w:sz w:val="28"/>
          <w:szCs w:val="28"/>
          <w:lang w:val="ru-RU"/>
        </w:rPr>
        <w:t>толық</w:t>
      </w:r>
      <w:r>
        <w:rPr>
          <w:rFonts w:ascii="Times New Roman" w:hAnsi="Times New Roman" w:cs="Times New Roman"/>
          <w:sz w:val="28"/>
          <w:szCs w:val="28"/>
        </w:rPr>
        <w:t xml:space="preserve"> </w:t>
      </w:r>
      <w:r>
        <w:rPr>
          <w:rFonts w:ascii="Times New Roman" w:hAnsi="Times New Roman" w:cs="Times New Roman"/>
          <w:sz w:val="28"/>
          <w:szCs w:val="28"/>
          <w:lang w:val="ru-RU"/>
        </w:rPr>
        <w:t>функционалын</w:t>
      </w:r>
      <w:r>
        <w:rPr>
          <w:rFonts w:ascii="Times New Roman" w:hAnsi="Times New Roman" w:cs="Times New Roman"/>
          <w:sz w:val="28"/>
          <w:szCs w:val="28"/>
        </w:rPr>
        <w:t xml:space="preserve"> </w:t>
      </w:r>
      <w:r>
        <w:rPr>
          <w:rFonts w:ascii="Times New Roman" w:hAnsi="Times New Roman" w:cs="Times New Roman"/>
          <w:sz w:val="28"/>
          <w:szCs w:val="28"/>
          <w:lang w:val="ru-RU"/>
        </w:rPr>
        <w:t>қамтамасыз</w:t>
      </w:r>
      <w:r>
        <w:rPr>
          <w:rFonts w:ascii="Times New Roman" w:hAnsi="Times New Roman" w:cs="Times New Roman"/>
          <w:sz w:val="28"/>
          <w:szCs w:val="28"/>
        </w:rPr>
        <w:t xml:space="preserve"> </w:t>
      </w:r>
      <w:r>
        <w:rPr>
          <w:rFonts w:ascii="Times New Roman" w:hAnsi="Times New Roman" w:cs="Times New Roman"/>
          <w:sz w:val="28"/>
          <w:szCs w:val="28"/>
          <w:lang w:val="ru-RU"/>
        </w:rPr>
        <w:t>етеді</w:t>
      </w:r>
      <w:r>
        <w:rPr>
          <w:rFonts w:ascii="Times New Roman" w:hAnsi="Times New Roman" w:cs="Times New Roman"/>
          <w:sz w:val="28"/>
          <w:szCs w:val="28"/>
        </w:rPr>
        <w:t xml:space="preserve">. </w:t>
      </w:r>
      <w:r>
        <w:rPr>
          <w:rFonts w:ascii="Times New Roman" w:hAnsi="Times New Roman" w:cs="Times New Roman"/>
          <w:sz w:val="28"/>
          <w:szCs w:val="28"/>
          <w:lang w:val="ru-RU"/>
        </w:rPr>
        <w:t>Пайдаланушылар</w:t>
      </w:r>
      <w:r>
        <w:rPr>
          <w:rFonts w:ascii="Times New Roman" w:hAnsi="Times New Roman" w:cs="Times New Roman"/>
          <w:sz w:val="28"/>
          <w:szCs w:val="28"/>
        </w:rPr>
        <w:t xml:space="preserve">, </w:t>
      </w:r>
      <w:r>
        <w:rPr>
          <w:rFonts w:ascii="Times New Roman" w:hAnsi="Times New Roman" w:cs="Times New Roman"/>
          <w:sz w:val="28"/>
          <w:szCs w:val="28"/>
          <w:lang w:val="ru-RU"/>
        </w:rPr>
        <w:t>командалар</w:t>
      </w:r>
      <w:r>
        <w:rPr>
          <w:rFonts w:ascii="Times New Roman" w:hAnsi="Times New Roman" w:cs="Times New Roman"/>
          <w:sz w:val="28"/>
          <w:szCs w:val="28"/>
        </w:rPr>
        <w:t xml:space="preserve">, </w:t>
      </w:r>
      <w:r>
        <w:rPr>
          <w:rFonts w:ascii="Times New Roman" w:hAnsi="Times New Roman" w:cs="Times New Roman"/>
          <w:sz w:val="28"/>
          <w:szCs w:val="28"/>
          <w:lang w:val="ru-RU"/>
        </w:rPr>
        <w:t>турнирлер</w:t>
      </w:r>
      <w:r>
        <w:rPr>
          <w:rFonts w:ascii="Times New Roman" w:hAnsi="Times New Roman" w:cs="Times New Roman"/>
          <w:sz w:val="28"/>
          <w:szCs w:val="28"/>
        </w:rPr>
        <w:t xml:space="preserve"> </w:t>
      </w:r>
      <w:r>
        <w:rPr>
          <w:rFonts w:ascii="Times New Roman" w:hAnsi="Times New Roman" w:cs="Times New Roman"/>
          <w:sz w:val="28"/>
          <w:szCs w:val="28"/>
          <w:lang w:val="ru-RU"/>
        </w:rPr>
        <w:t>және</w:t>
      </w:r>
      <w:r>
        <w:rPr>
          <w:rFonts w:ascii="Times New Roman" w:hAnsi="Times New Roman" w:cs="Times New Roman"/>
          <w:sz w:val="28"/>
          <w:szCs w:val="28"/>
        </w:rPr>
        <w:t xml:space="preserve"> </w:t>
      </w:r>
      <w:r>
        <w:rPr>
          <w:rFonts w:ascii="Times New Roman" w:hAnsi="Times New Roman" w:cs="Times New Roman"/>
          <w:sz w:val="28"/>
          <w:szCs w:val="28"/>
          <w:lang w:val="ru-RU"/>
        </w:rPr>
        <w:t>өтінімдер</w:t>
      </w:r>
      <w:r>
        <w:rPr>
          <w:rFonts w:ascii="Times New Roman" w:hAnsi="Times New Roman" w:cs="Times New Roman"/>
          <w:sz w:val="28"/>
          <w:szCs w:val="28"/>
        </w:rPr>
        <w:t xml:space="preserve"> </w:t>
      </w:r>
      <w:r>
        <w:rPr>
          <w:rFonts w:ascii="Times New Roman" w:hAnsi="Times New Roman" w:cs="Times New Roman"/>
          <w:sz w:val="28"/>
          <w:szCs w:val="28"/>
          <w:lang w:val="ru-RU"/>
        </w:rPr>
        <w:t>туралы</w:t>
      </w:r>
      <w:r>
        <w:rPr>
          <w:rFonts w:ascii="Times New Roman" w:hAnsi="Times New Roman" w:cs="Times New Roman"/>
          <w:sz w:val="28"/>
          <w:szCs w:val="28"/>
        </w:rPr>
        <w:t xml:space="preserve"> </w:t>
      </w:r>
      <w:r>
        <w:rPr>
          <w:rFonts w:ascii="Times New Roman" w:hAnsi="Times New Roman" w:cs="Times New Roman"/>
          <w:sz w:val="28"/>
          <w:szCs w:val="28"/>
          <w:lang w:val="ru-RU"/>
        </w:rPr>
        <w:t>мәліметтер</w:t>
      </w:r>
      <w:r>
        <w:rPr>
          <w:rFonts w:ascii="Times New Roman" w:hAnsi="Times New Roman" w:cs="Times New Roman"/>
          <w:sz w:val="28"/>
          <w:szCs w:val="28"/>
        </w:rPr>
        <w:t xml:space="preserve"> </w:t>
      </w:r>
      <w:r>
        <w:rPr>
          <w:rFonts w:ascii="Times New Roman" w:hAnsi="Times New Roman" w:cs="Times New Roman"/>
          <w:sz w:val="28"/>
          <w:szCs w:val="28"/>
          <w:lang w:val="ru-RU"/>
        </w:rPr>
        <w:t>бір</w:t>
      </w:r>
      <w:r>
        <w:rPr>
          <w:rFonts w:ascii="Times New Roman" w:hAnsi="Times New Roman" w:cs="Times New Roman"/>
          <w:sz w:val="28"/>
          <w:szCs w:val="28"/>
        </w:rPr>
        <w:t>-</w:t>
      </w:r>
      <w:r>
        <w:rPr>
          <w:rFonts w:ascii="Times New Roman" w:hAnsi="Times New Roman" w:cs="Times New Roman"/>
          <w:sz w:val="28"/>
          <w:szCs w:val="28"/>
          <w:lang w:val="ru-RU"/>
        </w:rPr>
        <w:t>бірімен</w:t>
      </w:r>
      <w:r>
        <w:rPr>
          <w:rFonts w:ascii="Times New Roman" w:hAnsi="Times New Roman" w:cs="Times New Roman"/>
          <w:sz w:val="28"/>
          <w:szCs w:val="28"/>
        </w:rPr>
        <w:t xml:space="preserve"> </w:t>
      </w:r>
      <w:r>
        <w:rPr>
          <w:rFonts w:ascii="Times New Roman" w:hAnsi="Times New Roman" w:cs="Times New Roman"/>
          <w:sz w:val="28"/>
          <w:szCs w:val="28"/>
          <w:lang w:val="ru-RU"/>
        </w:rPr>
        <w:t>байланысқан</w:t>
      </w:r>
      <w:r>
        <w:rPr>
          <w:rFonts w:ascii="Times New Roman" w:hAnsi="Times New Roman" w:cs="Times New Roman"/>
          <w:sz w:val="28"/>
          <w:szCs w:val="28"/>
        </w:rPr>
        <w:t xml:space="preserve"> </w:t>
      </w:r>
      <w:r>
        <w:rPr>
          <w:rFonts w:ascii="Times New Roman" w:hAnsi="Times New Roman" w:cs="Times New Roman"/>
          <w:sz w:val="28"/>
          <w:szCs w:val="28"/>
          <w:lang w:val="ru-RU"/>
        </w:rPr>
        <w:t>күйде</w:t>
      </w:r>
      <w:r>
        <w:rPr>
          <w:rFonts w:ascii="Times New Roman" w:hAnsi="Times New Roman" w:cs="Times New Roman"/>
          <w:sz w:val="28"/>
          <w:szCs w:val="28"/>
        </w:rPr>
        <w:t xml:space="preserve"> </w:t>
      </w:r>
      <w:r>
        <w:rPr>
          <w:rFonts w:ascii="Times New Roman" w:hAnsi="Times New Roman" w:cs="Times New Roman"/>
          <w:sz w:val="28"/>
          <w:szCs w:val="28"/>
          <w:lang w:val="ru-RU"/>
        </w:rPr>
        <w:t>с</w:t>
      </w:r>
      <w:r>
        <w:rPr>
          <w:rFonts w:ascii="Times New Roman" w:hAnsi="Times New Roman" w:cs="Times New Roman"/>
          <w:sz w:val="28"/>
          <w:szCs w:val="28"/>
        </w:rPr>
        <w:t>a</w:t>
      </w:r>
      <w:r>
        <w:rPr>
          <w:rFonts w:ascii="Times New Roman" w:hAnsi="Times New Roman" w:cs="Times New Roman"/>
          <w:sz w:val="28"/>
          <w:szCs w:val="28"/>
          <w:lang w:val="ru-RU"/>
        </w:rPr>
        <w:t>қталады</w:t>
      </w:r>
      <w:r>
        <w:rPr>
          <w:rFonts w:ascii="Times New Roman" w:hAnsi="Times New Roman" w:cs="Times New Roman"/>
          <w:sz w:val="28"/>
          <w:szCs w:val="28"/>
        </w:rPr>
        <w:t xml:space="preserve">, </w:t>
      </w:r>
      <w:r>
        <w:rPr>
          <w:rFonts w:ascii="Times New Roman" w:hAnsi="Times New Roman" w:cs="Times New Roman"/>
          <w:sz w:val="28"/>
          <w:szCs w:val="28"/>
          <w:lang w:val="ru-RU"/>
        </w:rPr>
        <w:t>бұл</w:t>
      </w:r>
      <w:r>
        <w:rPr>
          <w:rFonts w:ascii="Times New Roman" w:hAnsi="Times New Roman" w:cs="Times New Roman"/>
          <w:sz w:val="28"/>
          <w:szCs w:val="28"/>
        </w:rPr>
        <w:t xml:space="preserve"> </w:t>
      </w:r>
      <w:r>
        <w:rPr>
          <w:rFonts w:ascii="Times New Roman" w:hAnsi="Times New Roman" w:cs="Times New Roman"/>
          <w:sz w:val="28"/>
          <w:szCs w:val="28"/>
          <w:lang w:val="ru-RU"/>
        </w:rPr>
        <w:t>қосымшада</w:t>
      </w:r>
      <w:r>
        <w:rPr>
          <w:rFonts w:ascii="Times New Roman" w:hAnsi="Times New Roman" w:cs="Times New Roman"/>
          <w:sz w:val="28"/>
          <w:szCs w:val="28"/>
        </w:rPr>
        <w:t xml:space="preserve"> </w:t>
      </w:r>
      <w:r>
        <w:rPr>
          <w:rFonts w:ascii="Times New Roman" w:hAnsi="Times New Roman" w:cs="Times New Roman"/>
          <w:sz w:val="28"/>
          <w:szCs w:val="28"/>
          <w:lang w:val="ru-RU"/>
        </w:rPr>
        <w:t>автоматты</w:t>
      </w:r>
      <w:r>
        <w:rPr>
          <w:rFonts w:ascii="Times New Roman" w:hAnsi="Times New Roman" w:cs="Times New Roman"/>
          <w:sz w:val="28"/>
          <w:szCs w:val="28"/>
        </w:rPr>
        <w:t xml:space="preserve"> </w:t>
      </w:r>
      <w:r>
        <w:rPr>
          <w:rFonts w:ascii="Times New Roman" w:hAnsi="Times New Roman" w:cs="Times New Roman"/>
          <w:sz w:val="28"/>
          <w:szCs w:val="28"/>
          <w:lang w:val="ru-RU"/>
        </w:rPr>
        <w:t>түрде</w:t>
      </w:r>
      <w:r>
        <w:rPr>
          <w:rFonts w:ascii="Times New Roman" w:hAnsi="Times New Roman" w:cs="Times New Roman"/>
          <w:sz w:val="28"/>
          <w:szCs w:val="28"/>
        </w:rPr>
        <w:t xml:space="preserve"> </w:t>
      </w:r>
      <w:r>
        <w:rPr>
          <w:rFonts w:ascii="Times New Roman" w:hAnsi="Times New Roman" w:cs="Times New Roman"/>
          <w:sz w:val="28"/>
          <w:szCs w:val="28"/>
          <w:lang w:val="ru-RU"/>
        </w:rPr>
        <w:t>шешімдер</w:t>
      </w:r>
      <w:r>
        <w:rPr>
          <w:rFonts w:ascii="Times New Roman" w:hAnsi="Times New Roman" w:cs="Times New Roman"/>
          <w:sz w:val="28"/>
          <w:szCs w:val="28"/>
        </w:rPr>
        <w:t xml:space="preserve"> </w:t>
      </w:r>
      <w:r>
        <w:rPr>
          <w:rFonts w:ascii="Times New Roman" w:hAnsi="Times New Roman" w:cs="Times New Roman"/>
          <w:sz w:val="28"/>
          <w:szCs w:val="28"/>
          <w:lang w:val="ru-RU"/>
        </w:rPr>
        <w:t>қабылдауға</w:t>
      </w:r>
      <w:r>
        <w:rPr>
          <w:rFonts w:ascii="Times New Roman" w:hAnsi="Times New Roman" w:cs="Times New Roman"/>
          <w:sz w:val="28"/>
          <w:szCs w:val="28"/>
        </w:rPr>
        <w:t xml:space="preserve">, </w:t>
      </w:r>
      <w:r>
        <w:rPr>
          <w:rFonts w:ascii="Times New Roman" w:hAnsi="Times New Roman" w:cs="Times New Roman"/>
          <w:sz w:val="28"/>
          <w:szCs w:val="28"/>
          <w:lang w:val="ru-RU"/>
        </w:rPr>
        <w:t>командалардың</w:t>
      </w:r>
      <w:r>
        <w:rPr>
          <w:rFonts w:ascii="Times New Roman" w:hAnsi="Times New Roman" w:cs="Times New Roman"/>
          <w:sz w:val="28"/>
          <w:szCs w:val="28"/>
        </w:rPr>
        <w:t xml:space="preserve"> </w:t>
      </w:r>
      <w:r>
        <w:rPr>
          <w:rFonts w:ascii="Times New Roman" w:hAnsi="Times New Roman" w:cs="Times New Roman"/>
          <w:sz w:val="28"/>
          <w:szCs w:val="28"/>
          <w:lang w:val="ru-RU"/>
        </w:rPr>
        <w:t>турнирлерге</w:t>
      </w:r>
      <w:r>
        <w:rPr>
          <w:rFonts w:ascii="Times New Roman" w:hAnsi="Times New Roman" w:cs="Times New Roman"/>
          <w:sz w:val="28"/>
          <w:szCs w:val="28"/>
        </w:rPr>
        <w:t xml:space="preserve"> </w:t>
      </w:r>
      <w:r>
        <w:rPr>
          <w:rFonts w:ascii="Times New Roman" w:hAnsi="Times New Roman" w:cs="Times New Roman"/>
          <w:sz w:val="28"/>
          <w:szCs w:val="28"/>
          <w:lang w:val="ru-RU"/>
        </w:rPr>
        <w:t>қатысуын</w:t>
      </w:r>
      <w:r>
        <w:rPr>
          <w:rFonts w:ascii="Times New Roman" w:hAnsi="Times New Roman" w:cs="Times New Roman"/>
          <w:sz w:val="28"/>
          <w:szCs w:val="28"/>
        </w:rPr>
        <w:t xml:space="preserve"> </w:t>
      </w:r>
      <w:r>
        <w:rPr>
          <w:rFonts w:ascii="Times New Roman" w:hAnsi="Times New Roman" w:cs="Times New Roman"/>
          <w:sz w:val="28"/>
          <w:szCs w:val="28"/>
          <w:lang w:val="ru-RU"/>
        </w:rPr>
        <w:t>және</w:t>
      </w:r>
      <w:r>
        <w:rPr>
          <w:rFonts w:ascii="Times New Roman" w:hAnsi="Times New Roman" w:cs="Times New Roman"/>
          <w:sz w:val="28"/>
          <w:szCs w:val="28"/>
        </w:rPr>
        <w:t xml:space="preserve"> </w:t>
      </w:r>
      <w:r>
        <w:rPr>
          <w:rFonts w:ascii="Times New Roman" w:hAnsi="Times New Roman" w:cs="Times New Roman"/>
          <w:sz w:val="28"/>
          <w:szCs w:val="28"/>
          <w:lang w:val="ru-RU"/>
        </w:rPr>
        <w:t>нәтижелерін</w:t>
      </w:r>
      <w:r>
        <w:rPr>
          <w:rFonts w:ascii="Times New Roman" w:hAnsi="Times New Roman" w:cs="Times New Roman"/>
          <w:sz w:val="28"/>
          <w:szCs w:val="28"/>
        </w:rPr>
        <w:t xml:space="preserve"> </w:t>
      </w:r>
      <w:r>
        <w:rPr>
          <w:rFonts w:ascii="Times New Roman" w:hAnsi="Times New Roman" w:cs="Times New Roman"/>
          <w:sz w:val="28"/>
          <w:szCs w:val="28"/>
          <w:lang w:val="ru-RU"/>
        </w:rPr>
        <w:t>есептеуге</w:t>
      </w:r>
      <w:r>
        <w:rPr>
          <w:rFonts w:ascii="Times New Roman" w:hAnsi="Times New Roman" w:cs="Times New Roman"/>
          <w:sz w:val="28"/>
          <w:szCs w:val="28"/>
        </w:rPr>
        <w:t xml:space="preserve"> </w:t>
      </w:r>
      <w:r>
        <w:rPr>
          <w:rFonts w:ascii="Times New Roman" w:hAnsi="Times New Roman" w:cs="Times New Roman"/>
          <w:sz w:val="28"/>
          <w:szCs w:val="28"/>
          <w:lang w:val="ru-RU"/>
        </w:rPr>
        <w:t>мүмкіндік</w:t>
      </w:r>
      <w:r>
        <w:rPr>
          <w:rFonts w:ascii="Times New Roman" w:hAnsi="Times New Roman" w:cs="Times New Roman"/>
          <w:sz w:val="28"/>
          <w:szCs w:val="28"/>
        </w:rPr>
        <w:t xml:space="preserve"> </w:t>
      </w:r>
      <w:r>
        <w:rPr>
          <w:rFonts w:ascii="Times New Roman" w:hAnsi="Times New Roman" w:cs="Times New Roman"/>
          <w:sz w:val="28"/>
          <w:szCs w:val="28"/>
          <w:lang w:val="ru-RU"/>
        </w:rPr>
        <w:t>береді</w:t>
      </w:r>
      <w:r>
        <w:rPr>
          <w:rFonts w:ascii="Times New Roman" w:hAnsi="Times New Roman" w:cs="Times New Roman"/>
          <w:sz w:val="28"/>
          <w:szCs w:val="28"/>
        </w:rPr>
        <w:t>.</w:t>
      </w:r>
    </w:p>
    <w:p w14:paraId="3E7BBBB4">
      <w:pPr>
        <w:pStyle w:val="42"/>
        <w:ind w:firstLine="720"/>
        <w:jc w:val="both"/>
        <w:rPr>
          <w:rFonts w:ascii="Times New Roman" w:hAnsi="Times New Roman" w:cs="Times New Roman"/>
          <w:sz w:val="28"/>
          <w:szCs w:val="28"/>
          <w:lang w:val="kk-KZ"/>
        </w:rPr>
      </w:pPr>
    </w:p>
    <w:p w14:paraId="4FE039EC">
      <w:pPr>
        <w:pStyle w:val="42"/>
        <w:ind w:firstLine="720"/>
        <w:jc w:val="both"/>
        <w:rPr>
          <w:rFonts w:ascii="Times New Roman" w:hAnsi="Times New Roman" w:cs="Times New Roman"/>
          <w:sz w:val="28"/>
          <w:szCs w:val="28"/>
          <w:lang w:val="kk-KZ"/>
        </w:rPr>
      </w:pPr>
    </w:p>
    <w:p w14:paraId="6E065D25">
      <w:pPr>
        <w:pStyle w:val="42"/>
        <w:ind w:firstLine="720"/>
        <w:jc w:val="both"/>
        <w:rPr>
          <w:rFonts w:ascii="Times New Roman" w:hAnsi="Times New Roman" w:cs="Times New Roman"/>
          <w:sz w:val="28"/>
          <w:szCs w:val="28"/>
          <w:lang w:val="kk-KZ"/>
        </w:rPr>
      </w:pPr>
    </w:p>
    <w:p w14:paraId="2AD5A822">
      <w:pPr>
        <w:pStyle w:val="42"/>
        <w:ind w:firstLine="720"/>
        <w:jc w:val="both"/>
        <w:rPr>
          <w:rFonts w:ascii="Times New Roman" w:hAnsi="Times New Roman" w:cs="Times New Roman"/>
          <w:sz w:val="28"/>
          <w:szCs w:val="28"/>
          <w:lang w:val="kk-KZ"/>
        </w:rPr>
      </w:pPr>
    </w:p>
    <w:p w14:paraId="7A6129B6">
      <w:pPr>
        <w:spacing w:after="0" w:line="240" w:lineRule="auto"/>
        <w:ind w:right="-24"/>
        <w:rPr>
          <w:rFonts w:ascii="Times New Roman" w:hAnsi="Times New Roman" w:cs="Times New Roman"/>
          <w:b/>
          <w:bCs/>
          <w:sz w:val="28"/>
          <w:szCs w:val="28"/>
          <w:lang w:val="kk-KZ"/>
        </w:rPr>
      </w:pPr>
      <w:r>
        <w:rPr>
          <w:rFonts w:ascii="Times New Roman" w:hAnsi="Times New Roman" w:cs="Times New Roman"/>
          <w:sz w:val="28"/>
          <w:szCs w:val="28"/>
        </w:rPr>
        <w:t>2-</w:t>
      </w:r>
      <w:r>
        <w:rPr>
          <w:rFonts w:ascii="Times New Roman" w:hAnsi="Times New Roman" w:cs="Times New Roman"/>
          <w:sz w:val="28"/>
          <w:szCs w:val="28"/>
          <w:lang w:val="ru-RU"/>
        </w:rPr>
        <w:t>Кесте</w:t>
      </w:r>
      <w:r>
        <w:rPr>
          <w:rFonts w:ascii="Times New Roman" w:hAnsi="Times New Roman" w:cs="Times New Roman"/>
          <w:sz w:val="28"/>
          <w:szCs w:val="28"/>
          <w:lang w:val="kk-KZ"/>
        </w:rPr>
        <w:t xml:space="preserve"> </w:t>
      </w:r>
      <w:r>
        <w:rPr>
          <w:rFonts w:ascii="Times New Roman" w:hAnsi="Times New Roman" w:cs="Times New Roman"/>
          <w:sz w:val="28"/>
          <w:szCs w:val="28"/>
        </w:rPr>
        <w:t>Негізгі маңыздарды сипаттау</w:t>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87"/>
        <w:gridCol w:w="3124"/>
        <w:gridCol w:w="6350"/>
      </w:tblGrid>
      <w:tr w14:paraId="16CBBB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329AA386">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w:t>
            </w:r>
          </w:p>
        </w:tc>
        <w:tc>
          <w:tcPr>
            <w:tcW w:w="3124" w:type="dxa"/>
          </w:tcPr>
          <w:p w14:paraId="71801E8C">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lang w:val="kk-KZ"/>
              </w:rPr>
              <w:t>Обьект атауы</w:t>
            </w:r>
          </w:p>
        </w:tc>
        <w:tc>
          <w:tcPr>
            <w:tcW w:w="6350" w:type="dxa"/>
          </w:tcPr>
          <w:p w14:paraId="5B20DD04">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lang w:val="ru-RU"/>
              </w:rPr>
              <w:t>Сипаттамасы</w:t>
            </w:r>
          </w:p>
        </w:tc>
      </w:tr>
      <w:tr w14:paraId="2A02CB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20E69C3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w:t>
            </w:r>
          </w:p>
        </w:tc>
        <w:tc>
          <w:tcPr>
            <w:tcW w:w="3124" w:type="dxa"/>
          </w:tcPr>
          <w:p w14:paraId="4A039FD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w:t>
            </w:r>
          </w:p>
        </w:tc>
        <w:tc>
          <w:tcPr>
            <w:tcW w:w="6350" w:type="dxa"/>
          </w:tcPr>
          <w:p w14:paraId="08185F0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 xml:space="preserve">Жүйеге тіркелген пайдаланушылар (User, Captain, Admin). </w:t>
            </w:r>
            <w:r>
              <w:rPr>
                <w:rFonts w:ascii="Times New Roman" w:hAnsi="Times New Roman" w:cs="Times New Roman"/>
                <w:sz w:val="24"/>
                <w:szCs w:val="24"/>
                <w:lang w:val="ru-RU"/>
              </w:rPr>
              <w:t>Аты, поштасы, рөлі, телефон, құпиясөзі бар</w:t>
            </w:r>
          </w:p>
        </w:tc>
      </w:tr>
      <w:tr w14:paraId="427D7D9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483BBD6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w:t>
            </w:r>
          </w:p>
        </w:tc>
        <w:tc>
          <w:tcPr>
            <w:tcW w:w="3124" w:type="dxa"/>
          </w:tcPr>
          <w:p w14:paraId="36DCDA0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Teams</w:t>
            </w:r>
          </w:p>
        </w:tc>
        <w:tc>
          <w:tcPr>
            <w:tcW w:w="6350" w:type="dxa"/>
          </w:tcPr>
          <w:p w14:paraId="51A50354">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Командалар туралы мәліметтер. Әр командада капитан және максималды мүшелер саны көрсетіледі</w:t>
            </w:r>
          </w:p>
        </w:tc>
      </w:tr>
      <w:tr w14:paraId="2D780F2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6348D08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3</w:t>
            </w:r>
          </w:p>
        </w:tc>
        <w:tc>
          <w:tcPr>
            <w:tcW w:w="3124" w:type="dxa"/>
          </w:tcPr>
          <w:p w14:paraId="7B753C89">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TeamMembers</w:t>
            </w:r>
          </w:p>
        </w:tc>
        <w:tc>
          <w:tcPr>
            <w:tcW w:w="6350" w:type="dxa"/>
          </w:tcPr>
          <w:p w14:paraId="5BA03E04">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kk-KZ"/>
              </w:rPr>
              <w:t xml:space="preserve">Қолданушылардың командаларға мүше болуын көрсетеді. </w:t>
            </w:r>
            <w:r>
              <w:rPr>
                <w:rFonts w:ascii="Times New Roman" w:hAnsi="Times New Roman" w:cs="Times New Roman"/>
                <w:sz w:val="24"/>
                <w:szCs w:val="24"/>
                <w:lang w:val="ru-RU"/>
              </w:rPr>
              <w:t>Бір ойыншы тек бір командада болуы мүмкін</w:t>
            </w:r>
          </w:p>
        </w:tc>
      </w:tr>
      <w:tr w14:paraId="6AEC89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71EADE2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4</w:t>
            </w:r>
          </w:p>
        </w:tc>
        <w:tc>
          <w:tcPr>
            <w:tcW w:w="3124" w:type="dxa"/>
          </w:tcPr>
          <w:p w14:paraId="5A596FD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w:t>
            </w:r>
          </w:p>
        </w:tc>
        <w:tc>
          <w:tcPr>
            <w:tcW w:w="6350" w:type="dxa"/>
          </w:tcPr>
          <w:p w14:paraId="34242D5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Турнирлер туралы мәліметтер (атауы, формат, ұйымдастырушы, макс. команда саны)</w:t>
            </w:r>
          </w:p>
        </w:tc>
      </w:tr>
      <w:tr w14:paraId="018B9E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0F658E0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5</w:t>
            </w:r>
          </w:p>
        </w:tc>
        <w:tc>
          <w:tcPr>
            <w:tcW w:w="3124" w:type="dxa"/>
          </w:tcPr>
          <w:p w14:paraId="4605CDF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TournamentJoinRequests</w:t>
            </w:r>
          </w:p>
        </w:tc>
        <w:tc>
          <w:tcPr>
            <w:tcW w:w="6350" w:type="dxa"/>
          </w:tcPr>
          <w:p w14:paraId="67BABA5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Командалардың турнирге қатысуға жіберген сұраныстары</w:t>
            </w:r>
          </w:p>
        </w:tc>
      </w:tr>
      <w:tr w14:paraId="79B60E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42A4657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6</w:t>
            </w:r>
          </w:p>
        </w:tc>
        <w:tc>
          <w:tcPr>
            <w:tcW w:w="3124" w:type="dxa"/>
          </w:tcPr>
          <w:p w14:paraId="37D626E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w:t>
            </w:r>
          </w:p>
        </w:tc>
        <w:tc>
          <w:tcPr>
            <w:tcW w:w="6350" w:type="dxa"/>
          </w:tcPr>
          <w:p w14:paraId="2DA04CF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Қолданушылардың командаға қосылу туралы сұраныстары</w:t>
            </w:r>
          </w:p>
        </w:tc>
      </w:tr>
      <w:tr w14:paraId="35F244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309A59C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7</w:t>
            </w:r>
          </w:p>
        </w:tc>
        <w:tc>
          <w:tcPr>
            <w:tcW w:w="3124" w:type="dxa"/>
          </w:tcPr>
          <w:p w14:paraId="2C73A47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w:t>
            </w:r>
          </w:p>
        </w:tc>
        <w:tc>
          <w:tcPr>
            <w:tcW w:w="6350" w:type="dxa"/>
          </w:tcPr>
          <w:p w14:paraId="6B79AD1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 ішіндегі матчтар (екі команда, есеп, турнирмен байланыс)</w:t>
            </w:r>
          </w:p>
        </w:tc>
      </w:tr>
      <w:tr w14:paraId="5B53455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55B9999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8</w:t>
            </w:r>
          </w:p>
        </w:tc>
        <w:tc>
          <w:tcPr>
            <w:tcW w:w="3124" w:type="dxa"/>
          </w:tcPr>
          <w:p w14:paraId="4C46FCF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w:t>
            </w:r>
          </w:p>
        </w:tc>
        <w:tc>
          <w:tcPr>
            <w:tcW w:w="6350" w:type="dxa"/>
          </w:tcPr>
          <w:p w14:paraId="5A6477C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Турнир кестесі (ұпай, жеңіс, тең ойын, жеңіліс, голдар айырмасы т.б.)</w:t>
            </w:r>
          </w:p>
        </w:tc>
      </w:tr>
      <w:tr w14:paraId="366CDE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87" w:type="dxa"/>
          </w:tcPr>
          <w:p w14:paraId="0C3F56F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9</w:t>
            </w:r>
          </w:p>
        </w:tc>
        <w:tc>
          <w:tcPr>
            <w:tcW w:w="3124" w:type="dxa"/>
          </w:tcPr>
          <w:p w14:paraId="74F8D5C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TournamentWinners</w:t>
            </w:r>
          </w:p>
        </w:tc>
        <w:tc>
          <w:tcPr>
            <w:tcW w:w="6350" w:type="dxa"/>
          </w:tcPr>
          <w:p w14:paraId="092DA05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lang w:val="kk-KZ"/>
              </w:rPr>
              <w:t>Ә</w:t>
            </w:r>
            <w:r>
              <w:rPr>
                <w:rFonts w:ascii="Times New Roman" w:hAnsi="Times New Roman" w:cs="Times New Roman"/>
                <w:sz w:val="24"/>
                <w:szCs w:val="24"/>
              </w:rPr>
              <w:t>р турнирдің жеңімпаз команданың атауын сақтайды</w:t>
            </w:r>
          </w:p>
        </w:tc>
      </w:tr>
    </w:tbl>
    <w:p w14:paraId="4C53B248">
      <w:pPr>
        <w:spacing w:after="0" w:line="240" w:lineRule="auto"/>
        <w:ind w:right="-24"/>
        <w:jc w:val="both"/>
        <w:rPr>
          <w:rFonts w:ascii="Times New Roman" w:hAnsi="Times New Roman" w:cs="Times New Roman"/>
          <w:sz w:val="28"/>
          <w:szCs w:val="28"/>
        </w:rPr>
      </w:pPr>
    </w:p>
    <w:p w14:paraId="12F44F7B">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w:t>Мәліметтер қорының кестелерінің құрылымы</w:t>
      </w:r>
    </w:p>
    <w:p w14:paraId="4199CC65">
      <w:pPr>
        <w:spacing w:after="0" w:line="240" w:lineRule="auto"/>
        <w:ind w:right="-24"/>
        <w:jc w:val="both"/>
        <w:rPr>
          <w:rFonts w:ascii="Times New Roman" w:hAnsi="Times New Roman" w:cs="Times New Roman"/>
          <w:sz w:val="28"/>
          <w:szCs w:val="28"/>
        </w:rPr>
      </w:pPr>
      <w:bookmarkStart w:id="1" w:name="_Hlk194855224"/>
      <w:r>
        <w:rPr>
          <w:rFonts w:ascii="Times New Roman" w:hAnsi="Times New Roman" w:cs="Times New Roman"/>
          <w:sz w:val="28"/>
          <w:szCs w:val="28"/>
          <w:lang w:val="kk-KZ"/>
        </w:rPr>
        <w:t>1.</w:t>
      </w:r>
      <w:r>
        <w:rPr>
          <w:rFonts w:ascii="Times New Roman" w:hAnsi="Times New Roman" w:cs="Times New Roman"/>
          <w:b/>
          <w:bCs/>
          <w:sz w:val="28"/>
          <w:szCs w:val="28"/>
          <w:lang w:val="kk-KZ"/>
        </w:rPr>
        <w:t xml:space="preserve"> </w:t>
      </w:r>
      <w:r>
        <w:rPr>
          <w:rFonts w:ascii="Times New Roman" w:hAnsi="Times New Roman" w:cs="Times New Roman"/>
          <w:sz w:val="28"/>
          <w:szCs w:val="28"/>
          <w:lang w:val="kk-KZ"/>
        </w:rPr>
        <w:t>Users (Қолданушылар)</w:t>
      </w:r>
    </w:p>
    <w:p w14:paraId="4287784E">
      <w:pPr>
        <w:spacing w:after="0" w:line="240" w:lineRule="auto"/>
        <w:ind w:right="-24"/>
        <w:rPr>
          <w:rFonts w:ascii="Times New Roman" w:hAnsi="Times New Roman" w:cs="Times New Roman"/>
          <w:sz w:val="28"/>
          <w:szCs w:val="28"/>
          <w:lang w:val="kk-KZ"/>
        </w:rPr>
      </w:pPr>
      <w:r>
        <w:rPr>
          <w:rFonts w:ascii="Times New Roman" w:hAnsi="Times New Roman" w:cs="Times New Roman"/>
          <w:sz w:val="28"/>
          <w:szCs w:val="28"/>
          <w:lang w:val="ru-RU"/>
        </w:rPr>
        <w:t>3</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lang w:val="kk-KZ"/>
        </w:rPr>
        <w:t xml:space="preserve"> Қолданушылар</w:t>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0"/>
        <w:gridCol w:w="2043"/>
        <w:gridCol w:w="1832"/>
        <w:gridCol w:w="1799"/>
        <w:gridCol w:w="2517"/>
      </w:tblGrid>
      <w:tr w14:paraId="3ADB57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444306B3">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2043" w:type="dxa"/>
          </w:tcPr>
          <w:p w14:paraId="5A64C9DB">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832" w:type="dxa"/>
          </w:tcPr>
          <w:p w14:paraId="67A0C5AD">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1799" w:type="dxa"/>
          </w:tcPr>
          <w:p w14:paraId="1DCC6600">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c>
          <w:tcPr>
            <w:tcW w:w="2517" w:type="dxa"/>
          </w:tcPr>
          <w:p w14:paraId="4571D3E8">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Сипаттама</w:t>
            </w:r>
          </w:p>
        </w:tc>
      </w:tr>
      <w:tr w14:paraId="7D50476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0BAC48C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Users_UserID</w:t>
            </w:r>
          </w:p>
        </w:tc>
        <w:tc>
          <w:tcPr>
            <w:tcW w:w="2043" w:type="dxa"/>
            <w:vAlign w:val="center"/>
          </w:tcPr>
          <w:p w14:paraId="6B7064D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832" w:type="dxa"/>
            <w:vAlign w:val="center"/>
          </w:tcPr>
          <w:p w14:paraId="51DA4E1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799" w:type="dxa"/>
            <w:vAlign w:val="center"/>
          </w:tcPr>
          <w:p w14:paraId="3EF1F60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517" w:type="dxa"/>
            <w:vAlign w:val="center"/>
          </w:tcPr>
          <w:p w14:paraId="6377930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Бірегей идентификатор (бастапқы кілт)</w:t>
            </w:r>
          </w:p>
        </w:tc>
      </w:tr>
      <w:tr w14:paraId="0A39D93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0BCF849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Users_UserName</w:t>
            </w:r>
          </w:p>
        </w:tc>
        <w:tc>
          <w:tcPr>
            <w:tcW w:w="2043" w:type="dxa"/>
            <w:vAlign w:val="center"/>
          </w:tcPr>
          <w:p w14:paraId="331F91B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5D25FE0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50</w:t>
            </w:r>
          </w:p>
        </w:tc>
        <w:tc>
          <w:tcPr>
            <w:tcW w:w="1799" w:type="dxa"/>
            <w:vAlign w:val="center"/>
          </w:tcPr>
          <w:p w14:paraId="158F6FF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517" w:type="dxa"/>
            <w:vAlign w:val="center"/>
          </w:tcPr>
          <w:p w14:paraId="3AC7489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Қолданушының аты (бірегей)</w:t>
            </w:r>
          </w:p>
        </w:tc>
      </w:tr>
      <w:tr w14:paraId="6DEC0BD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684E406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Users_Email</w:t>
            </w:r>
          </w:p>
        </w:tc>
        <w:tc>
          <w:tcPr>
            <w:tcW w:w="2043" w:type="dxa"/>
            <w:vAlign w:val="center"/>
          </w:tcPr>
          <w:p w14:paraId="1D09CF8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1C6BC15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100</w:t>
            </w:r>
          </w:p>
        </w:tc>
        <w:tc>
          <w:tcPr>
            <w:tcW w:w="1799" w:type="dxa"/>
            <w:vAlign w:val="center"/>
          </w:tcPr>
          <w:p w14:paraId="6CE5092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517" w:type="dxa"/>
            <w:vAlign w:val="center"/>
          </w:tcPr>
          <w:p w14:paraId="299C581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Электрондық пошта</w:t>
            </w:r>
          </w:p>
        </w:tc>
      </w:tr>
      <w:tr w14:paraId="02253F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138F651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Users_PhoneNumber</w:t>
            </w:r>
          </w:p>
        </w:tc>
        <w:tc>
          <w:tcPr>
            <w:tcW w:w="2043" w:type="dxa"/>
            <w:vAlign w:val="center"/>
          </w:tcPr>
          <w:p w14:paraId="7F25F48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6E21C7D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20</w:t>
            </w:r>
          </w:p>
        </w:tc>
        <w:tc>
          <w:tcPr>
            <w:tcW w:w="1799" w:type="dxa"/>
            <w:vAlign w:val="center"/>
          </w:tcPr>
          <w:p w14:paraId="20FC47F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517" w:type="dxa"/>
            <w:vAlign w:val="center"/>
          </w:tcPr>
          <w:p w14:paraId="0961A5E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Телефон нөмірі (бірегей)</w:t>
            </w:r>
          </w:p>
        </w:tc>
      </w:tr>
      <w:tr w14:paraId="6FC8D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660F108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Users_Password</w:t>
            </w:r>
          </w:p>
        </w:tc>
        <w:tc>
          <w:tcPr>
            <w:tcW w:w="2043" w:type="dxa"/>
            <w:vAlign w:val="center"/>
          </w:tcPr>
          <w:p w14:paraId="6AFA835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832" w:type="dxa"/>
            <w:vAlign w:val="center"/>
          </w:tcPr>
          <w:p w14:paraId="278E124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255</w:t>
            </w:r>
          </w:p>
        </w:tc>
        <w:tc>
          <w:tcPr>
            <w:tcW w:w="1799" w:type="dxa"/>
            <w:vAlign w:val="center"/>
          </w:tcPr>
          <w:p w14:paraId="105EF32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517" w:type="dxa"/>
            <w:vAlign w:val="center"/>
          </w:tcPr>
          <w:p w14:paraId="25A2C0B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Құпиясөз</w:t>
            </w:r>
          </w:p>
        </w:tc>
      </w:tr>
      <w:tr w14:paraId="5347EC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69FCCD7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Users_Role</w:t>
            </w:r>
          </w:p>
        </w:tc>
        <w:tc>
          <w:tcPr>
            <w:tcW w:w="2043" w:type="dxa"/>
            <w:vAlign w:val="center"/>
          </w:tcPr>
          <w:p w14:paraId="22624F2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3083799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10</w:t>
            </w:r>
          </w:p>
        </w:tc>
        <w:tc>
          <w:tcPr>
            <w:tcW w:w="1799" w:type="dxa"/>
            <w:vAlign w:val="center"/>
          </w:tcPr>
          <w:p w14:paraId="3EDD4BD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517" w:type="dxa"/>
            <w:vAlign w:val="center"/>
          </w:tcPr>
          <w:p w14:paraId="4AB3156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 "Captain", "Admin" рөлдері</w:t>
            </w:r>
          </w:p>
        </w:tc>
      </w:tr>
    </w:tbl>
    <w:p w14:paraId="11975BC9">
      <w:pPr>
        <w:spacing w:after="0" w:line="240" w:lineRule="auto"/>
        <w:ind w:right="-24"/>
        <w:jc w:val="both"/>
        <w:rPr>
          <w:rFonts w:ascii="Times New Roman" w:hAnsi="Times New Roman" w:cs="Times New Roman"/>
          <w:sz w:val="28"/>
          <w:szCs w:val="28"/>
          <w:lang w:val="kk-KZ"/>
        </w:rPr>
      </w:pPr>
    </w:p>
    <w:p w14:paraId="740DEFEA">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2. Teams (Командалар)</w:t>
      </w:r>
    </w:p>
    <w:p w14:paraId="05E20FA4">
      <w:pPr>
        <w:spacing w:after="0" w:line="240" w:lineRule="auto"/>
        <w:ind w:right="-24"/>
        <w:rPr>
          <w:rFonts w:ascii="Times New Roman" w:hAnsi="Times New Roman" w:cs="Times New Roman"/>
          <w:sz w:val="28"/>
          <w:szCs w:val="28"/>
          <w:lang w:val="kk-KZ"/>
        </w:rPr>
      </w:pPr>
      <w:r>
        <w:rPr>
          <w:rFonts w:ascii="Times New Roman" w:hAnsi="Times New Roman" w:cs="Times New Roman"/>
          <w:sz w:val="28"/>
          <w:szCs w:val="28"/>
          <w:lang w:val="ru-RU"/>
        </w:rPr>
        <w:t>4</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rPr>
        <w:t>(Командалар)</w:t>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1960"/>
        <w:gridCol w:w="1766"/>
        <w:gridCol w:w="1700"/>
        <w:gridCol w:w="2666"/>
      </w:tblGrid>
      <w:tr w14:paraId="0DE383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55B9D66C">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1960" w:type="dxa"/>
          </w:tcPr>
          <w:p w14:paraId="5563D529">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766" w:type="dxa"/>
          </w:tcPr>
          <w:p w14:paraId="71F55D42">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1700" w:type="dxa"/>
          </w:tcPr>
          <w:p w14:paraId="6D07A53C">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c>
          <w:tcPr>
            <w:tcW w:w="2666" w:type="dxa"/>
          </w:tcPr>
          <w:p w14:paraId="595ADD2A">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Сипаттама</w:t>
            </w:r>
          </w:p>
        </w:tc>
      </w:tr>
      <w:tr w14:paraId="623B7E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2369" w:type="dxa"/>
          </w:tcPr>
          <w:p w14:paraId="6C39A1C4">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Teams_TeamID</w:t>
            </w:r>
          </w:p>
        </w:tc>
        <w:tc>
          <w:tcPr>
            <w:tcW w:w="1960" w:type="dxa"/>
          </w:tcPr>
          <w:p w14:paraId="79FFC03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766" w:type="dxa"/>
          </w:tcPr>
          <w:p w14:paraId="637E842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700" w:type="dxa"/>
          </w:tcPr>
          <w:p w14:paraId="07A0BB9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666" w:type="dxa"/>
          </w:tcPr>
          <w:p w14:paraId="3C49472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ru-RU"/>
              </w:rPr>
              <w:t>Команданың бірегей идентификаторы (бастапқы кілт)</w:t>
            </w:r>
          </w:p>
        </w:tc>
      </w:tr>
      <w:tr w14:paraId="29F3623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6F763A9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Teams_TeamName</w:t>
            </w:r>
          </w:p>
        </w:tc>
        <w:tc>
          <w:tcPr>
            <w:tcW w:w="1960" w:type="dxa"/>
          </w:tcPr>
          <w:p w14:paraId="25B3DBC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766" w:type="dxa"/>
          </w:tcPr>
          <w:p w14:paraId="0003181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100</w:t>
            </w:r>
          </w:p>
        </w:tc>
        <w:tc>
          <w:tcPr>
            <w:tcW w:w="1700" w:type="dxa"/>
          </w:tcPr>
          <w:p w14:paraId="11BF158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666" w:type="dxa"/>
          </w:tcPr>
          <w:p w14:paraId="6AAA7FB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Команданың атауы (бірегей)</w:t>
            </w:r>
          </w:p>
        </w:tc>
      </w:tr>
      <w:tr w14:paraId="33B7D9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2FADC86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Teams_CaptainID</w:t>
            </w:r>
          </w:p>
        </w:tc>
        <w:tc>
          <w:tcPr>
            <w:tcW w:w="1960" w:type="dxa"/>
          </w:tcPr>
          <w:p w14:paraId="38ECDB2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766" w:type="dxa"/>
          </w:tcPr>
          <w:p w14:paraId="719F22B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700" w:type="dxa"/>
          </w:tcPr>
          <w:p w14:paraId="0103498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666" w:type="dxa"/>
          </w:tcPr>
          <w:p w14:paraId="7629914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Команданың капитанының ID (бірегей)</w:t>
            </w:r>
          </w:p>
        </w:tc>
      </w:tr>
      <w:tr w14:paraId="4BADF7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585BB1C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Teams_TournamentID</w:t>
            </w:r>
          </w:p>
        </w:tc>
        <w:tc>
          <w:tcPr>
            <w:tcW w:w="1960" w:type="dxa"/>
          </w:tcPr>
          <w:p w14:paraId="50BFF3A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766" w:type="dxa"/>
          </w:tcPr>
          <w:p w14:paraId="6EF3887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700" w:type="dxa"/>
          </w:tcPr>
          <w:p w14:paraId="0FC7108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666" w:type="dxa"/>
          </w:tcPr>
          <w:p w14:paraId="62D2CA7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Турнир ID (команда қай турнирге қатысатынын көрсетеді)</w:t>
            </w:r>
          </w:p>
        </w:tc>
      </w:tr>
      <w:tr w14:paraId="235961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1F82440A">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Teams_MaxMembers</w:t>
            </w:r>
          </w:p>
        </w:tc>
        <w:tc>
          <w:tcPr>
            <w:tcW w:w="1960" w:type="dxa"/>
          </w:tcPr>
          <w:p w14:paraId="6378EE99">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w:t>
            </w:r>
          </w:p>
        </w:tc>
        <w:tc>
          <w:tcPr>
            <w:tcW w:w="1766" w:type="dxa"/>
          </w:tcPr>
          <w:p w14:paraId="316661EA">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700" w:type="dxa"/>
          </w:tcPr>
          <w:p w14:paraId="3FC70AE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666" w:type="dxa"/>
          </w:tcPr>
          <w:p w14:paraId="51FAF36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Командан</w:t>
            </w:r>
          </w:p>
        </w:tc>
      </w:tr>
    </w:tbl>
    <w:p w14:paraId="3C916978">
      <w:pPr>
        <w:spacing w:after="0" w:line="240" w:lineRule="auto"/>
        <w:ind w:right="-24"/>
        <w:jc w:val="right"/>
        <w:rPr>
          <w:rFonts w:ascii="Times New Roman" w:hAnsi="Times New Roman" w:cs="Times New Roman"/>
          <w:sz w:val="28"/>
          <w:szCs w:val="28"/>
          <w:lang w:val="ru-RU"/>
        </w:rPr>
      </w:pPr>
    </w:p>
    <w:p w14:paraId="31880440">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3. Tournaments (Турнирлер)</w:t>
      </w:r>
    </w:p>
    <w:p w14:paraId="597CBA5E">
      <w:pPr>
        <w:spacing w:after="0" w:line="240" w:lineRule="auto"/>
        <w:ind w:right="-24"/>
        <w:rPr>
          <w:rFonts w:ascii="Times New Roman" w:hAnsi="Times New Roman" w:cs="Times New Roman"/>
          <w:sz w:val="28"/>
          <w:szCs w:val="28"/>
        </w:rPr>
      </w:pPr>
      <w:r>
        <w:rPr>
          <w:rFonts w:ascii="Times New Roman" w:hAnsi="Times New Roman" w:cs="Times New Roman"/>
          <w:sz w:val="28"/>
          <w:szCs w:val="28"/>
          <w:lang w:val="ru-RU"/>
        </w:rPr>
        <w:t>5-Кесте(Турнирлер)</w:t>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5"/>
        <w:gridCol w:w="1751"/>
        <w:gridCol w:w="1587"/>
        <w:gridCol w:w="1223"/>
        <w:gridCol w:w="2585"/>
      </w:tblGrid>
      <w:tr w14:paraId="08DE01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56" w:hRule="atLeast"/>
        </w:trPr>
        <w:tc>
          <w:tcPr>
            <w:tcW w:w="3315" w:type="dxa"/>
          </w:tcPr>
          <w:p w14:paraId="4A17D50E">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Атрибут атауы</w:t>
            </w:r>
          </w:p>
        </w:tc>
        <w:tc>
          <w:tcPr>
            <w:tcW w:w="1751" w:type="dxa"/>
          </w:tcPr>
          <w:p w14:paraId="0F5550B5">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Түрі</w:t>
            </w:r>
          </w:p>
        </w:tc>
        <w:tc>
          <w:tcPr>
            <w:tcW w:w="1587" w:type="dxa"/>
          </w:tcPr>
          <w:p w14:paraId="5705E254">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Ұзындығы</w:t>
            </w:r>
          </w:p>
        </w:tc>
        <w:tc>
          <w:tcPr>
            <w:tcW w:w="1223" w:type="dxa"/>
          </w:tcPr>
          <w:p w14:paraId="17C8A1A9">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Міндетті</w:t>
            </w:r>
          </w:p>
        </w:tc>
        <w:tc>
          <w:tcPr>
            <w:tcW w:w="2585" w:type="dxa"/>
          </w:tcPr>
          <w:p w14:paraId="06EE8E84">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Сипаттама</w:t>
            </w:r>
          </w:p>
        </w:tc>
      </w:tr>
      <w:tr w14:paraId="4F64B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47E5767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Tournaments_TournamentID</w:t>
            </w:r>
          </w:p>
        </w:tc>
        <w:tc>
          <w:tcPr>
            <w:tcW w:w="1751" w:type="dxa"/>
          </w:tcPr>
          <w:p w14:paraId="48FD83C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INT (PK)</w:t>
            </w:r>
          </w:p>
        </w:tc>
        <w:tc>
          <w:tcPr>
            <w:tcW w:w="1587" w:type="dxa"/>
          </w:tcPr>
          <w:p w14:paraId="40B4272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w:t>
            </w:r>
          </w:p>
        </w:tc>
        <w:tc>
          <w:tcPr>
            <w:tcW w:w="1223" w:type="dxa"/>
          </w:tcPr>
          <w:p w14:paraId="5A4EEB2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2585" w:type="dxa"/>
          </w:tcPr>
          <w:p w14:paraId="20A0AEF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Турнирдің бірегей идентификаторы (бастапқы кілт)</w:t>
            </w:r>
          </w:p>
        </w:tc>
      </w:tr>
      <w:tr w14:paraId="54651A7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3315" w:type="dxa"/>
          </w:tcPr>
          <w:p w14:paraId="665E52F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Tournaments_TournamentName</w:t>
            </w:r>
          </w:p>
        </w:tc>
        <w:tc>
          <w:tcPr>
            <w:tcW w:w="1751" w:type="dxa"/>
          </w:tcPr>
          <w:p w14:paraId="4BA18C1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587" w:type="dxa"/>
          </w:tcPr>
          <w:p w14:paraId="0F876D2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100</w:t>
            </w:r>
          </w:p>
        </w:tc>
        <w:tc>
          <w:tcPr>
            <w:tcW w:w="1223" w:type="dxa"/>
          </w:tcPr>
          <w:p w14:paraId="59741AA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2585" w:type="dxa"/>
          </w:tcPr>
          <w:p w14:paraId="562E970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Турнирдің атауы (бірегей)</w:t>
            </w:r>
          </w:p>
        </w:tc>
      </w:tr>
      <w:tr w14:paraId="7E140D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45B5648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Tournaments_Format</w:t>
            </w:r>
          </w:p>
        </w:tc>
        <w:tc>
          <w:tcPr>
            <w:tcW w:w="1751" w:type="dxa"/>
          </w:tcPr>
          <w:p w14:paraId="5ADD8CD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587" w:type="dxa"/>
          </w:tcPr>
          <w:p w14:paraId="0070139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20</w:t>
            </w:r>
          </w:p>
        </w:tc>
        <w:tc>
          <w:tcPr>
            <w:tcW w:w="1223" w:type="dxa"/>
          </w:tcPr>
          <w:p w14:paraId="66ACE77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2585" w:type="dxa"/>
          </w:tcPr>
          <w:p w14:paraId="1237B47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Турнирдің форматы (Лига немесе Плей-офф)</w:t>
            </w:r>
          </w:p>
        </w:tc>
      </w:tr>
      <w:tr w14:paraId="742B38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62673A3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Tournaments_MaxTeams</w:t>
            </w:r>
          </w:p>
        </w:tc>
        <w:tc>
          <w:tcPr>
            <w:tcW w:w="1751" w:type="dxa"/>
          </w:tcPr>
          <w:p w14:paraId="2D31AA1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INT</w:t>
            </w:r>
          </w:p>
        </w:tc>
        <w:tc>
          <w:tcPr>
            <w:tcW w:w="1587" w:type="dxa"/>
          </w:tcPr>
          <w:p w14:paraId="6557518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w:t>
            </w:r>
          </w:p>
        </w:tc>
        <w:tc>
          <w:tcPr>
            <w:tcW w:w="1223" w:type="dxa"/>
          </w:tcPr>
          <w:p w14:paraId="61E0919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2585" w:type="dxa"/>
          </w:tcPr>
          <w:p w14:paraId="7F3D77D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Турнирге қатысатын максималды командалар саны</w:t>
            </w:r>
          </w:p>
        </w:tc>
      </w:tr>
    </w:tbl>
    <w:p w14:paraId="4D70E559">
      <w:pPr>
        <w:spacing w:after="0" w:line="240" w:lineRule="auto"/>
        <w:ind w:right="-24"/>
        <w:jc w:val="both"/>
        <w:rPr>
          <w:rFonts w:ascii="Times New Roman" w:hAnsi="Times New Roman" w:cs="Times New Roman"/>
          <w:sz w:val="28"/>
          <w:szCs w:val="28"/>
          <w:lang w:val="ru-RU"/>
        </w:rPr>
      </w:pPr>
    </w:p>
    <w:p w14:paraId="2CFE1FC0">
      <w:p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Pr>
          <w:rStyle w:val="18"/>
          <w:rFonts w:ascii="Times New Roman" w:hAnsi="Times New Roman" w:cs="Times New Roman"/>
          <w:b w:val="0"/>
          <w:bCs w:val="0"/>
          <w:sz w:val="28"/>
          <w:szCs w:val="28"/>
        </w:rPr>
        <w:t>TeamMembers</w:t>
      </w:r>
      <w:r>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(Команда мүшелері)</w:t>
      </w:r>
    </w:p>
    <w:p w14:paraId="1A1A080C">
      <w:pPr>
        <w:spacing w:after="0" w:line="240" w:lineRule="auto"/>
        <w:ind w:right="-24"/>
        <w:rPr>
          <w:rFonts w:ascii="Times New Roman" w:hAnsi="Times New Roman" w:cs="Times New Roman"/>
          <w:b/>
          <w:bCs/>
          <w:sz w:val="28"/>
          <w:szCs w:val="28"/>
          <w:lang w:val="ru-RU"/>
        </w:rPr>
      </w:pPr>
      <w:r>
        <w:rPr>
          <w:rFonts w:ascii="Times New Roman" w:hAnsi="Times New Roman" w:cs="Times New Roman"/>
          <w:sz w:val="28"/>
          <w:szCs w:val="28"/>
          <w:lang w:val="kk-KZ"/>
        </w:rPr>
        <w:t>6-Кесте(Команда мүшелері)</w:t>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7"/>
        <w:gridCol w:w="1329"/>
        <w:gridCol w:w="1662"/>
        <w:gridCol w:w="1547"/>
        <w:gridCol w:w="2816"/>
      </w:tblGrid>
      <w:tr w14:paraId="067363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vAlign w:val="center"/>
          </w:tcPr>
          <w:p w14:paraId="2C14C179">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Атрибут атауы</w:t>
            </w:r>
          </w:p>
        </w:tc>
        <w:tc>
          <w:tcPr>
            <w:tcW w:w="1329" w:type="dxa"/>
            <w:vAlign w:val="center"/>
          </w:tcPr>
          <w:p w14:paraId="5923E880">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Түрі</w:t>
            </w:r>
          </w:p>
        </w:tc>
        <w:tc>
          <w:tcPr>
            <w:tcW w:w="1662" w:type="dxa"/>
            <w:vAlign w:val="center"/>
          </w:tcPr>
          <w:p w14:paraId="519B6D30">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Ұзындығы</w:t>
            </w:r>
          </w:p>
        </w:tc>
        <w:tc>
          <w:tcPr>
            <w:tcW w:w="1547" w:type="dxa"/>
            <w:vAlign w:val="center"/>
          </w:tcPr>
          <w:p w14:paraId="52B8997C">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Міндетті</w:t>
            </w:r>
          </w:p>
        </w:tc>
        <w:tc>
          <w:tcPr>
            <w:tcW w:w="2816" w:type="dxa"/>
            <w:vAlign w:val="center"/>
          </w:tcPr>
          <w:p w14:paraId="0EE51C17">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Сипаттама</w:t>
            </w:r>
          </w:p>
        </w:tc>
      </w:tr>
      <w:tr w14:paraId="4033C5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13B7CBCB">
            <w:pPr>
              <w:spacing w:after="0" w:line="240" w:lineRule="auto"/>
              <w:ind w:right="-24"/>
              <w:jc w:val="both"/>
              <w:rPr>
                <w:rFonts w:ascii="Times New Roman" w:hAnsi="Times New Roman" w:cs="Times New Roman"/>
                <w:sz w:val="24"/>
                <w:szCs w:val="24"/>
                <w:lang w:val="kk-KZ"/>
              </w:rPr>
            </w:pPr>
            <w:r>
              <w:t>TeamMembers_TeamMemberID</w:t>
            </w:r>
          </w:p>
        </w:tc>
        <w:tc>
          <w:tcPr>
            <w:tcW w:w="1329" w:type="dxa"/>
          </w:tcPr>
          <w:p w14:paraId="0D11D888">
            <w:pPr>
              <w:spacing w:after="0" w:line="240" w:lineRule="auto"/>
              <w:ind w:right="-24"/>
              <w:jc w:val="both"/>
              <w:rPr>
                <w:rFonts w:ascii="Times New Roman" w:hAnsi="Times New Roman" w:cs="Times New Roman"/>
                <w:sz w:val="24"/>
                <w:szCs w:val="24"/>
                <w:lang w:val="kk-KZ"/>
              </w:rPr>
            </w:pPr>
            <w:r>
              <w:t>INT (PK)</w:t>
            </w:r>
          </w:p>
        </w:tc>
        <w:tc>
          <w:tcPr>
            <w:tcW w:w="1662" w:type="dxa"/>
          </w:tcPr>
          <w:p w14:paraId="00AC8C36">
            <w:pPr>
              <w:spacing w:after="0" w:line="240" w:lineRule="auto"/>
              <w:ind w:right="-24"/>
              <w:jc w:val="both"/>
              <w:rPr>
                <w:rFonts w:ascii="Times New Roman" w:hAnsi="Times New Roman" w:cs="Times New Roman"/>
                <w:sz w:val="24"/>
                <w:szCs w:val="24"/>
                <w:lang w:val="kk-KZ"/>
              </w:rPr>
            </w:pPr>
            <w:r>
              <w:t>-</w:t>
            </w:r>
          </w:p>
        </w:tc>
        <w:tc>
          <w:tcPr>
            <w:tcW w:w="1547" w:type="dxa"/>
          </w:tcPr>
          <w:p w14:paraId="768BACEF">
            <w:pPr>
              <w:spacing w:after="0" w:line="240" w:lineRule="auto"/>
              <w:ind w:right="-24"/>
              <w:jc w:val="both"/>
              <w:rPr>
                <w:rFonts w:ascii="Times New Roman" w:hAnsi="Times New Roman" w:cs="Times New Roman"/>
                <w:sz w:val="24"/>
                <w:szCs w:val="24"/>
                <w:lang w:val="kk-KZ"/>
              </w:rPr>
            </w:pPr>
            <w:r>
              <w:t>Иә</w:t>
            </w:r>
          </w:p>
        </w:tc>
        <w:tc>
          <w:tcPr>
            <w:tcW w:w="2816" w:type="dxa"/>
          </w:tcPr>
          <w:p w14:paraId="67764B4D">
            <w:pPr>
              <w:spacing w:after="0" w:line="240" w:lineRule="auto"/>
              <w:ind w:right="-24"/>
              <w:jc w:val="both"/>
              <w:rPr>
                <w:rFonts w:ascii="Times New Roman" w:hAnsi="Times New Roman" w:cs="Times New Roman"/>
                <w:sz w:val="24"/>
                <w:szCs w:val="24"/>
                <w:lang w:val="kk-KZ"/>
              </w:rPr>
            </w:pPr>
            <w:r>
              <w:rPr>
                <w:lang w:val="ru-RU"/>
              </w:rPr>
              <w:t>Команда мүшесінің бірегей идентификаторы (бастапқы кілт)</w:t>
            </w:r>
          </w:p>
        </w:tc>
      </w:tr>
      <w:tr w14:paraId="46FCB6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1D355AF9">
            <w:pPr>
              <w:spacing w:after="0" w:line="240" w:lineRule="auto"/>
              <w:ind w:right="-24"/>
              <w:jc w:val="both"/>
              <w:rPr>
                <w:rFonts w:ascii="Times New Roman" w:hAnsi="Times New Roman" w:cs="Times New Roman"/>
                <w:sz w:val="24"/>
                <w:szCs w:val="24"/>
                <w:lang w:val="kk-KZ"/>
              </w:rPr>
            </w:pPr>
            <w:r>
              <w:t>TeamMembers_TeamID</w:t>
            </w:r>
          </w:p>
        </w:tc>
        <w:tc>
          <w:tcPr>
            <w:tcW w:w="1329" w:type="dxa"/>
          </w:tcPr>
          <w:p w14:paraId="22EFB33D">
            <w:pPr>
              <w:spacing w:after="0" w:line="240" w:lineRule="auto"/>
              <w:ind w:right="-24"/>
              <w:jc w:val="both"/>
              <w:rPr>
                <w:rFonts w:ascii="Times New Roman" w:hAnsi="Times New Roman" w:cs="Times New Roman"/>
                <w:sz w:val="24"/>
                <w:szCs w:val="24"/>
                <w:lang w:val="kk-KZ"/>
              </w:rPr>
            </w:pPr>
            <w:r>
              <w:t>INT</w:t>
            </w:r>
          </w:p>
        </w:tc>
        <w:tc>
          <w:tcPr>
            <w:tcW w:w="1662" w:type="dxa"/>
          </w:tcPr>
          <w:p w14:paraId="60BBE826">
            <w:pPr>
              <w:spacing w:after="0" w:line="240" w:lineRule="auto"/>
              <w:ind w:right="-24"/>
              <w:jc w:val="both"/>
              <w:rPr>
                <w:rFonts w:ascii="Times New Roman" w:hAnsi="Times New Roman" w:cs="Times New Roman"/>
                <w:sz w:val="24"/>
                <w:szCs w:val="24"/>
                <w:lang w:val="kk-KZ"/>
              </w:rPr>
            </w:pPr>
            <w:r>
              <w:t>-</w:t>
            </w:r>
          </w:p>
        </w:tc>
        <w:tc>
          <w:tcPr>
            <w:tcW w:w="1547" w:type="dxa"/>
          </w:tcPr>
          <w:p w14:paraId="23C5F477">
            <w:pPr>
              <w:spacing w:after="0" w:line="240" w:lineRule="auto"/>
              <w:ind w:right="-24"/>
              <w:jc w:val="both"/>
              <w:rPr>
                <w:rFonts w:ascii="Times New Roman" w:hAnsi="Times New Roman" w:cs="Times New Roman"/>
                <w:sz w:val="24"/>
                <w:szCs w:val="24"/>
                <w:lang w:val="kk-KZ"/>
              </w:rPr>
            </w:pPr>
            <w:r>
              <w:t>Иә</w:t>
            </w:r>
          </w:p>
        </w:tc>
        <w:tc>
          <w:tcPr>
            <w:tcW w:w="2816" w:type="dxa"/>
          </w:tcPr>
          <w:p w14:paraId="7C4039F7">
            <w:pPr>
              <w:spacing w:after="0" w:line="240" w:lineRule="auto"/>
              <w:ind w:right="-24"/>
              <w:jc w:val="both"/>
              <w:rPr>
                <w:rFonts w:ascii="Times New Roman" w:hAnsi="Times New Roman" w:cs="Times New Roman"/>
                <w:sz w:val="24"/>
                <w:szCs w:val="24"/>
                <w:lang w:val="kk-KZ"/>
              </w:rPr>
            </w:pPr>
            <w:r>
              <w:t>Команданың ID (командаға тиесілі)</w:t>
            </w:r>
          </w:p>
        </w:tc>
      </w:tr>
      <w:tr w14:paraId="0194A8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61C39593">
            <w:pPr>
              <w:spacing w:after="0" w:line="240" w:lineRule="auto"/>
              <w:ind w:right="-24"/>
              <w:jc w:val="both"/>
              <w:rPr>
                <w:rFonts w:ascii="Times New Roman" w:hAnsi="Times New Roman" w:cs="Times New Roman"/>
                <w:sz w:val="24"/>
                <w:szCs w:val="24"/>
              </w:rPr>
            </w:pPr>
            <w:r>
              <w:t>TeamMembers_UserID</w:t>
            </w:r>
          </w:p>
        </w:tc>
        <w:tc>
          <w:tcPr>
            <w:tcW w:w="1329" w:type="dxa"/>
          </w:tcPr>
          <w:p w14:paraId="274E05B1">
            <w:pPr>
              <w:spacing w:after="0" w:line="240" w:lineRule="auto"/>
              <w:ind w:right="-24"/>
              <w:jc w:val="both"/>
              <w:rPr>
                <w:rFonts w:ascii="Times New Roman" w:hAnsi="Times New Roman" w:cs="Times New Roman"/>
                <w:sz w:val="24"/>
                <w:szCs w:val="24"/>
              </w:rPr>
            </w:pPr>
            <w:r>
              <w:t>INT</w:t>
            </w:r>
          </w:p>
        </w:tc>
        <w:tc>
          <w:tcPr>
            <w:tcW w:w="1662" w:type="dxa"/>
          </w:tcPr>
          <w:p w14:paraId="773D103E">
            <w:pPr>
              <w:spacing w:after="0" w:line="240" w:lineRule="auto"/>
              <w:ind w:right="-24"/>
              <w:jc w:val="both"/>
              <w:rPr>
                <w:rFonts w:ascii="Times New Roman" w:hAnsi="Times New Roman" w:cs="Times New Roman"/>
                <w:sz w:val="24"/>
                <w:szCs w:val="24"/>
                <w:lang w:val="kk-KZ"/>
              </w:rPr>
            </w:pPr>
            <w:r>
              <w:t>-</w:t>
            </w:r>
          </w:p>
        </w:tc>
        <w:tc>
          <w:tcPr>
            <w:tcW w:w="1547" w:type="dxa"/>
          </w:tcPr>
          <w:p w14:paraId="7CA51C85">
            <w:pPr>
              <w:spacing w:after="0" w:line="240" w:lineRule="auto"/>
              <w:ind w:right="-24"/>
              <w:jc w:val="both"/>
              <w:rPr>
                <w:rFonts w:ascii="Times New Roman" w:hAnsi="Times New Roman" w:cs="Times New Roman"/>
                <w:sz w:val="24"/>
                <w:szCs w:val="24"/>
                <w:lang w:val="kk-KZ"/>
              </w:rPr>
            </w:pPr>
            <w:r>
              <w:t>Иә</w:t>
            </w:r>
          </w:p>
        </w:tc>
        <w:tc>
          <w:tcPr>
            <w:tcW w:w="2816" w:type="dxa"/>
          </w:tcPr>
          <w:p w14:paraId="65442036">
            <w:pPr>
              <w:spacing w:after="0" w:line="240" w:lineRule="auto"/>
              <w:ind w:right="-24"/>
              <w:jc w:val="both"/>
              <w:rPr>
                <w:rFonts w:ascii="Times New Roman" w:hAnsi="Times New Roman" w:cs="Times New Roman"/>
                <w:sz w:val="24"/>
                <w:szCs w:val="24"/>
                <w:lang w:val="kk-KZ"/>
              </w:rPr>
            </w:pPr>
            <w:r>
              <w:rPr>
                <w:lang w:val="kk-KZ"/>
              </w:rPr>
              <w:t>Пайдаланушының ID (пайдаланушының команда мүшесі екендігін көрсетеді)</w:t>
            </w:r>
          </w:p>
        </w:tc>
      </w:tr>
    </w:tbl>
    <w:p w14:paraId="13A36B96">
      <w:pPr>
        <w:tabs>
          <w:tab w:val="right" w:pos="10490"/>
        </w:tabs>
        <w:spacing w:after="0" w:line="240" w:lineRule="auto"/>
        <w:ind w:right="-24"/>
        <w:jc w:val="both"/>
        <w:rPr>
          <w:rFonts w:ascii="Times New Roman" w:hAnsi="Times New Roman" w:cs="Times New Roman"/>
          <w:sz w:val="28"/>
          <w:szCs w:val="28"/>
          <w:lang w:val="kk-KZ"/>
        </w:rPr>
      </w:pPr>
    </w:p>
    <w:p w14:paraId="1D1DF84F">
      <w:pPr>
        <w:tabs>
          <w:tab w:val="right" w:pos="10490"/>
        </w:tabs>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5. </w:t>
      </w:r>
      <w:r>
        <w:rPr>
          <w:rStyle w:val="18"/>
          <w:rFonts w:ascii="Times New Roman" w:hAnsi="Times New Roman" w:cs="Times New Roman"/>
          <w:b w:val="0"/>
          <w:bCs w:val="0"/>
          <w:sz w:val="28"/>
          <w:szCs w:val="28"/>
          <w:lang w:val="kk-KZ"/>
        </w:rPr>
        <w:t>TeamJoinRequests</w:t>
      </w:r>
      <w:r>
        <w:rPr>
          <w:rFonts w:ascii="Times New Roman" w:hAnsi="Times New Roman" w:cs="Times New Roman"/>
          <w:sz w:val="28"/>
          <w:szCs w:val="28"/>
          <w:lang w:val="kk-KZ"/>
        </w:rPr>
        <w:t xml:space="preserve"> (Командаларға қатысу үшін өтінімдер)</w:t>
      </w:r>
    </w:p>
    <w:p w14:paraId="4F50F3AB">
      <w:pPr>
        <w:spacing w:after="0" w:line="240" w:lineRule="auto"/>
        <w:ind w:right="-24"/>
        <w:rPr>
          <w:lang w:val="ru-RU"/>
        </w:rPr>
      </w:pPr>
      <w:r>
        <w:rPr>
          <w:rFonts w:ascii="Times New Roman" w:hAnsi="Times New Roman" w:cs="Times New Roman"/>
          <w:sz w:val="28"/>
          <w:szCs w:val="28"/>
          <w:lang w:val="ru-RU"/>
        </w:rPr>
        <w:t>7-Кесте(</w:t>
      </w:r>
      <w:r>
        <w:rPr>
          <w:rFonts w:ascii="Times New Roman" w:hAnsi="Times New Roman" w:cs="Times New Roman"/>
          <w:sz w:val="28"/>
          <w:szCs w:val="28"/>
          <w:lang w:val="kk-KZ"/>
        </w:rPr>
        <w:t xml:space="preserve">Командаларға </w:t>
      </w:r>
      <w:r>
        <w:rPr>
          <w:rFonts w:ascii="Times New Roman" w:hAnsi="Times New Roman" w:cs="Times New Roman"/>
          <w:sz w:val="28"/>
          <w:szCs w:val="28"/>
          <w:lang w:val="ru-RU"/>
        </w:rPr>
        <w:t>қатысу үшін өтінімдер)</w:t>
      </w:r>
      <w:r>
        <w:rPr>
          <w:rFonts w:ascii="Times New Roman" w:hAnsi="Times New Roman" w:cs="Times New Roman"/>
          <w:sz w:val="28"/>
          <w:szCs w:val="28"/>
          <w:lang w:val="kk-KZ"/>
        </w:rPr>
        <w:tab/>
      </w:r>
    </w:p>
    <w:tbl>
      <w:tblPr>
        <w:tblStyle w:val="20"/>
        <w:tblW w:w="0" w:type="auto"/>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8"/>
        <w:gridCol w:w="1532"/>
        <w:gridCol w:w="1810"/>
        <w:gridCol w:w="1620"/>
        <w:gridCol w:w="2221"/>
      </w:tblGrid>
      <w:tr w14:paraId="54AE36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3278" w:type="dxa"/>
          </w:tcPr>
          <w:p w14:paraId="6FA0D737">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1532" w:type="dxa"/>
          </w:tcPr>
          <w:p w14:paraId="22129929">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810" w:type="dxa"/>
          </w:tcPr>
          <w:p w14:paraId="3E8A7EFB">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1620" w:type="dxa"/>
          </w:tcPr>
          <w:p w14:paraId="623628CA">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c>
          <w:tcPr>
            <w:tcW w:w="2221" w:type="dxa"/>
          </w:tcPr>
          <w:p w14:paraId="52C7C3C5">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Сипаттама</w:t>
            </w:r>
          </w:p>
        </w:tc>
      </w:tr>
      <w:tr w14:paraId="34BFD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3278" w:type="dxa"/>
          </w:tcPr>
          <w:p w14:paraId="3A5E85F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TeamJoinRequests_RequestID</w:t>
            </w:r>
          </w:p>
        </w:tc>
        <w:tc>
          <w:tcPr>
            <w:tcW w:w="1532" w:type="dxa"/>
          </w:tcPr>
          <w:p w14:paraId="574664F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810" w:type="dxa"/>
          </w:tcPr>
          <w:p w14:paraId="429C4AD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620" w:type="dxa"/>
          </w:tcPr>
          <w:p w14:paraId="00EF3422">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221" w:type="dxa"/>
          </w:tcPr>
          <w:p w14:paraId="73AFA7A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ru-RU"/>
              </w:rPr>
              <w:t>Өтінімнің бірегей идентификаторы (бастапқы кілт)</w:t>
            </w:r>
          </w:p>
        </w:tc>
      </w:tr>
      <w:tr w14:paraId="4CD9E7C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3EC613D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TeamJoinRequests_TeamID</w:t>
            </w:r>
          </w:p>
        </w:tc>
        <w:tc>
          <w:tcPr>
            <w:tcW w:w="1532" w:type="dxa"/>
          </w:tcPr>
          <w:p w14:paraId="4FF4B09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w:t>
            </w:r>
          </w:p>
        </w:tc>
        <w:tc>
          <w:tcPr>
            <w:tcW w:w="1810" w:type="dxa"/>
          </w:tcPr>
          <w:p w14:paraId="7927909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620" w:type="dxa"/>
          </w:tcPr>
          <w:p w14:paraId="7DE37EE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221" w:type="dxa"/>
          </w:tcPr>
          <w:p w14:paraId="1B88094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Команданың ID (қатысу өтінімі қай командаға тиесілі)</w:t>
            </w:r>
          </w:p>
        </w:tc>
      </w:tr>
      <w:tr w14:paraId="0ABF51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4899435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TeamJoinRequests_UserID</w:t>
            </w:r>
          </w:p>
        </w:tc>
        <w:tc>
          <w:tcPr>
            <w:tcW w:w="1532" w:type="dxa"/>
          </w:tcPr>
          <w:p w14:paraId="3AB8497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810" w:type="dxa"/>
          </w:tcPr>
          <w:p w14:paraId="4AE798F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1620" w:type="dxa"/>
          </w:tcPr>
          <w:p w14:paraId="31E55A03">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c>
          <w:tcPr>
            <w:tcW w:w="2221" w:type="dxa"/>
          </w:tcPr>
          <w:p w14:paraId="46BAE3B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Пайдаланушының ID (кімнің қатысуға өтінім бергені)</w:t>
            </w:r>
          </w:p>
        </w:tc>
      </w:tr>
      <w:tr w14:paraId="2381BB5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13B5CEF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TeamJoinRequests_Status</w:t>
            </w:r>
          </w:p>
        </w:tc>
        <w:tc>
          <w:tcPr>
            <w:tcW w:w="1532" w:type="dxa"/>
          </w:tcPr>
          <w:p w14:paraId="40D1B5E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810" w:type="dxa"/>
          </w:tcPr>
          <w:p w14:paraId="483BD5B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20</w:t>
            </w:r>
          </w:p>
        </w:tc>
        <w:tc>
          <w:tcPr>
            <w:tcW w:w="1620" w:type="dxa"/>
          </w:tcPr>
          <w:p w14:paraId="3A82271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221" w:type="dxa"/>
          </w:tcPr>
          <w:p w14:paraId="2E2383B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Өтінімнің күйі ("Pending", "Accepted", "Rejected")</w:t>
            </w:r>
          </w:p>
        </w:tc>
      </w:tr>
    </w:tbl>
    <w:p w14:paraId="79CB8881">
      <w:pPr>
        <w:spacing w:after="0" w:line="240" w:lineRule="auto"/>
        <w:ind w:right="-24"/>
        <w:jc w:val="both"/>
        <w:rPr>
          <w:lang w:val="kk-KZ"/>
        </w:rPr>
      </w:pPr>
    </w:p>
    <w:p w14:paraId="51621A91">
      <w:pPr>
        <w:spacing w:after="0" w:line="240" w:lineRule="auto"/>
        <w:ind w:right="-24"/>
        <w:jc w:val="both"/>
        <w:rPr>
          <w:lang w:val="kk-KZ"/>
        </w:rPr>
      </w:pPr>
    </w:p>
    <w:p w14:paraId="533C97FA">
      <w:pPr>
        <w:spacing w:after="0" w:line="240" w:lineRule="auto"/>
        <w:ind w:right="-24"/>
        <w:jc w:val="both"/>
        <w:rPr>
          <w:lang w:val="kk-KZ"/>
        </w:rPr>
      </w:pPr>
    </w:p>
    <w:p w14:paraId="334C64B7">
      <w:pPr>
        <w:spacing w:after="0" w:line="240" w:lineRule="auto"/>
        <w:ind w:right="-24"/>
        <w:jc w:val="both"/>
        <w:rPr>
          <w:lang w:val="kk-KZ"/>
        </w:rPr>
      </w:pPr>
    </w:p>
    <w:p w14:paraId="0E327C10">
      <w:pPr>
        <w:spacing w:after="0" w:line="240" w:lineRule="auto"/>
        <w:ind w:right="-24"/>
        <w:jc w:val="both"/>
        <w:rPr>
          <w:rFonts w:ascii="Times New Roman" w:hAnsi="Times New Roman" w:cs="Times New Roman"/>
          <w:sz w:val="28"/>
          <w:szCs w:val="28"/>
        </w:rPr>
      </w:pPr>
      <w:r>
        <w:rPr>
          <w:rStyle w:val="18"/>
          <w:rFonts w:ascii="Times New Roman" w:hAnsi="Times New Roman" w:cs="Times New Roman"/>
          <w:b w:val="0"/>
          <w:bCs w:val="0"/>
          <w:sz w:val="28"/>
          <w:szCs w:val="28"/>
          <w:lang w:val="kk-KZ"/>
        </w:rPr>
        <w:t>6.</w:t>
      </w:r>
      <w:r>
        <w:rPr>
          <w:rStyle w:val="22"/>
        </w:rPr>
        <w:t xml:space="preserve"> </w:t>
      </w:r>
      <w:r>
        <w:rPr>
          <w:rStyle w:val="18"/>
          <w:rFonts w:ascii="Times New Roman" w:hAnsi="Times New Roman" w:cs="Times New Roman"/>
          <w:b w:val="0"/>
          <w:bCs w:val="0"/>
          <w:sz w:val="28"/>
          <w:szCs w:val="28"/>
        </w:rPr>
        <w:t>TournamentJoinRequests</w:t>
      </w:r>
      <w:r>
        <w:rPr>
          <w:rFonts w:ascii="Times New Roman" w:hAnsi="Times New Roman" w:cs="Times New Roman"/>
          <w:sz w:val="28"/>
          <w:szCs w:val="28"/>
        </w:rPr>
        <w:t xml:space="preserve"> (</w:t>
      </w:r>
      <w:r>
        <w:rPr>
          <w:rFonts w:ascii="Times New Roman" w:hAnsi="Times New Roman" w:cs="Times New Roman"/>
          <w:sz w:val="28"/>
          <w:szCs w:val="28"/>
          <w:lang w:val="ru-RU"/>
        </w:rPr>
        <w:t>Турнирге</w:t>
      </w:r>
      <w:r>
        <w:rPr>
          <w:rFonts w:ascii="Times New Roman" w:hAnsi="Times New Roman" w:cs="Times New Roman"/>
          <w:sz w:val="28"/>
          <w:szCs w:val="28"/>
        </w:rPr>
        <w:t xml:space="preserve"> </w:t>
      </w:r>
      <w:r>
        <w:rPr>
          <w:rFonts w:ascii="Times New Roman" w:hAnsi="Times New Roman" w:cs="Times New Roman"/>
          <w:sz w:val="28"/>
          <w:szCs w:val="28"/>
          <w:lang w:val="ru-RU"/>
        </w:rPr>
        <w:t>қатысу</w:t>
      </w:r>
      <w:r>
        <w:rPr>
          <w:rFonts w:ascii="Times New Roman" w:hAnsi="Times New Roman" w:cs="Times New Roman"/>
          <w:sz w:val="28"/>
          <w:szCs w:val="28"/>
        </w:rPr>
        <w:t xml:space="preserve"> </w:t>
      </w:r>
      <w:r>
        <w:rPr>
          <w:rFonts w:ascii="Times New Roman" w:hAnsi="Times New Roman" w:cs="Times New Roman"/>
          <w:sz w:val="28"/>
          <w:szCs w:val="28"/>
          <w:lang w:val="ru-RU"/>
        </w:rPr>
        <w:t>үшін</w:t>
      </w:r>
      <w:r>
        <w:rPr>
          <w:rFonts w:ascii="Times New Roman" w:hAnsi="Times New Roman" w:cs="Times New Roman"/>
          <w:sz w:val="28"/>
          <w:szCs w:val="28"/>
        </w:rPr>
        <w:t xml:space="preserve"> </w:t>
      </w:r>
      <w:r>
        <w:rPr>
          <w:rFonts w:ascii="Times New Roman" w:hAnsi="Times New Roman" w:cs="Times New Roman"/>
          <w:sz w:val="28"/>
          <w:szCs w:val="28"/>
          <w:lang w:val="ru-RU"/>
        </w:rPr>
        <w:t>өтінімдер</w:t>
      </w:r>
      <w:r>
        <w:rPr>
          <w:rFonts w:ascii="Times New Roman" w:hAnsi="Times New Roman" w:cs="Times New Roman"/>
          <w:sz w:val="28"/>
          <w:szCs w:val="28"/>
        </w:rPr>
        <w:t>)</w:t>
      </w:r>
    </w:p>
    <w:p w14:paraId="33226107">
      <w:pPr>
        <w:spacing w:after="0" w:line="240" w:lineRule="auto"/>
        <w:ind w:right="-24"/>
        <w:rPr>
          <w:rFonts w:ascii="Times New Roman" w:hAnsi="Times New Roman" w:cs="Times New Roman"/>
          <w:sz w:val="28"/>
          <w:szCs w:val="28"/>
        </w:rPr>
      </w:pPr>
      <w:r>
        <w:rPr>
          <w:rFonts w:ascii="Times New Roman" w:hAnsi="Times New Roman" w:cs="Times New Roman"/>
          <w:sz w:val="28"/>
          <w:szCs w:val="28"/>
        </w:rPr>
        <w:t>8-</w:t>
      </w:r>
      <w:r>
        <w:rPr>
          <w:rFonts w:ascii="Times New Roman" w:hAnsi="Times New Roman" w:cs="Times New Roman"/>
          <w:sz w:val="28"/>
          <w:szCs w:val="28"/>
          <w:lang w:val="ru-RU"/>
        </w:rPr>
        <w:t>Кесте</w:t>
      </w:r>
      <w:r>
        <w:rPr>
          <w:rFonts w:ascii="Times New Roman" w:hAnsi="Times New Roman" w:cs="Times New Roman"/>
          <w:sz w:val="28"/>
          <w:szCs w:val="28"/>
        </w:rPr>
        <w:t>(</w:t>
      </w:r>
      <w:r>
        <w:rPr>
          <w:rFonts w:ascii="Times New Roman" w:hAnsi="Times New Roman" w:cs="Times New Roman"/>
          <w:sz w:val="28"/>
          <w:szCs w:val="28"/>
          <w:lang w:val="ru-RU"/>
        </w:rPr>
        <w:t>Турнирге</w:t>
      </w:r>
      <w:r>
        <w:rPr>
          <w:rFonts w:ascii="Times New Roman" w:hAnsi="Times New Roman" w:cs="Times New Roman"/>
          <w:sz w:val="28"/>
          <w:szCs w:val="28"/>
        </w:rPr>
        <w:t xml:space="preserve"> </w:t>
      </w:r>
      <w:r>
        <w:rPr>
          <w:rFonts w:ascii="Times New Roman" w:hAnsi="Times New Roman" w:cs="Times New Roman"/>
          <w:sz w:val="28"/>
          <w:szCs w:val="28"/>
          <w:lang w:val="ru-RU"/>
        </w:rPr>
        <w:t>қ</w:t>
      </w:r>
      <w:r>
        <w:rPr>
          <w:rFonts w:ascii="Times New Roman" w:hAnsi="Times New Roman" w:cs="Times New Roman"/>
          <w:sz w:val="28"/>
          <w:szCs w:val="28"/>
        </w:rPr>
        <w:t>a</w:t>
      </w:r>
      <w:r>
        <w:rPr>
          <w:rFonts w:ascii="Times New Roman" w:hAnsi="Times New Roman" w:cs="Times New Roman"/>
          <w:sz w:val="28"/>
          <w:szCs w:val="28"/>
          <w:lang w:val="ru-RU"/>
        </w:rPr>
        <w:t>тысу</w:t>
      </w:r>
      <w:r>
        <w:rPr>
          <w:rFonts w:ascii="Times New Roman" w:hAnsi="Times New Roman" w:cs="Times New Roman"/>
          <w:sz w:val="28"/>
          <w:szCs w:val="28"/>
        </w:rPr>
        <w:t xml:space="preserve"> </w:t>
      </w:r>
      <w:r>
        <w:rPr>
          <w:rFonts w:ascii="Times New Roman" w:hAnsi="Times New Roman" w:cs="Times New Roman"/>
          <w:sz w:val="28"/>
          <w:szCs w:val="28"/>
          <w:lang w:val="ru-RU"/>
        </w:rPr>
        <w:t>үшін</w:t>
      </w:r>
      <w:r>
        <w:rPr>
          <w:rFonts w:ascii="Times New Roman" w:hAnsi="Times New Roman" w:cs="Times New Roman"/>
          <w:sz w:val="28"/>
          <w:szCs w:val="28"/>
        </w:rPr>
        <w:t xml:space="preserve"> </w:t>
      </w:r>
      <w:r>
        <w:rPr>
          <w:rFonts w:ascii="Times New Roman" w:hAnsi="Times New Roman" w:cs="Times New Roman"/>
          <w:sz w:val="28"/>
          <w:szCs w:val="28"/>
          <w:lang w:val="ru-RU"/>
        </w:rPr>
        <w:t>өтінімдер</w:t>
      </w:r>
      <w:r>
        <w:rPr>
          <w:rFonts w:ascii="Times New Roman" w:hAnsi="Times New Roman" w:cs="Times New Roman"/>
          <w:sz w:val="28"/>
          <w:szCs w:val="28"/>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9"/>
        <w:gridCol w:w="1586"/>
        <w:gridCol w:w="1483"/>
        <w:gridCol w:w="1267"/>
        <w:gridCol w:w="1951"/>
      </w:tblGrid>
      <w:tr w14:paraId="0D1664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4169" w:type="dxa"/>
            <w:vAlign w:val="center"/>
          </w:tcPr>
          <w:p w14:paraId="01D84B4C">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Атрибут атауы</w:t>
            </w:r>
          </w:p>
        </w:tc>
        <w:tc>
          <w:tcPr>
            <w:tcW w:w="1586" w:type="dxa"/>
            <w:vAlign w:val="center"/>
          </w:tcPr>
          <w:p w14:paraId="61CD5436">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Түрі</w:t>
            </w:r>
          </w:p>
        </w:tc>
        <w:tc>
          <w:tcPr>
            <w:tcW w:w="1483" w:type="dxa"/>
            <w:vAlign w:val="center"/>
          </w:tcPr>
          <w:p w14:paraId="1D247EE7">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Ұзындығы</w:t>
            </w:r>
          </w:p>
        </w:tc>
        <w:tc>
          <w:tcPr>
            <w:tcW w:w="1267" w:type="dxa"/>
            <w:vAlign w:val="center"/>
          </w:tcPr>
          <w:p w14:paraId="1C2521E3">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Міндетті</w:t>
            </w:r>
          </w:p>
        </w:tc>
        <w:tc>
          <w:tcPr>
            <w:tcW w:w="1951" w:type="dxa"/>
            <w:vAlign w:val="center"/>
          </w:tcPr>
          <w:p w14:paraId="5791BD42">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Сипаттама</w:t>
            </w:r>
          </w:p>
        </w:tc>
      </w:tr>
      <w:tr w14:paraId="1D065E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2F2874F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TournamentJoinRequests_RequestID</w:t>
            </w:r>
          </w:p>
        </w:tc>
        <w:tc>
          <w:tcPr>
            <w:tcW w:w="1586" w:type="dxa"/>
            <w:vAlign w:val="center"/>
          </w:tcPr>
          <w:p w14:paraId="3E1BD2D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483" w:type="dxa"/>
            <w:vAlign w:val="center"/>
          </w:tcPr>
          <w:p w14:paraId="4C73606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267" w:type="dxa"/>
            <w:vAlign w:val="center"/>
          </w:tcPr>
          <w:p w14:paraId="014676B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1951" w:type="dxa"/>
            <w:vAlign w:val="center"/>
          </w:tcPr>
          <w:p w14:paraId="0745D4E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Өтінімнің бірегей идентификаторы (бастапқы кілт)</w:t>
            </w:r>
          </w:p>
        </w:tc>
      </w:tr>
      <w:tr w14:paraId="14771F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1869970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TournamentJoinRequests_TournamentID</w:t>
            </w:r>
          </w:p>
        </w:tc>
        <w:tc>
          <w:tcPr>
            <w:tcW w:w="1586" w:type="dxa"/>
            <w:vAlign w:val="center"/>
          </w:tcPr>
          <w:p w14:paraId="25D4AB4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483" w:type="dxa"/>
            <w:vAlign w:val="center"/>
          </w:tcPr>
          <w:p w14:paraId="6ABB5A9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267" w:type="dxa"/>
            <w:vAlign w:val="center"/>
          </w:tcPr>
          <w:p w14:paraId="308EE68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1951" w:type="dxa"/>
            <w:vAlign w:val="center"/>
          </w:tcPr>
          <w:p w14:paraId="752E837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Турнирдің ID (қатысу өтінімі қай турнирге қатысты)</w:t>
            </w:r>
          </w:p>
        </w:tc>
      </w:tr>
      <w:tr w14:paraId="6F37FC5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3911FA3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TournamentJoinRequests_TeamID</w:t>
            </w:r>
          </w:p>
        </w:tc>
        <w:tc>
          <w:tcPr>
            <w:tcW w:w="1586" w:type="dxa"/>
            <w:vAlign w:val="center"/>
          </w:tcPr>
          <w:p w14:paraId="01B894E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483" w:type="dxa"/>
            <w:vAlign w:val="center"/>
          </w:tcPr>
          <w:p w14:paraId="2136217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267" w:type="dxa"/>
            <w:vAlign w:val="center"/>
          </w:tcPr>
          <w:p w14:paraId="34AF86A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1951" w:type="dxa"/>
            <w:vAlign w:val="center"/>
          </w:tcPr>
          <w:p w14:paraId="4CCCFDF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Команданың ID (қатысу өтінімі қай командаға қатысты)</w:t>
            </w:r>
          </w:p>
        </w:tc>
      </w:tr>
      <w:tr w14:paraId="0FA8FB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51D983D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TournamentJoinRequests_Status</w:t>
            </w:r>
          </w:p>
        </w:tc>
        <w:tc>
          <w:tcPr>
            <w:tcW w:w="1586" w:type="dxa"/>
            <w:vAlign w:val="center"/>
          </w:tcPr>
          <w:p w14:paraId="20A43D0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483" w:type="dxa"/>
            <w:vAlign w:val="center"/>
          </w:tcPr>
          <w:p w14:paraId="57C51E0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20</w:t>
            </w:r>
          </w:p>
        </w:tc>
        <w:tc>
          <w:tcPr>
            <w:tcW w:w="1267" w:type="dxa"/>
            <w:vAlign w:val="center"/>
          </w:tcPr>
          <w:p w14:paraId="401E34D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1951" w:type="dxa"/>
            <w:vAlign w:val="center"/>
          </w:tcPr>
          <w:p w14:paraId="61DDA8F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Өтінімнің күйі ("Pending", "Accepted", "Rejected")</w:t>
            </w:r>
          </w:p>
        </w:tc>
      </w:tr>
    </w:tbl>
    <w:p w14:paraId="4E0A2567">
      <w:pPr>
        <w:spacing w:after="0" w:line="240" w:lineRule="auto"/>
        <w:ind w:right="-24"/>
        <w:jc w:val="both"/>
        <w:rPr>
          <w:rFonts w:ascii="Times New Roman" w:hAnsi="Times New Roman" w:cs="Times New Roman"/>
          <w:sz w:val="28"/>
          <w:szCs w:val="28"/>
          <w:lang w:val="kk-KZ"/>
        </w:rPr>
      </w:pPr>
    </w:p>
    <w:p w14:paraId="33FB01B3">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7</w:t>
      </w:r>
      <w:r>
        <w:rPr>
          <w:rFonts w:ascii="Times New Roman" w:hAnsi="Times New Roman" w:cs="Times New Roman"/>
          <w:sz w:val="28"/>
          <w:szCs w:val="28"/>
        </w:rPr>
        <w:t xml:space="preserve">. </w:t>
      </w:r>
      <w:r>
        <w:rPr>
          <w:rStyle w:val="18"/>
          <w:rFonts w:ascii="Times New Roman" w:hAnsi="Times New Roman" w:cs="Times New Roman"/>
          <w:b w:val="0"/>
          <w:bCs w:val="0"/>
          <w:sz w:val="28"/>
          <w:szCs w:val="28"/>
        </w:rPr>
        <w:t>Matches</w:t>
      </w:r>
      <w:r>
        <w:rPr>
          <w:rFonts w:ascii="Times New Roman" w:hAnsi="Times New Roman" w:cs="Times New Roman"/>
          <w:b/>
          <w:bCs/>
          <w:sz w:val="28"/>
          <w:szCs w:val="28"/>
        </w:rPr>
        <w:t xml:space="preserve"> </w:t>
      </w:r>
      <w:r>
        <w:rPr>
          <w:rFonts w:ascii="Times New Roman" w:hAnsi="Times New Roman" w:cs="Times New Roman"/>
          <w:sz w:val="28"/>
          <w:szCs w:val="28"/>
        </w:rPr>
        <w:t>(Матчтар)</w:t>
      </w:r>
    </w:p>
    <w:p w14:paraId="0C58727A">
      <w:pPr>
        <w:spacing w:after="0" w:line="240" w:lineRule="auto"/>
        <w:ind w:right="-24"/>
        <w:rPr>
          <w:rFonts w:ascii="Times New Roman" w:hAnsi="Times New Roman" w:cs="Times New Roman"/>
          <w:sz w:val="28"/>
          <w:szCs w:val="28"/>
        </w:rPr>
      </w:pPr>
      <w:r>
        <w:rPr>
          <w:rFonts w:ascii="Times New Roman" w:hAnsi="Times New Roman" w:cs="Times New Roman"/>
          <w:sz w:val="28"/>
          <w:szCs w:val="28"/>
          <w:lang w:val="ru-RU"/>
        </w:rPr>
        <w:t>9</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rPr>
        <w:t>(Матчтар)</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1883"/>
        <w:gridCol w:w="1990"/>
        <w:gridCol w:w="1955"/>
        <w:gridCol w:w="2069"/>
      </w:tblGrid>
      <w:tr w14:paraId="49C58A6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20E1B8EE">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Атрибут атауы</w:t>
            </w:r>
          </w:p>
        </w:tc>
        <w:tc>
          <w:tcPr>
            <w:tcW w:w="1883" w:type="dxa"/>
          </w:tcPr>
          <w:p w14:paraId="0E803A5C">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Түрі</w:t>
            </w:r>
          </w:p>
        </w:tc>
        <w:tc>
          <w:tcPr>
            <w:tcW w:w="1990" w:type="dxa"/>
          </w:tcPr>
          <w:p w14:paraId="684BA23A">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Ұзындығы</w:t>
            </w:r>
          </w:p>
        </w:tc>
        <w:tc>
          <w:tcPr>
            <w:tcW w:w="1955" w:type="dxa"/>
          </w:tcPr>
          <w:p w14:paraId="389B7DDC">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Міндетті</w:t>
            </w:r>
          </w:p>
        </w:tc>
        <w:tc>
          <w:tcPr>
            <w:tcW w:w="2069" w:type="dxa"/>
          </w:tcPr>
          <w:p w14:paraId="40384540">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Сипаттама</w:t>
            </w:r>
          </w:p>
        </w:tc>
      </w:tr>
      <w:tr w14:paraId="21C1BD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3A5B8FA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Matches_MatchID</w:t>
            </w:r>
          </w:p>
        </w:tc>
        <w:tc>
          <w:tcPr>
            <w:tcW w:w="1883" w:type="dxa"/>
          </w:tcPr>
          <w:p w14:paraId="65A395C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990" w:type="dxa"/>
          </w:tcPr>
          <w:p w14:paraId="4FB6848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2808266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69" w:type="dxa"/>
          </w:tcPr>
          <w:p w14:paraId="5BB74AE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Матчтың бірегей идентификаторы (бастапқы кілт)</w:t>
            </w:r>
          </w:p>
        </w:tc>
      </w:tr>
      <w:tr w14:paraId="2D78FA1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2094ECC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Matches_TournamentID</w:t>
            </w:r>
          </w:p>
        </w:tc>
        <w:tc>
          <w:tcPr>
            <w:tcW w:w="1883" w:type="dxa"/>
          </w:tcPr>
          <w:p w14:paraId="0C4BA07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4C572AA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470D12F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69" w:type="dxa"/>
          </w:tcPr>
          <w:p w14:paraId="5B9CE7E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Турнирдің ID (қай турнирде матч өтетінін көрсетеді)</w:t>
            </w:r>
          </w:p>
        </w:tc>
      </w:tr>
      <w:tr w14:paraId="7B78B5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151ED2D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Matches_Team1ID</w:t>
            </w:r>
          </w:p>
        </w:tc>
        <w:tc>
          <w:tcPr>
            <w:tcW w:w="1883" w:type="dxa"/>
          </w:tcPr>
          <w:p w14:paraId="5A8A77F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0D280E2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54B2B69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69" w:type="dxa"/>
          </w:tcPr>
          <w:p w14:paraId="6713BE4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Бірінші команданың ID</w:t>
            </w:r>
          </w:p>
        </w:tc>
      </w:tr>
      <w:tr w14:paraId="6D0890C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60D47FB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Matches_Team2ID</w:t>
            </w:r>
          </w:p>
        </w:tc>
        <w:tc>
          <w:tcPr>
            <w:tcW w:w="1883" w:type="dxa"/>
          </w:tcPr>
          <w:p w14:paraId="53358CF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486CC92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106CA6B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69" w:type="dxa"/>
          </w:tcPr>
          <w:p w14:paraId="3344AF5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Екінші команданың ID</w:t>
            </w:r>
          </w:p>
        </w:tc>
      </w:tr>
      <w:tr w14:paraId="6CFE7E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CA6DDC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Matches_ScoreTeam1</w:t>
            </w:r>
          </w:p>
        </w:tc>
        <w:tc>
          <w:tcPr>
            <w:tcW w:w="1883" w:type="dxa"/>
          </w:tcPr>
          <w:p w14:paraId="28974A8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4F13D7A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474589C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69" w:type="dxa"/>
          </w:tcPr>
          <w:p w14:paraId="51C4264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Бірінші команданың ұпайы</w:t>
            </w:r>
          </w:p>
        </w:tc>
      </w:tr>
      <w:tr w14:paraId="65DE6A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A40A63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Matches_ScoreTeam2</w:t>
            </w:r>
          </w:p>
        </w:tc>
        <w:tc>
          <w:tcPr>
            <w:tcW w:w="1883" w:type="dxa"/>
          </w:tcPr>
          <w:p w14:paraId="1D348BA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03DD73A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955" w:type="dxa"/>
          </w:tcPr>
          <w:p w14:paraId="61A9E70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69" w:type="dxa"/>
          </w:tcPr>
          <w:p w14:paraId="4E10642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Екінші команданың ұпайы</w:t>
            </w:r>
          </w:p>
        </w:tc>
      </w:tr>
    </w:tbl>
    <w:p w14:paraId="47EDE228">
      <w:pPr>
        <w:spacing w:after="0" w:line="240" w:lineRule="auto"/>
        <w:ind w:right="-24"/>
        <w:jc w:val="both"/>
        <w:rPr>
          <w:rFonts w:ascii="Times New Roman" w:hAnsi="Times New Roman" w:cs="Times New Roman"/>
          <w:sz w:val="28"/>
          <w:szCs w:val="28"/>
        </w:rPr>
      </w:pPr>
    </w:p>
    <w:p w14:paraId="55F3DFD7">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8</w:t>
      </w:r>
      <w:r>
        <w:rPr>
          <w:rFonts w:ascii="Times New Roman" w:hAnsi="Times New Roman" w:cs="Times New Roman"/>
          <w:sz w:val="28"/>
          <w:szCs w:val="28"/>
        </w:rPr>
        <w:t xml:space="preserve">. </w:t>
      </w:r>
      <w:r>
        <w:rPr>
          <w:rStyle w:val="18"/>
          <w:rFonts w:ascii="Times New Roman" w:hAnsi="Times New Roman" w:cs="Times New Roman"/>
          <w:b w:val="0"/>
          <w:bCs w:val="0"/>
          <w:sz w:val="28"/>
          <w:szCs w:val="28"/>
        </w:rPr>
        <w:t>TournamentStandings</w:t>
      </w:r>
      <w:r>
        <w:rPr>
          <w:rFonts w:ascii="Times New Roman" w:hAnsi="Times New Roman" w:cs="Times New Roman"/>
          <w:b/>
          <w:bCs/>
          <w:sz w:val="28"/>
          <w:szCs w:val="28"/>
        </w:rPr>
        <w:t xml:space="preserve"> </w:t>
      </w:r>
      <w:r>
        <w:rPr>
          <w:rFonts w:ascii="Times New Roman" w:hAnsi="Times New Roman" w:cs="Times New Roman"/>
          <w:sz w:val="28"/>
          <w:szCs w:val="28"/>
        </w:rPr>
        <w:t>(Турнирлік кесте)</w:t>
      </w:r>
    </w:p>
    <w:p w14:paraId="49E67700">
      <w:pPr>
        <w:spacing w:after="0" w:line="240" w:lineRule="auto"/>
        <w:ind w:right="-24"/>
        <w:rPr>
          <w:rFonts w:ascii="Times New Roman" w:hAnsi="Times New Roman" w:cs="Times New Roman"/>
          <w:sz w:val="28"/>
          <w:szCs w:val="28"/>
        </w:rPr>
      </w:pPr>
      <w:r>
        <w:rPr>
          <w:rFonts w:ascii="Times New Roman" w:hAnsi="Times New Roman" w:cs="Times New Roman"/>
          <w:sz w:val="28"/>
          <w:szCs w:val="28"/>
        </w:rPr>
        <w:t>10-</w:t>
      </w:r>
      <w:r>
        <w:rPr>
          <w:rFonts w:ascii="Times New Roman" w:hAnsi="Times New Roman" w:cs="Times New Roman"/>
          <w:sz w:val="28"/>
          <w:szCs w:val="28"/>
          <w:lang w:val="ru-RU"/>
        </w:rPr>
        <w:t>Кесте</w:t>
      </w:r>
      <w:r>
        <w:rPr>
          <w:rFonts w:ascii="Times New Roman" w:hAnsi="Times New Roman" w:cs="Times New Roman"/>
          <w:sz w:val="28"/>
          <w:szCs w:val="28"/>
        </w:rPr>
        <w:t>(</w:t>
      </w:r>
      <w:r>
        <w:rPr>
          <w:rFonts w:ascii="Times New Roman" w:hAnsi="Times New Roman" w:cs="Times New Roman"/>
          <w:sz w:val="28"/>
          <w:szCs w:val="28"/>
          <w:lang w:val="ru-RU"/>
        </w:rPr>
        <w:t>Турнирлік</w:t>
      </w:r>
      <w:r>
        <w:rPr>
          <w:rFonts w:ascii="Times New Roman" w:hAnsi="Times New Roman" w:cs="Times New Roman"/>
          <w:sz w:val="28"/>
          <w:szCs w:val="28"/>
        </w:rPr>
        <w:t xml:space="preserve"> </w:t>
      </w:r>
      <w:r>
        <w:rPr>
          <w:rFonts w:ascii="Times New Roman" w:hAnsi="Times New Roman" w:cs="Times New Roman"/>
          <w:sz w:val="28"/>
          <w:szCs w:val="28"/>
          <w:lang w:val="ru-RU"/>
        </w:rPr>
        <w:t>кесте</w:t>
      </w:r>
      <w:r>
        <w:rPr>
          <w:rFonts w:ascii="Times New Roman" w:hAnsi="Times New Roman" w:cs="Times New Roman"/>
          <w:sz w:val="28"/>
          <w:szCs w:val="28"/>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0"/>
        <w:gridCol w:w="1239"/>
        <w:gridCol w:w="1679"/>
        <w:gridCol w:w="1533"/>
        <w:gridCol w:w="2045"/>
      </w:tblGrid>
      <w:tr w14:paraId="0A6BEFE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494F5512">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Атрибут атауы</w:t>
            </w:r>
          </w:p>
        </w:tc>
        <w:tc>
          <w:tcPr>
            <w:tcW w:w="1239" w:type="dxa"/>
          </w:tcPr>
          <w:p w14:paraId="037F7CD1">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Түрі</w:t>
            </w:r>
          </w:p>
        </w:tc>
        <w:tc>
          <w:tcPr>
            <w:tcW w:w="1679" w:type="dxa"/>
          </w:tcPr>
          <w:p w14:paraId="4CE41945">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Ұзындығы</w:t>
            </w:r>
          </w:p>
        </w:tc>
        <w:tc>
          <w:tcPr>
            <w:tcW w:w="1533" w:type="dxa"/>
          </w:tcPr>
          <w:p w14:paraId="65AA4082">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Міндетті</w:t>
            </w:r>
          </w:p>
        </w:tc>
        <w:tc>
          <w:tcPr>
            <w:tcW w:w="2045" w:type="dxa"/>
          </w:tcPr>
          <w:p w14:paraId="4F79B044">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Сипаттама</w:t>
            </w:r>
          </w:p>
        </w:tc>
      </w:tr>
      <w:tr w14:paraId="14A3D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69DF4A8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TournamentStandings_StandingsID</w:t>
            </w:r>
          </w:p>
        </w:tc>
        <w:tc>
          <w:tcPr>
            <w:tcW w:w="1239" w:type="dxa"/>
          </w:tcPr>
          <w:p w14:paraId="363B268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679" w:type="dxa"/>
          </w:tcPr>
          <w:p w14:paraId="16423B8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05F250C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45" w:type="dxa"/>
          </w:tcPr>
          <w:p w14:paraId="3C11DEF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Турнирлік кестенің бірегей идентификаторы (бастапқы кілт)</w:t>
            </w:r>
          </w:p>
        </w:tc>
      </w:tr>
      <w:tr w14:paraId="21AAFB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6CEAB4B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TournamentStandings_TournamentID</w:t>
            </w:r>
          </w:p>
        </w:tc>
        <w:tc>
          <w:tcPr>
            <w:tcW w:w="1239" w:type="dxa"/>
          </w:tcPr>
          <w:p w14:paraId="0324268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1CE7C71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02CE7FD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45" w:type="dxa"/>
          </w:tcPr>
          <w:p w14:paraId="470B904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Турнирдің ID (турнирдің кестесіне байланысты)</w:t>
            </w:r>
          </w:p>
        </w:tc>
      </w:tr>
      <w:tr w14:paraId="1C78D8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3790189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TournamentStandings_TeamID</w:t>
            </w:r>
          </w:p>
        </w:tc>
        <w:tc>
          <w:tcPr>
            <w:tcW w:w="1239" w:type="dxa"/>
          </w:tcPr>
          <w:p w14:paraId="2E0CB3C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385A698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7F8E763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c>
          <w:tcPr>
            <w:tcW w:w="2045" w:type="dxa"/>
          </w:tcPr>
          <w:p w14:paraId="175B167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 xml:space="preserve">Команданың </w:t>
            </w:r>
            <w:r>
              <w:rPr>
                <w:rFonts w:ascii="Times New Roman" w:hAnsi="Times New Roman" w:cs="Times New Roman"/>
                <w:sz w:val="24"/>
                <w:szCs w:val="24"/>
              </w:rPr>
              <w:t>ID</w:t>
            </w:r>
            <w:r>
              <w:rPr>
                <w:rFonts w:ascii="Times New Roman" w:hAnsi="Times New Roman" w:cs="Times New Roman"/>
                <w:sz w:val="24"/>
                <w:szCs w:val="24"/>
                <w:lang w:val="ru-RU"/>
              </w:rPr>
              <w:t xml:space="preserve"> (турнирлік кестедегі команданың идентификаторы)</w:t>
            </w:r>
          </w:p>
        </w:tc>
      </w:tr>
      <w:tr w14:paraId="7D22B97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6324CB7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TournamentStandings_MatchesPlayed</w:t>
            </w:r>
          </w:p>
        </w:tc>
        <w:tc>
          <w:tcPr>
            <w:tcW w:w="1239" w:type="dxa"/>
          </w:tcPr>
          <w:p w14:paraId="159E4FA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75626EB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5C3E536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5E123FB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Ойнаған матчтар саны</w:t>
            </w:r>
          </w:p>
        </w:tc>
      </w:tr>
      <w:tr w14:paraId="7C0AE20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3831618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TournamentStandings_Wins</w:t>
            </w:r>
          </w:p>
        </w:tc>
        <w:tc>
          <w:tcPr>
            <w:tcW w:w="1239" w:type="dxa"/>
          </w:tcPr>
          <w:p w14:paraId="5977F99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6AAE3B5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392768A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37E58AC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Жеңістер саны</w:t>
            </w:r>
          </w:p>
        </w:tc>
      </w:tr>
      <w:tr w14:paraId="0CEE56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488DA3D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TournamentStandings_Draws</w:t>
            </w:r>
          </w:p>
        </w:tc>
        <w:tc>
          <w:tcPr>
            <w:tcW w:w="1239" w:type="dxa"/>
          </w:tcPr>
          <w:p w14:paraId="7CD380F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59085CD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30DEE34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71C0CFB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Тең нәтижелер саны</w:t>
            </w:r>
          </w:p>
        </w:tc>
      </w:tr>
      <w:tr w14:paraId="5CA875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2E68538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TournamentStandings_Losses</w:t>
            </w:r>
          </w:p>
        </w:tc>
        <w:tc>
          <w:tcPr>
            <w:tcW w:w="1239" w:type="dxa"/>
          </w:tcPr>
          <w:p w14:paraId="7359CA0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56A8097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077F15F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317B278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Жеңілістер саны</w:t>
            </w:r>
          </w:p>
        </w:tc>
      </w:tr>
      <w:tr w14:paraId="1022B2E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45A076F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TournamentStandings_Points</w:t>
            </w:r>
          </w:p>
        </w:tc>
        <w:tc>
          <w:tcPr>
            <w:tcW w:w="1239" w:type="dxa"/>
          </w:tcPr>
          <w:p w14:paraId="38003DB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7C4B7AF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76B9B43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4D42A0E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Жинақталған ұпайлар</w:t>
            </w:r>
          </w:p>
        </w:tc>
      </w:tr>
      <w:tr w14:paraId="48D8227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1E370A1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TournamentStandings_GoalsScored</w:t>
            </w:r>
          </w:p>
        </w:tc>
        <w:tc>
          <w:tcPr>
            <w:tcW w:w="1239" w:type="dxa"/>
          </w:tcPr>
          <w:p w14:paraId="408BB01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49EFF72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15E8F92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25ABBF5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Салған голдар саны</w:t>
            </w:r>
          </w:p>
        </w:tc>
      </w:tr>
      <w:tr w14:paraId="2C831F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26AF932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TournamentStandings_GoalsConceded</w:t>
            </w:r>
          </w:p>
        </w:tc>
        <w:tc>
          <w:tcPr>
            <w:tcW w:w="1239" w:type="dxa"/>
          </w:tcPr>
          <w:p w14:paraId="38AD7AD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724F4A7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66E9DEA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350F718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Пропущенные голы</w:t>
            </w:r>
          </w:p>
        </w:tc>
      </w:tr>
      <w:tr w14:paraId="78933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3D4D518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TournamentStandings_GoalDifference</w:t>
            </w:r>
          </w:p>
        </w:tc>
        <w:tc>
          <w:tcPr>
            <w:tcW w:w="1239" w:type="dxa"/>
          </w:tcPr>
          <w:p w14:paraId="5A3EB35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AS</w:t>
            </w:r>
          </w:p>
        </w:tc>
        <w:tc>
          <w:tcPr>
            <w:tcW w:w="1679" w:type="dxa"/>
          </w:tcPr>
          <w:p w14:paraId="3273DD8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1533" w:type="dxa"/>
          </w:tcPr>
          <w:p w14:paraId="2205C58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c>
          <w:tcPr>
            <w:tcW w:w="2045" w:type="dxa"/>
          </w:tcPr>
          <w:p w14:paraId="52789FB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Головая разница (автоматически вычисляется как разница между голами забитыми и пропущенными)</w:t>
            </w:r>
          </w:p>
        </w:tc>
      </w:tr>
      <w:bookmarkEnd w:id="1"/>
    </w:tbl>
    <w:p w14:paraId="08410AD7">
      <w:pPr>
        <w:spacing w:after="0" w:line="240" w:lineRule="auto"/>
        <w:ind w:right="-24"/>
        <w:jc w:val="both"/>
        <w:rPr>
          <w:rFonts w:ascii="Times New Roman" w:hAnsi="Times New Roman" w:cs="Times New Roman"/>
          <w:sz w:val="28"/>
          <w:szCs w:val="28"/>
          <w:lang w:val="ru-RU"/>
        </w:rPr>
      </w:pPr>
    </w:p>
    <w:p w14:paraId="243A1F2E">
      <w:p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lang w:val="ru-RU"/>
        </w:rPr>
        <w:t>9.</w:t>
      </w:r>
      <w:r>
        <w:rPr>
          <w:lang w:val="ru-RU"/>
        </w:rPr>
        <w:t xml:space="preserve"> </w:t>
      </w:r>
      <w:r>
        <w:rPr>
          <w:rFonts w:ascii="Times New Roman" w:hAnsi="Times New Roman" w:cs="Times New Roman"/>
          <w:sz w:val="28"/>
          <w:szCs w:val="28"/>
        </w:rPr>
        <w:t>TournamentWinners</w:t>
      </w:r>
      <w:r>
        <w:rPr>
          <w:rFonts w:ascii="Times New Roman" w:hAnsi="Times New Roman" w:cs="Times New Roman"/>
          <w:sz w:val="28"/>
          <w:szCs w:val="28"/>
          <w:lang w:val="ru-RU"/>
        </w:rPr>
        <w:t>(</w:t>
      </w:r>
      <w:r>
        <w:rPr>
          <w:rFonts w:ascii="Times New Roman" w:hAnsi="Times New Roman" w:cs="Times New Roman"/>
          <w:sz w:val="28"/>
          <w:szCs w:val="28"/>
          <w:lang w:val="kk-KZ"/>
        </w:rPr>
        <w:t>Жеңімпаздар кестесі</w:t>
      </w:r>
      <w:r>
        <w:rPr>
          <w:rFonts w:ascii="Times New Roman" w:hAnsi="Times New Roman" w:cs="Times New Roman"/>
          <w:sz w:val="28"/>
          <w:szCs w:val="28"/>
          <w:lang w:val="ru-RU"/>
        </w:rPr>
        <w:t>)</w:t>
      </w:r>
    </w:p>
    <w:p w14:paraId="69ACDB09">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lang w:val="ru-RU"/>
        </w:rPr>
        <w:t>11-Кесте(</w:t>
      </w:r>
      <w:r>
        <w:rPr>
          <w:rFonts w:ascii="Times New Roman" w:hAnsi="Times New Roman" w:cs="Times New Roman"/>
          <w:sz w:val="28"/>
          <w:szCs w:val="28"/>
          <w:lang w:val="kk-KZ"/>
        </w:rPr>
        <w:t>Жеңімпаздар кестесі</w:t>
      </w:r>
      <w:r>
        <w:rPr>
          <w:rFonts w:ascii="Times New Roman" w:hAnsi="Times New Roman" w:cs="Times New Roman"/>
          <w:sz w:val="28"/>
          <w:szCs w:val="28"/>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5"/>
        <w:gridCol w:w="1736"/>
        <w:gridCol w:w="1600"/>
        <w:gridCol w:w="1482"/>
        <w:gridCol w:w="1613"/>
      </w:tblGrid>
      <w:tr w14:paraId="65318B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tcPr>
          <w:p w14:paraId="45240DB6">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Атрибут атауы</w:t>
            </w:r>
          </w:p>
        </w:tc>
        <w:tc>
          <w:tcPr>
            <w:tcW w:w="1736" w:type="dxa"/>
          </w:tcPr>
          <w:p w14:paraId="132EC999">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Түрі</w:t>
            </w:r>
          </w:p>
        </w:tc>
        <w:tc>
          <w:tcPr>
            <w:tcW w:w="1600" w:type="dxa"/>
          </w:tcPr>
          <w:p w14:paraId="04F8BB31">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Ұзындығы</w:t>
            </w:r>
          </w:p>
        </w:tc>
        <w:tc>
          <w:tcPr>
            <w:tcW w:w="1482" w:type="dxa"/>
          </w:tcPr>
          <w:p w14:paraId="5531FAA6">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Міндетті</w:t>
            </w:r>
          </w:p>
        </w:tc>
        <w:tc>
          <w:tcPr>
            <w:tcW w:w="1613" w:type="dxa"/>
          </w:tcPr>
          <w:p w14:paraId="7969A6D1">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Сипаттама</w:t>
            </w:r>
          </w:p>
        </w:tc>
      </w:tr>
      <w:tr w14:paraId="42377FC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tcPr>
          <w:p w14:paraId="38B1282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TournamentWinners_ID</w:t>
            </w:r>
          </w:p>
        </w:tc>
        <w:tc>
          <w:tcPr>
            <w:tcW w:w="1736" w:type="dxa"/>
          </w:tcPr>
          <w:p w14:paraId="7F5E283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INT IDENTITY</w:t>
            </w:r>
          </w:p>
        </w:tc>
        <w:tc>
          <w:tcPr>
            <w:tcW w:w="1600" w:type="dxa"/>
          </w:tcPr>
          <w:p w14:paraId="5A3AEF0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w:t>
            </w:r>
          </w:p>
        </w:tc>
        <w:tc>
          <w:tcPr>
            <w:tcW w:w="1482" w:type="dxa"/>
          </w:tcPr>
          <w:p w14:paraId="21F18A6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1613" w:type="dxa"/>
          </w:tcPr>
          <w:p w14:paraId="4A588D74">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Автоматты өсетін бірегей нөмір, негізгі кілт.</w:t>
            </w:r>
          </w:p>
        </w:tc>
      </w:tr>
      <w:tr w14:paraId="385F5AD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tcPr>
          <w:p w14:paraId="662D803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TournamentWinners_TournamentName</w:t>
            </w:r>
          </w:p>
        </w:tc>
        <w:tc>
          <w:tcPr>
            <w:tcW w:w="1736" w:type="dxa"/>
          </w:tcPr>
          <w:p w14:paraId="7A9D453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600" w:type="dxa"/>
          </w:tcPr>
          <w:p w14:paraId="7E74B9B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100</w:t>
            </w:r>
          </w:p>
        </w:tc>
        <w:tc>
          <w:tcPr>
            <w:tcW w:w="1482" w:type="dxa"/>
          </w:tcPr>
          <w:p w14:paraId="5F04F1C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1613" w:type="dxa"/>
          </w:tcPr>
          <w:p w14:paraId="5BBB37F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Турнирдің атауы.</w:t>
            </w:r>
          </w:p>
        </w:tc>
      </w:tr>
      <w:tr w14:paraId="2EDC1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tcPr>
          <w:p w14:paraId="3D2DE9D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TournamentWinners_TeamName</w:t>
            </w:r>
          </w:p>
        </w:tc>
        <w:tc>
          <w:tcPr>
            <w:tcW w:w="1736" w:type="dxa"/>
          </w:tcPr>
          <w:p w14:paraId="256FB15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600" w:type="dxa"/>
          </w:tcPr>
          <w:p w14:paraId="48F4571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100</w:t>
            </w:r>
          </w:p>
        </w:tc>
        <w:tc>
          <w:tcPr>
            <w:tcW w:w="1482" w:type="dxa"/>
          </w:tcPr>
          <w:p w14:paraId="60BCDA9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c>
          <w:tcPr>
            <w:tcW w:w="1613" w:type="dxa"/>
          </w:tcPr>
          <w:p w14:paraId="481A2A7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Жеңімпаз команда aтауы.</w:t>
            </w:r>
          </w:p>
        </w:tc>
      </w:tr>
    </w:tbl>
    <w:p w14:paraId="331B3468">
      <w:pPr>
        <w:spacing w:after="0" w:line="240" w:lineRule="auto"/>
        <w:ind w:right="-24"/>
        <w:jc w:val="right"/>
        <w:rPr>
          <w:rFonts w:ascii="Times New Roman" w:hAnsi="Times New Roman" w:cs="Times New Roman"/>
          <w:sz w:val="28"/>
          <w:szCs w:val="28"/>
          <w:lang w:val="ru-RU"/>
        </w:rPr>
      </w:pPr>
    </w:p>
    <w:p w14:paraId="0A86F383">
      <w:pPr>
        <w:spacing w:after="0" w:line="240" w:lineRule="auto"/>
        <w:ind w:right="-24"/>
        <w:rPr>
          <w:rFonts w:ascii="Times New Roman" w:hAnsi="Times New Roman" w:cs="Times New Roman"/>
          <w:b/>
          <w:bCs/>
          <w:sz w:val="28"/>
          <w:szCs w:val="28"/>
        </w:rPr>
      </w:pPr>
      <w:r>
        <w:rPr>
          <w:rFonts w:ascii="Times New Roman" w:hAnsi="Times New Roman" w:cs="Times New Roman"/>
          <w:b/>
          <w:bCs/>
          <w:sz w:val="28"/>
          <w:szCs w:val="28"/>
          <w:lang w:val="kk-KZ"/>
        </w:rPr>
        <w:t>Графикалық түрдегі  инфологиялық моделі:</w:t>
      </w:r>
    </w:p>
    <w:p w14:paraId="20E4E6E7">
      <w:pPr>
        <w:spacing w:after="0" w:line="240" w:lineRule="auto"/>
        <w:ind w:right="-24"/>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6638925" cy="5667375"/>
            <wp:effectExtent l="0" t="0" r="9525" b="9525"/>
            <wp:docPr id="1870786052"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86052" name="Рисунок 1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6638925" cy="5667375"/>
                    </a:xfrm>
                    <a:prstGeom prst="rect">
                      <a:avLst/>
                    </a:prstGeom>
                    <a:noFill/>
                    <a:ln>
                      <a:noFill/>
                    </a:ln>
                  </pic:spPr>
                </pic:pic>
              </a:graphicData>
            </a:graphic>
          </wp:inline>
        </w:drawing>
      </w:r>
    </w:p>
    <w:p w14:paraId="0E2D4FD5">
      <w:pPr>
        <w:spacing w:after="0" w:line="240" w:lineRule="auto"/>
        <w:ind w:right="-24"/>
        <w:jc w:val="center"/>
        <w:rPr>
          <w:rFonts w:ascii="Times New Roman" w:hAnsi="Times New Roman" w:cs="Times New Roman"/>
          <w:sz w:val="28"/>
          <w:szCs w:val="28"/>
          <w:lang w:val="ru-RU"/>
        </w:rPr>
      </w:pPr>
      <w:r>
        <w:rPr>
          <w:rFonts w:ascii="Times New Roman" w:hAnsi="Times New Roman" w:cs="Times New Roman"/>
          <w:sz w:val="28"/>
          <w:szCs w:val="28"/>
          <w:lang w:val="ru-RU"/>
        </w:rPr>
        <w:t>1-Сурет(</w:t>
      </w:r>
      <w:r>
        <w:rPr>
          <w:rFonts w:ascii="Times New Roman" w:hAnsi="Times New Roman" w:cs="Times New Roman"/>
          <w:sz w:val="28"/>
          <w:szCs w:val="28"/>
          <w:lang w:val="kk-KZ"/>
        </w:rPr>
        <w:t>инфологиялық моделі</w:t>
      </w:r>
      <w:r>
        <w:rPr>
          <w:rFonts w:ascii="Times New Roman" w:hAnsi="Times New Roman" w:cs="Times New Roman"/>
          <w:sz w:val="28"/>
          <w:szCs w:val="28"/>
          <w:lang w:val="ru-RU"/>
        </w:rPr>
        <w:t>)</w:t>
      </w:r>
    </w:p>
    <w:p w14:paraId="39328CE3">
      <w:pPr>
        <w:spacing w:after="0" w:line="240" w:lineRule="auto"/>
        <w:ind w:right="-24"/>
        <w:jc w:val="center"/>
        <w:rPr>
          <w:rFonts w:ascii="Times New Roman" w:hAnsi="Times New Roman" w:cs="Times New Roman"/>
          <w:sz w:val="28"/>
          <w:szCs w:val="28"/>
          <w:lang w:val="ru-RU"/>
        </w:rPr>
      </w:pPr>
    </w:p>
    <w:p w14:paraId="63F00BB1">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b/>
          <w:bCs/>
          <w:sz w:val="28"/>
          <w:szCs w:val="28"/>
          <w:lang w:val="kk-KZ"/>
        </w:rPr>
        <w:t>Байланыстар типтері:</w:t>
      </w:r>
    </w:p>
    <w:p w14:paraId="5DCAB123">
      <w:pPr>
        <w:spacing w:after="0" w:line="240" w:lineRule="auto"/>
        <w:ind w:right="-24"/>
        <w:rPr>
          <w:rFonts w:ascii="Times New Roman" w:hAnsi="Times New Roman" w:cs="Times New Roman"/>
          <w:b/>
          <w:bCs/>
          <w:sz w:val="28"/>
          <w:szCs w:val="28"/>
        </w:rPr>
      </w:pPr>
      <w:r>
        <w:rPr>
          <w:rFonts w:ascii="Times New Roman" w:hAnsi="Times New Roman" w:cs="Times New Roman"/>
          <w:sz w:val="28"/>
          <w:szCs w:val="28"/>
          <w:lang w:val="ru-RU"/>
        </w:rPr>
        <w:t>12-Кесте(</w:t>
      </w:r>
      <w:r>
        <w:rPr>
          <w:rFonts w:ascii="Times New Roman" w:hAnsi="Times New Roman" w:cs="Times New Roman"/>
          <w:sz w:val="28"/>
          <w:szCs w:val="28"/>
          <w:lang w:val="kk-KZ"/>
        </w:rPr>
        <w:t>Байланыстар типтері</w:t>
      </w:r>
      <w:r>
        <w:rPr>
          <w:rFonts w:ascii="Times New Roman" w:hAnsi="Times New Roman" w:cs="Times New Roman"/>
          <w:sz w:val="28"/>
          <w:szCs w:val="28"/>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2"/>
        <w:gridCol w:w="2639"/>
        <w:gridCol w:w="2699"/>
        <w:gridCol w:w="1489"/>
        <w:gridCol w:w="2897"/>
      </w:tblGrid>
      <w:tr w14:paraId="46FA7F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4F565E88">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w:t>
            </w:r>
          </w:p>
        </w:tc>
        <w:tc>
          <w:tcPr>
            <w:tcW w:w="2639" w:type="dxa"/>
          </w:tcPr>
          <w:p w14:paraId="3F7576C0">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Байланыс атауы</w:t>
            </w:r>
          </w:p>
        </w:tc>
        <w:tc>
          <w:tcPr>
            <w:tcW w:w="2699" w:type="dxa"/>
          </w:tcPr>
          <w:p w14:paraId="18597A72">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Қатысушы кестелер</w:t>
            </w:r>
          </w:p>
        </w:tc>
        <w:tc>
          <w:tcPr>
            <w:tcW w:w="1489" w:type="dxa"/>
          </w:tcPr>
          <w:p w14:paraId="3BBB20F6">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Байланыс түрі</w:t>
            </w:r>
          </w:p>
        </w:tc>
        <w:tc>
          <w:tcPr>
            <w:tcW w:w="2897" w:type="dxa"/>
          </w:tcPr>
          <w:p w14:paraId="14EC4407">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Сипаттамасы</w:t>
            </w:r>
          </w:p>
        </w:tc>
      </w:tr>
      <w:tr w14:paraId="76562D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12E8427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w:t>
            </w:r>
          </w:p>
        </w:tc>
        <w:tc>
          <w:tcPr>
            <w:tcW w:w="2639" w:type="dxa"/>
          </w:tcPr>
          <w:p w14:paraId="734B23B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 - Users (Captain)</w:t>
            </w:r>
          </w:p>
        </w:tc>
        <w:tc>
          <w:tcPr>
            <w:tcW w:w="2699" w:type="dxa"/>
          </w:tcPr>
          <w:p w14:paraId="24A6758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 Users</w:t>
            </w:r>
          </w:p>
        </w:tc>
        <w:tc>
          <w:tcPr>
            <w:tcW w:w="1489" w:type="dxa"/>
          </w:tcPr>
          <w:p w14:paraId="20F6B51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1:1</w:t>
            </w:r>
          </w:p>
        </w:tc>
        <w:tc>
          <w:tcPr>
            <w:tcW w:w="2897" w:type="dxa"/>
          </w:tcPr>
          <w:p w14:paraId="338E54C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командада тек бір капитан болады, және әр пайдаланушы тек бір команданың капитаны бола алады.</w:t>
            </w:r>
          </w:p>
        </w:tc>
      </w:tr>
      <w:tr w14:paraId="0923C6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6315D8B7">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w:t>
            </w:r>
          </w:p>
        </w:tc>
        <w:tc>
          <w:tcPr>
            <w:tcW w:w="2639" w:type="dxa"/>
          </w:tcPr>
          <w:p w14:paraId="5827BF3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 - Tournaments</w:t>
            </w:r>
          </w:p>
        </w:tc>
        <w:tc>
          <w:tcPr>
            <w:tcW w:w="2699" w:type="dxa"/>
          </w:tcPr>
          <w:p w14:paraId="07DF9FE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 Tournaments</w:t>
            </w:r>
          </w:p>
        </w:tc>
        <w:tc>
          <w:tcPr>
            <w:tcW w:w="1489" w:type="dxa"/>
          </w:tcPr>
          <w:p w14:paraId="29067BF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1:M</w:t>
            </w:r>
          </w:p>
        </w:tc>
        <w:tc>
          <w:tcPr>
            <w:tcW w:w="2897" w:type="dxa"/>
          </w:tcPr>
          <w:p w14:paraId="78CDC5A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турнирге бірнеше команда қатыса алады, бірақ әр команда тек бір турнирге тіркеледі.</w:t>
            </w:r>
          </w:p>
        </w:tc>
      </w:tr>
      <w:tr w14:paraId="7C169F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3C7281D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3</w:t>
            </w:r>
          </w:p>
        </w:tc>
        <w:tc>
          <w:tcPr>
            <w:tcW w:w="2639" w:type="dxa"/>
          </w:tcPr>
          <w:p w14:paraId="0FED1FF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TeamMembers - Teams</w:t>
            </w:r>
          </w:p>
        </w:tc>
        <w:tc>
          <w:tcPr>
            <w:tcW w:w="2699" w:type="dxa"/>
          </w:tcPr>
          <w:p w14:paraId="16F09D1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TeamMembers, Teams</w:t>
            </w:r>
          </w:p>
        </w:tc>
        <w:tc>
          <w:tcPr>
            <w:tcW w:w="1489" w:type="dxa"/>
          </w:tcPr>
          <w:p w14:paraId="27C7BBC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1:M</w:t>
            </w:r>
          </w:p>
        </w:tc>
        <w:tc>
          <w:tcPr>
            <w:tcW w:w="2897" w:type="dxa"/>
          </w:tcPr>
          <w:p w14:paraId="347B5FC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командада бірнеше ойыншы болуы мүмкін, бірақ әр ойыншы тек бір командаға тиесілі.</w:t>
            </w:r>
          </w:p>
        </w:tc>
      </w:tr>
      <w:tr w14:paraId="1E15417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0AEFDB2B">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4</w:t>
            </w:r>
          </w:p>
        </w:tc>
        <w:tc>
          <w:tcPr>
            <w:tcW w:w="2639" w:type="dxa"/>
          </w:tcPr>
          <w:p w14:paraId="2EB7B2C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TeamMembers - Users</w:t>
            </w:r>
          </w:p>
        </w:tc>
        <w:tc>
          <w:tcPr>
            <w:tcW w:w="2699" w:type="dxa"/>
          </w:tcPr>
          <w:p w14:paraId="5851371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TeamMembers, Users</w:t>
            </w:r>
          </w:p>
        </w:tc>
        <w:tc>
          <w:tcPr>
            <w:tcW w:w="1489" w:type="dxa"/>
          </w:tcPr>
          <w:p w14:paraId="3EBAF77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1:M</w:t>
            </w:r>
          </w:p>
        </w:tc>
        <w:tc>
          <w:tcPr>
            <w:tcW w:w="2897" w:type="dxa"/>
          </w:tcPr>
          <w:p w14:paraId="25B4A47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қолданушы тек бір команданың мүшесі бола алады (егер команда ауыстыру механизмі болмаса).</w:t>
            </w:r>
          </w:p>
        </w:tc>
      </w:tr>
      <w:tr w14:paraId="722BA1F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307D57D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5</w:t>
            </w:r>
          </w:p>
        </w:tc>
        <w:tc>
          <w:tcPr>
            <w:tcW w:w="2639" w:type="dxa"/>
          </w:tcPr>
          <w:p w14:paraId="539F6BE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Matches - Tournaments</w:t>
            </w:r>
          </w:p>
        </w:tc>
        <w:tc>
          <w:tcPr>
            <w:tcW w:w="2699" w:type="dxa"/>
          </w:tcPr>
          <w:p w14:paraId="25FB81D8">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Matches, Tournaments</w:t>
            </w:r>
          </w:p>
        </w:tc>
        <w:tc>
          <w:tcPr>
            <w:tcW w:w="1489" w:type="dxa"/>
          </w:tcPr>
          <w:p w14:paraId="3CB0F7C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1:M</w:t>
            </w:r>
          </w:p>
        </w:tc>
        <w:tc>
          <w:tcPr>
            <w:tcW w:w="2897" w:type="dxa"/>
          </w:tcPr>
          <w:p w14:paraId="6C1EBC5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турнирде бірнеше матч өтеді, бірақ әр матч тек бір турнирге жатады.</w:t>
            </w:r>
          </w:p>
        </w:tc>
      </w:tr>
      <w:tr w14:paraId="558FA3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68C34B7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6</w:t>
            </w:r>
          </w:p>
        </w:tc>
        <w:tc>
          <w:tcPr>
            <w:tcW w:w="2639" w:type="dxa"/>
          </w:tcPr>
          <w:p w14:paraId="273370F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 - Teams (Team1)</w:t>
            </w:r>
          </w:p>
        </w:tc>
        <w:tc>
          <w:tcPr>
            <w:tcW w:w="2699" w:type="dxa"/>
          </w:tcPr>
          <w:p w14:paraId="7B81B84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 Teams</w:t>
            </w:r>
          </w:p>
        </w:tc>
        <w:tc>
          <w:tcPr>
            <w:tcW w:w="1489" w:type="dxa"/>
          </w:tcPr>
          <w:p w14:paraId="3A8761F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1:M</w:t>
            </w:r>
          </w:p>
        </w:tc>
        <w:tc>
          <w:tcPr>
            <w:tcW w:w="2897" w:type="dxa"/>
          </w:tcPr>
          <w:p w14:paraId="76C7442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 команда бірнеше мaтчқа қатыса алады, бірақ әр матчта тек бір команда "Team1" ретінде тіркеледі.</w:t>
            </w:r>
          </w:p>
        </w:tc>
      </w:tr>
      <w:tr w14:paraId="6E2B78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6EC5792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7</w:t>
            </w:r>
          </w:p>
        </w:tc>
        <w:tc>
          <w:tcPr>
            <w:tcW w:w="2639" w:type="dxa"/>
          </w:tcPr>
          <w:p w14:paraId="28C5FC2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 - Teams (Team2)</w:t>
            </w:r>
          </w:p>
        </w:tc>
        <w:tc>
          <w:tcPr>
            <w:tcW w:w="2699" w:type="dxa"/>
          </w:tcPr>
          <w:p w14:paraId="4E66368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 Teams</w:t>
            </w:r>
          </w:p>
        </w:tc>
        <w:tc>
          <w:tcPr>
            <w:tcW w:w="1489" w:type="dxa"/>
          </w:tcPr>
          <w:p w14:paraId="4247EB1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1:M</w:t>
            </w:r>
          </w:p>
        </w:tc>
        <w:tc>
          <w:tcPr>
            <w:tcW w:w="2897" w:type="dxa"/>
          </w:tcPr>
          <w:p w14:paraId="5C135ED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Сол сияқты, бір команда бірнеше матчқа қатыса алады, бірақ әр матчта тек бір команда "Team2" ретінде тіркеледі.</w:t>
            </w:r>
          </w:p>
        </w:tc>
      </w:tr>
      <w:tr w14:paraId="12547D9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7384F04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8</w:t>
            </w:r>
          </w:p>
        </w:tc>
        <w:tc>
          <w:tcPr>
            <w:tcW w:w="2639" w:type="dxa"/>
          </w:tcPr>
          <w:p w14:paraId="4E03966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 - Tournaments</w:t>
            </w:r>
          </w:p>
        </w:tc>
        <w:tc>
          <w:tcPr>
            <w:tcW w:w="2699" w:type="dxa"/>
          </w:tcPr>
          <w:p w14:paraId="7AAEFFD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 Tournaments</w:t>
            </w:r>
          </w:p>
        </w:tc>
        <w:tc>
          <w:tcPr>
            <w:tcW w:w="1489" w:type="dxa"/>
          </w:tcPr>
          <w:p w14:paraId="269A651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1:M</w:t>
            </w:r>
          </w:p>
        </w:tc>
        <w:tc>
          <w:tcPr>
            <w:tcW w:w="2897" w:type="dxa"/>
          </w:tcPr>
          <w:p w14:paraId="0C2569B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 турнирде бірнеше команданың турнирлік көрсеткіштері болады (әр команда үшін бір жазба).</w:t>
            </w:r>
          </w:p>
        </w:tc>
      </w:tr>
      <w:tr w14:paraId="5A2FEB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40FA030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9</w:t>
            </w:r>
          </w:p>
        </w:tc>
        <w:tc>
          <w:tcPr>
            <w:tcW w:w="2639" w:type="dxa"/>
          </w:tcPr>
          <w:p w14:paraId="52543A7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 - Teams</w:t>
            </w:r>
          </w:p>
        </w:tc>
        <w:tc>
          <w:tcPr>
            <w:tcW w:w="2699" w:type="dxa"/>
          </w:tcPr>
          <w:p w14:paraId="045446F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 Teams</w:t>
            </w:r>
          </w:p>
        </w:tc>
        <w:tc>
          <w:tcPr>
            <w:tcW w:w="1489" w:type="dxa"/>
          </w:tcPr>
          <w:p w14:paraId="30335A1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1:M</w:t>
            </w:r>
          </w:p>
        </w:tc>
        <w:tc>
          <w:tcPr>
            <w:tcW w:w="2897" w:type="dxa"/>
          </w:tcPr>
          <w:p w14:paraId="3D14989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 команда бірнеше турнирге қатыса алады, бірақ әр турнирде ол тек бір жазбамен көрсетіледі.</w:t>
            </w:r>
          </w:p>
        </w:tc>
      </w:tr>
      <w:tr w14:paraId="4C895F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4095E9B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w:t>
            </w:r>
          </w:p>
        </w:tc>
        <w:tc>
          <w:tcPr>
            <w:tcW w:w="2639" w:type="dxa"/>
          </w:tcPr>
          <w:p w14:paraId="5233B58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 - Teams</w:t>
            </w:r>
          </w:p>
        </w:tc>
        <w:tc>
          <w:tcPr>
            <w:tcW w:w="2699" w:type="dxa"/>
          </w:tcPr>
          <w:p w14:paraId="24C7975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 Teams</w:t>
            </w:r>
          </w:p>
        </w:tc>
        <w:tc>
          <w:tcPr>
            <w:tcW w:w="1489" w:type="dxa"/>
          </w:tcPr>
          <w:p w14:paraId="1804DCC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M:N</w:t>
            </w:r>
          </w:p>
        </w:tc>
        <w:tc>
          <w:tcPr>
            <w:tcW w:w="2897" w:type="dxa"/>
          </w:tcPr>
          <w:p w14:paraId="0D95F29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Бір қолданушы бірнеше командаға қосылуға өтініш бере алады.</w:t>
            </w:r>
          </w:p>
        </w:tc>
      </w:tr>
      <w:tr w14:paraId="539729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5B44588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11</w:t>
            </w:r>
          </w:p>
        </w:tc>
        <w:tc>
          <w:tcPr>
            <w:tcW w:w="2639" w:type="dxa"/>
          </w:tcPr>
          <w:p w14:paraId="6805E19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 - Users</w:t>
            </w:r>
          </w:p>
        </w:tc>
        <w:tc>
          <w:tcPr>
            <w:tcW w:w="2699" w:type="dxa"/>
          </w:tcPr>
          <w:p w14:paraId="44ACBC9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 Users</w:t>
            </w:r>
          </w:p>
        </w:tc>
        <w:tc>
          <w:tcPr>
            <w:tcW w:w="1489" w:type="dxa"/>
          </w:tcPr>
          <w:p w14:paraId="31CCD3E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M:N</w:t>
            </w:r>
          </w:p>
        </w:tc>
        <w:tc>
          <w:tcPr>
            <w:tcW w:w="2897" w:type="dxa"/>
          </w:tcPr>
          <w:p w14:paraId="19EA7BA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Әр команда бірнеше ойыншыдан өтініш ала алады.</w:t>
            </w:r>
          </w:p>
        </w:tc>
      </w:tr>
      <w:tr w14:paraId="07D9B4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2B6E9A6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12</w:t>
            </w:r>
          </w:p>
        </w:tc>
        <w:tc>
          <w:tcPr>
            <w:tcW w:w="2639" w:type="dxa"/>
          </w:tcPr>
          <w:p w14:paraId="4D25121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 - Tournaments</w:t>
            </w:r>
          </w:p>
        </w:tc>
        <w:tc>
          <w:tcPr>
            <w:tcW w:w="2699" w:type="dxa"/>
          </w:tcPr>
          <w:p w14:paraId="2233E58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 Tournaments</w:t>
            </w:r>
          </w:p>
        </w:tc>
        <w:tc>
          <w:tcPr>
            <w:tcW w:w="1489" w:type="dxa"/>
          </w:tcPr>
          <w:p w14:paraId="3BFA535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M:N</w:t>
            </w:r>
          </w:p>
        </w:tc>
        <w:tc>
          <w:tcPr>
            <w:tcW w:w="2897" w:type="dxa"/>
          </w:tcPr>
          <w:p w14:paraId="0D5B6FB9">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команда бірнеше турнирге қатысуға өтініш бере алады.</w:t>
            </w:r>
          </w:p>
        </w:tc>
      </w:tr>
      <w:tr w14:paraId="7DDC6D8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2" w:type="dxa"/>
          </w:tcPr>
          <w:p w14:paraId="4047763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13</w:t>
            </w:r>
          </w:p>
        </w:tc>
        <w:tc>
          <w:tcPr>
            <w:tcW w:w="2639" w:type="dxa"/>
          </w:tcPr>
          <w:p w14:paraId="108FEBD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 - Teams</w:t>
            </w:r>
          </w:p>
        </w:tc>
        <w:tc>
          <w:tcPr>
            <w:tcW w:w="2699" w:type="dxa"/>
          </w:tcPr>
          <w:p w14:paraId="7C56426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 Teams</w:t>
            </w:r>
          </w:p>
        </w:tc>
        <w:tc>
          <w:tcPr>
            <w:tcW w:w="1489" w:type="dxa"/>
          </w:tcPr>
          <w:p w14:paraId="143D8FC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M:N</w:t>
            </w:r>
          </w:p>
        </w:tc>
        <w:tc>
          <w:tcPr>
            <w:tcW w:w="2897" w:type="dxa"/>
          </w:tcPr>
          <w:p w14:paraId="18C2A26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lang w:val="ru-RU"/>
              </w:rPr>
              <w:t>Бір турнир бірнеше командалардан өтініш қабылдай алады.</w:t>
            </w:r>
          </w:p>
        </w:tc>
      </w:tr>
    </w:tbl>
    <w:p w14:paraId="4A74DE95">
      <w:pPr>
        <w:spacing w:after="0" w:line="240" w:lineRule="auto"/>
        <w:ind w:right="-24"/>
        <w:jc w:val="right"/>
        <w:rPr>
          <w:rFonts w:ascii="Times New Roman" w:hAnsi="Times New Roman" w:cs="Times New Roman"/>
          <w:sz w:val="28"/>
          <w:szCs w:val="28"/>
          <w:lang w:val="ru-RU"/>
        </w:rPr>
      </w:pPr>
    </w:p>
    <w:p w14:paraId="6CCDD4F7">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b/>
          <w:bCs/>
          <w:sz w:val="28"/>
          <w:szCs w:val="28"/>
          <w:lang w:val="ru-RU"/>
        </w:rPr>
        <w:t>Байланыстар:</w:t>
      </w:r>
    </w:p>
    <w:p w14:paraId="774382DF">
      <w:pPr>
        <w:spacing w:after="0" w:line="240" w:lineRule="auto"/>
        <w:ind w:right="-24"/>
        <w:jc w:val="both"/>
        <w:rPr>
          <w:rFonts w:ascii="Times New Roman" w:hAnsi="Times New Roman" w:cs="Times New Roman"/>
          <w:b/>
          <w:bCs/>
          <w:sz w:val="28"/>
          <w:szCs w:val="28"/>
          <w:lang w:val="ru-RU"/>
        </w:rPr>
      </w:pPr>
      <w:r>
        <w:rPr>
          <w:rFonts w:ascii="Times New Roman" w:hAnsi="Times New Roman" w:cs="Times New Roman"/>
          <w:sz w:val="28"/>
          <w:szCs w:val="28"/>
          <w:lang w:val="ru-RU"/>
        </w:rPr>
        <w:t>1:1 байланыс:</w:t>
      </w:r>
    </w:p>
    <w:p w14:paraId="596A0667">
      <w:pPr>
        <w:pStyle w:val="35"/>
        <w:numPr>
          <w:ilvl w:val="0"/>
          <w:numId w:val="4"/>
        </w:num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rPr>
        <w:t>Teams</w:t>
      </w:r>
      <w:r>
        <w:rPr>
          <w:rFonts w:ascii="Times New Roman" w:hAnsi="Times New Roman" w:cs="Times New Roman"/>
          <w:sz w:val="28"/>
          <w:szCs w:val="28"/>
          <w:lang w:val="ru-RU"/>
        </w:rPr>
        <w:t>_</w:t>
      </w:r>
      <w:r>
        <w:rPr>
          <w:rFonts w:ascii="Times New Roman" w:hAnsi="Times New Roman" w:cs="Times New Roman"/>
          <w:sz w:val="28"/>
          <w:szCs w:val="28"/>
        </w:rPr>
        <w:t>CaptainID</w:t>
      </w:r>
      <w:r>
        <w:rPr>
          <w:rFonts w:ascii="Times New Roman" w:hAnsi="Times New Roman" w:cs="Times New Roman"/>
          <w:sz w:val="28"/>
          <w:szCs w:val="28"/>
          <w:lang w:val="ru-RU"/>
        </w:rPr>
        <w:t xml:space="preserve"> → </w:t>
      </w:r>
      <w:r>
        <w:rPr>
          <w:rFonts w:ascii="Times New Roman" w:hAnsi="Times New Roman" w:cs="Times New Roman"/>
          <w:sz w:val="28"/>
          <w:szCs w:val="28"/>
        </w:rPr>
        <w:t>Users</w:t>
      </w:r>
      <w:r>
        <w:rPr>
          <w:rFonts w:ascii="Times New Roman" w:hAnsi="Times New Roman" w:cs="Times New Roman"/>
          <w:sz w:val="28"/>
          <w:szCs w:val="28"/>
          <w:lang w:val="ru-RU"/>
        </w:rPr>
        <w:t>_</w:t>
      </w:r>
      <w:r>
        <w:rPr>
          <w:rFonts w:ascii="Times New Roman" w:hAnsi="Times New Roman" w:cs="Times New Roman"/>
          <w:sz w:val="28"/>
          <w:szCs w:val="28"/>
        </w:rPr>
        <w:t>UserID</w:t>
      </w:r>
      <w:r>
        <w:rPr>
          <w:rFonts w:ascii="Times New Roman" w:hAnsi="Times New Roman" w:cs="Times New Roman"/>
          <w:sz w:val="28"/>
          <w:szCs w:val="28"/>
          <w:lang w:val="ru-RU"/>
        </w:rPr>
        <w:t>: Әр командада тек бір капитан болады, әр пайдаланушы бір ғана капитан бола алады.</w:t>
      </w:r>
    </w:p>
    <w:p w14:paraId="565391CC">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1:M байланыстары:</w:t>
      </w:r>
    </w:p>
    <w:p w14:paraId="5F0D266F">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Teams_TournamentID → Tournaments_TournamentID: Бір турнирге бірнеше команда қатыса алады, бірақ әр команда тек бір турнирге тіркеледі.</w:t>
      </w:r>
    </w:p>
    <w:p w14:paraId="16885CAC">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TeamMembers_TeamID → Teams_TeamID: Бір командада бірнеше ойыншы болуы мүмкін.</w:t>
      </w:r>
    </w:p>
    <w:p w14:paraId="0857FEFD">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TeamMembers_UserID → Users_UserID: Әр пайдаланушы тек бір команданың мүшесі бола алады.</w:t>
      </w:r>
    </w:p>
    <w:p w14:paraId="32DDF4D8">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Matches_TournamentID → Tournaments_TournamentID: Бір турнирде бірнеше матч өтеді.</w:t>
      </w:r>
    </w:p>
    <w:p w14:paraId="0806E082">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Matches_Team1ID → Teams_TeamID: Бір команда бірнеше матчқа қатыса алады, бірақ әр матчта тек бір команда "Team1" ретінде тіркеледі.</w:t>
      </w:r>
    </w:p>
    <w:p w14:paraId="0ADF8D22">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Matches_Team2ID → Teams_TeamID: Бір команда бірнеше матчқа қатыса алады, бірақ әр матчта тек бір команда "Team2" ретінде тіркеледі.</w:t>
      </w:r>
    </w:p>
    <w:p w14:paraId="3D3603C7">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TournamentStandings_TournamentID → Tournaments_TournamentID: Бір турнирде бірнеше команданың турнирлік көрсеткіштері болады.</w:t>
      </w:r>
    </w:p>
    <w:p w14:paraId="5C3BCC7F">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TournamentStandings_TeamID → Teams_TeamID: Бір командa бірнеше турнирге қатыса алады, бірақ әр турнирде тек бір жазбамен көрсетіледі.</w:t>
      </w:r>
    </w:p>
    <w:p w14:paraId="7D2110DB">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M:N байланыстар:</w:t>
      </w:r>
    </w:p>
    <w:p w14:paraId="789090E6">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TeamJoinRequests_TeamID → Teams_TeamID: Бір қолданушы бірнеше командаға қосылуға өтініш бере алады.</w:t>
      </w:r>
    </w:p>
    <w:p w14:paraId="5D13C4C2">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TeamJoinRequests_UserID → Users_UserID: Әр команда бірнеше ойыншыдан өтініш ала алады.</w:t>
      </w:r>
    </w:p>
    <w:p w14:paraId="5A703465">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TournamentJoinRequests_TournamentID → Tournaments_TournamentID: Бір команда бірнеше турнирге қатысуға өтініш бере алады.</w:t>
      </w:r>
    </w:p>
    <w:p w14:paraId="40634B7E">
      <w:pPr>
        <w:pStyle w:val="35"/>
        <w:numPr>
          <w:ilvl w:val="0"/>
          <w:numId w:val="4"/>
        </w:num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TournamentJoinRequests_TeamID → Teams_TeamID: Бір турнир бірнеше командалардан өтініш қабылдай алaды.</w:t>
      </w:r>
    </w:p>
    <w:p w14:paraId="0837E393">
      <w:pPr>
        <w:spacing w:after="0" w:line="240" w:lineRule="auto"/>
        <w:ind w:right="-24"/>
        <w:jc w:val="both"/>
        <w:rPr>
          <w:rFonts w:ascii="Times New Roman" w:hAnsi="Times New Roman" w:cs="Times New Roman"/>
          <w:b/>
          <w:bCs/>
          <w:sz w:val="28"/>
          <w:szCs w:val="28"/>
        </w:rPr>
      </w:pPr>
    </w:p>
    <w:p w14:paraId="2ADD0FCB">
      <w:pPr>
        <w:spacing w:after="0" w:line="240" w:lineRule="auto"/>
        <w:ind w:right="-24"/>
        <w:jc w:val="both"/>
        <w:rPr>
          <w:rFonts w:ascii="Times New Roman" w:hAnsi="Times New Roman" w:cs="Times New Roman"/>
          <w:b/>
          <w:bCs/>
          <w:sz w:val="28"/>
          <w:szCs w:val="28"/>
        </w:rPr>
      </w:pPr>
      <w:r>
        <w:rPr>
          <w:rFonts w:ascii="Times New Roman" w:hAnsi="Times New Roman" w:cs="Times New Roman"/>
          <w:b/>
          <w:bCs/>
          <w:sz w:val="28"/>
          <w:szCs w:val="28"/>
          <w:lang w:val="kk-KZ"/>
        </w:rPr>
        <w:t>Копцептуальдық модельдеу</w:t>
      </w:r>
      <w:r>
        <w:rPr>
          <w:rFonts w:ascii="Times New Roman" w:hAnsi="Times New Roman" w:cs="Times New Roman"/>
          <w:b/>
          <w:bCs/>
          <w:sz w:val="28"/>
          <w:szCs w:val="28"/>
        </w:rPr>
        <w:t>:</w:t>
      </w:r>
    </w:p>
    <w:p w14:paraId="7DB3BB6E">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Кардинальды бинарлы байланыстың шартты белгіленулері</w:t>
      </w:r>
    </w:p>
    <w:p w14:paraId="39B0EF9A">
      <w:pPr>
        <w:spacing w:after="0" w:line="240" w:lineRule="auto"/>
        <w:ind w:right="-24"/>
        <w:rPr>
          <w:rFonts w:ascii="Times New Roman" w:hAnsi="Times New Roman" w:cs="Times New Roman"/>
          <w:b/>
          <w:bCs/>
          <w:sz w:val="28"/>
          <w:szCs w:val="28"/>
        </w:rPr>
      </w:pPr>
      <w:r>
        <w:rPr>
          <w:rFonts w:ascii="Times New Roman" w:hAnsi="Times New Roman" w:cs="Times New Roman"/>
          <w:sz w:val="28"/>
          <w:szCs w:val="28"/>
          <w:lang w:val="kk-KZ"/>
        </w:rPr>
        <w:t>13-Кесте(Копцептуальдық модельдеу)</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93"/>
        <w:gridCol w:w="2551"/>
        <w:gridCol w:w="4746"/>
      </w:tblGrid>
      <w:tr w14:paraId="78F533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3" w:type="dxa"/>
            <w:tcBorders>
              <w:top w:val="single" w:color="auto" w:sz="4" w:space="0"/>
              <w:left w:val="single" w:color="auto" w:sz="4" w:space="0"/>
              <w:bottom w:val="single" w:color="auto" w:sz="4" w:space="0"/>
              <w:right w:val="single" w:color="auto" w:sz="4" w:space="0"/>
            </w:tcBorders>
            <w:vAlign w:val="center"/>
          </w:tcPr>
          <w:p w14:paraId="732A5F3F">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Белгіленуі</w:t>
            </w:r>
          </w:p>
        </w:tc>
        <w:tc>
          <w:tcPr>
            <w:tcW w:w="2551" w:type="dxa"/>
            <w:tcBorders>
              <w:top w:val="single" w:color="auto" w:sz="4" w:space="0"/>
              <w:left w:val="single" w:color="auto" w:sz="4" w:space="0"/>
              <w:bottom w:val="single" w:color="auto" w:sz="4" w:space="0"/>
              <w:right w:val="single" w:color="auto" w:sz="4" w:space="0"/>
            </w:tcBorders>
            <w:vAlign w:val="center"/>
          </w:tcPr>
          <w:p w14:paraId="3B94F07E">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Кардинальды сан</w:t>
            </w:r>
          </w:p>
        </w:tc>
        <w:tc>
          <w:tcPr>
            <w:tcW w:w="4746" w:type="dxa"/>
            <w:tcBorders>
              <w:top w:val="single" w:color="auto" w:sz="4" w:space="0"/>
              <w:left w:val="single" w:color="auto" w:sz="4" w:space="0"/>
              <w:bottom w:val="single" w:color="auto" w:sz="4" w:space="0"/>
              <w:right w:val="single" w:color="auto" w:sz="4" w:space="0"/>
            </w:tcBorders>
            <w:vAlign w:val="center"/>
          </w:tcPr>
          <w:p w14:paraId="5BDAEE4F">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Сипаттамасы</w:t>
            </w:r>
          </w:p>
        </w:tc>
      </w:tr>
      <w:tr w14:paraId="4A7013B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3" w:type="dxa"/>
            <w:tcBorders>
              <w:top w:val="single" w:color="auto" w:sz="4" w:space="0"/>
              <w:left w:val="single" w:color="auto" w:sz="4" w:space="0"/>
              <w:bottom w:val="single" w:color="auto" w:sz="4" w:space="0"/>
              <w:right w:val="single" w:color="auto" w:sz="4" w:space="0"/>
            </w:tcBorders>
            <w:vAlign w:val="center"/>
          </w:tcPr>
          <w:p w14:paraId="71B4583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drawing>
                <wp:inline distT="0" distB="0" distL="0" distR="0">
                  <wp:extent cx="1097280" cy="190500"/>
                  <wp:effectExtent l="0" t="0" r="7620" b="0"/>
                  <wp:docPr id="16171108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10814" name="Рисунок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1097280" cy="190500"/>
                          </a:xfrm>
                          <a:prstGeom prst="rect">
                            <a:avLst/>
                          </a:prstGeom>
                          <a:noFill/>
                          <a:ln>
                            <a:noFill/>
                          </a:ln>
                        </pic:spPr>
                      </pic:pic>
                    </a:graphicData>
                  </a:graphic>
                </wp:inline>
              </w:drawing>
            </w:r>
          </w:p>
        </w:tc>
        <w:tc>
          <w:tcPr>
            <w:tcW w:w="2551" w:type="dxa"/>
            <w:tcBorders>
              <w:top w:val="single" w:color="auto" w:sz="4" w:space="0"/>
              <w:left w:val="single" w:color="auto" w:sz="4" w:space="0"/>
              <w:bottom w:val="single" w:color="auto" w:sz="4" w:space="0"/>
              <w:right w:val="single" w:color="auto" w:sz="4" w:space="0"/>
            </w:tcBorders>
            <w:vAlign w:val="center"/>
          </w:tcPr>
          <w:p w14:paraId="2EA8C50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(1,1)</w:t>
            </w:r>
          </w:p>
        </w:tc>
        <w:tc>
          <w:tcPr>
            <w:tcW w:w="4746" w:type="dxa"/>
            <w:tcBorders>
              <w:top w:val="single" w:color="auto" w:sz="4" w:space="0"/>
              <w:left w:val="single" w:color="auto" w:sz="4" w:space="0"/>
              <w:bottom w:val="single" w:color="auto" w:sz="4" w:space="0"/>
              <w:right w:val="single" w:color="auto" w:sz="4" w:space="0"/>
            </w:tcBorders>
            <w:vAlign w:val="center"/>
          </w:tcPr>
          <w:p w14:paraId="1B9BFE1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Негізгі кестедегі бір жазбаға бағынышты кестеден міндетті түрде бір жазба сәйкес келуі керек.</w:t>
            </w:r>
          </w:p>
        </w:tc>
      </w:tr>
      <w:tr w14:paraId="1CCB5C9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3" w:type="dxa"/>
            <w:tcBorders>
              <w:top w:val="single" w:color="auto" w:sz="4" w:space="0"/>
              <w:left w:val="single" w:color="auto" w:sz="4" w:space="0"/>
              <w:bottom w:val="single" w:color="auto" w:sz="4" w:space="0"/>
              <w:right w:val="single" w:color="auto" w:sz="4" w:space="0"/>
            </w:tcBorders>
            <w:vAlign w:val="center"/>
          </w:tcPr>
          <w:p w14:paraId="48B25A3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drawing>
                <wp:inline distT="0" distB="0" distL="0" distR="0">
                  <wp:extent cx="1097280" cy="190500"/>
                  <wp:effectExtent l="0" t="0" r="7620" b="0"/>
                  <wp:docPr id="6792293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22931" name="Рисунок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1097280" cy="190500"/>
                          </a:xfrm>
                          <a:prstGeom prst="rect">
                            <a:avLst/>
                          </a:prstGeom>
                          <a:noFill/>
                          <a:ln>
                            <a:noFill/>
                          </a:ln>
                        </pic:spPr>
                      </pic:pic>
                    </a:graphicData>
                  </a:graphic>
                </wp:inline>
              </w:drawing>
            </w:r>
          </w:p>
        </w:tc>
        <w:tc>
          <w:tcPr>
            <w:tcW w:w="2551" w:type="dxa"/>
            <w:tcBorders>
              <w:top w:val="single" w:color="auto" w:sz="4" w:space="0"/>
              <w:left w:val="single" w:color="auto" w:sz="4" w:space="0"/>
              <w:bottom w:val="single" w:color="auto" w:sz="4" w:space="0"/>
              <w:right w:val="single" w:color="auto" w:sz="4" w:space="0"/>
            </w:tcBorders>
            <w:vAlign w:val="center"/>
          </w:tcPr>
          <w:p w14:paraId="7D3C6D1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(0,1)</w:t>
            </w:r>
          </w:p>
        </w:tc>
        <w:tc>
          <w:tcPr>
            <w:tcW w:w="4746" w:type="dxa"/>
            <w:tcBorders>
              <w:top w:val="single" w:color="auto" w:sz="4" w:space="0"/>
              <w:left w:val="single" w:color="auto" w:sz="4" w:space="0"/>
              <w:bottom w:val="single" w:color="auto" w:sz="4" w:space="0"/>
              <w:right w:val="single" w:color="auto" w:sz="4" w:space="0"/>
            </w:tcBorders>
            <w:vAlign w:val="center"/>
          </w:tcPr>
          <w:p w14:paraId="1231D52A">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Негізгі кестедегі бір жазбаға бағынышты кестеде бір жазба сәйкес келуі мүмкін немесе ешқандай жазба болмауы да мүмкін.</w:t>
            </w:r>
          </w:p>
        </w:tc>
      </w:tr>
      <w:tr w14:paraId="54FEC5A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3" w:type="dxa"/>
            <w:tcBorders>
              <w:top w:val="single" w:color="auto" w:sz="4" w:space="0"/>
              <w:left w:val="single" w:color="auto" w:sz="4" w:space="0"/>
              <w:bottom w:val="single" w:color="auto" w:sz="4" w:space="0"/>
              <w:right w:val="single" w:color="auto" w:sz="4" w:space="0"/>
            </w:tcBorders>
            <w:vAlign w:val="center"/>
          </w:tcPr>
          <w:p w14:paraId="40ABC66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drawing>
                <wp:inline distT="0" distB="0" distL="0" distR="0">
                  <wp:extent cx="1097280" cy="182880"/>
                  <wp:effectExtent l="0" t="0" r="7620" b="7620"/>
                  <wp:docPr id="512833365"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33365" name="Рисунок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1097280" cy="182880"/>
                          </a:xfrm>
                          <a:prstGeom prst="rect">
                            <a:avLst/>
                          </a:prstGeom>
                          <a:noFill/>
                          <a:ln>
                            <a:noFill/>
                          </a:ln>
                        </pic:spPr>
                      </pic:pic>
                    </a:graphicData>
                  </a:graphic>
                </wp:inline>
              </w:drawing>
            </w:r>
          </w:p>
        </w:tc>
        <w:tc>
          <w:tcPr>
            <w:tcW w:w="2551" w:type="dxa"/>
            <w:tcBorders>
              <w:top w:val="single" w:color="auto" w:sz="4" w:space="0"/>
              <w:left w:val="single" w:color="auto" w:sz="4" w:space="0"/>
              <w:bottom w:val="single" w:color="auto" w:sz="4" w:space="0"/>
              <w:right w:val="single" w:color="auto" w:sz="4" w:space="0"/>
            </w:tcBorders>
            <w:vAlign w:val="center"/>
          </w:tcPr>
          <w:p w14:paraId="18E7241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(0,N)</w:t>
            </w:r>
          </w:p>
        </w:tc>
        <w:tc>
          <w:tcPr>
            <w:tcW w:w="4746" w:type="dxa"/>
            <w:tcBorders>
              <w:top w:val="single" w:color="auto" w:sz="4" w:space="0"/>
              <w:left w:val="single" w:color="auto" w:sz="4" w:space="0"/>
              <w:bottom w:val="single" w:color="auto" w:sz="4" w:space="0"/>
              <w:right w:val="single" w:color="auto" w:sz="4" w:space="0"/>
            </w:tcBorders>
            <w:vAlign w:val="center"/>
          </w:tcPr>
          <w:p w14:paraId="765FD1C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Негізгі кестедегі бір жазбаға бағынышты кестеден бірнеше жазба сәйкес келуі мүмкін немесе мүлде жазба болмауы да мүмкін.</w:t>
            </w:r>
          </w:p>
        </w:tc>
      </w:tr>
      <w:tr w14:paraId="332336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93" w:type="dxa"/>
            <w:tcBorders>
              <w:top w:val="single" w:color="auto" w:sz="4" w:space="0"/>
              <w:left w:val="single" w:color="auto" w:sz="4" w:space="0"/>
              <w:bottom w:val="single" w:color="auto" w:sz="4" w:space="0"/>
              <w:right w:val="single" w:color="auto" w:sz="4" w:space="0"/>
            </w:tcBorders>
            <w:vAlign w:val="center"/>
          </w:tcPr>
          <w:p w14:paraId="4CF2AC0E">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drawing>
                <wp:inline distT="0" distB="0" distL="0" distR="0">
                  <wp:extent cx="1097280" cy="182880"/>
                  <wp:effectExtent l="0" t="0" r="7620" b="7620"/>
                  <wp:docPr id="487587615"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587615" name="Рисунок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1097280" cy="182880"/>
                          </a:xfrm>
                          <a:prstGeom prst="rect">
                            <a:avLst/>
                          </a:prstGeom>
                          <a:noFill/>
                          <a:ln>
                            <a:noFill/>
                          </a:ln>
                        </pic:spPr>
                      </pic:pic>
                    </a:graphicData>
                  </a:graphic>
                </wp:inline>
              </w:drawing>
            </w:r>
          </w:p>
        </w:tc>
        <w:tc>
          <w:tcPr>
            <w:tcW w:w="2551" w:type="dxa"/>
            <w:tcBorders>
              <w:top w:val="single" w:color="auto" w:sz="4" w:space="0"/>
              <w:left w:val="single" w:color="auto" w:sz="4" w:space="0"/>
              <w:bottom w:val="single" w:color="auto" w:sz="4" w:space="0"/>
              <w:right w:val="single" w:color="auto" w:sz="4" w:space="0"/>
            </w:tcBorders>
            <w:vAlign w:val="center"/>
          </w:tcPr>
          <w:p w14:paraId="14BF7AFE">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(1,N)</w:t>
            </w:r>
          </w:p>
        </w:tc>
        <w:tc>
          <w:tcPr>
            <w:tcW w:w="4746" w:type="dxa"/>
            <w:tcBorders>
              <w:top w:val="single" w:color="auto" w:sz="4" w:space="0"/>
              <w:left w:val="single" w:color="auto" w:sz="4" w:space="0"/>
              <w:bottom w:val="single" w:color="auto" w:sz="4" w:space="0"/>
              <w:right w:val="single" w:color="auto" w:sz="4" w:space="0"/>
            </w:tcBorders>
            <w:vAlign w:val="center"/>
          </w:tcPr>
          <w:p w14:paraId="10DE16F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lang w:val="kk-KZ"/>
              </w:rPr>
              <w:t>Негізгі кестедегі бір жазбаға бағынышты кестеден міндетті түрде бір немесе бірнеше жазба сәйкес келуі керек.</w:t>
            </w:r>
          </w:p>
        </w:tc>
      </w:tr>
    </w:tbl>
    <w:p w14:paraId="39CA5BE9">
      <w:pPr>
        <w:spacing w:after="0" w:line="240" w:lineRule="auto"/>
        <w:ind w:right="-24"/>
        <w:jc w:val="both"/>
        <w:rPr>
          <w:rFonts w:ascii="Times New Roman" w:hAnsi="Times New Roman" w:cs="Times New Roman"/>
          <w:sz w:val="28"/>
          <w:szCs w:val="28"/>
          <w:lang w:val="kk-KZ"/>
        </w:rPr>
      </w:pPr>
    </w:p>
    <w:p w14:paraId="15D904EE">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w:t>«</w:t>
      </w:r>
      <w:r>
        <w:rPr>
          <w:rFonts w:ascii="Times New Roman" w:hAnsi="Times New Roman" w:cs="Times New Roman"/>
          <w:sz w:val="28"/>
          <w:szCs w:val="28"/>
          <w:lang w:val="kk-KZ"/>
        </w:rPr>
        <w:t>Пайдаланушы»  объектісі атрибуттарымен бірге.</w:t>
      </w:r>
    </w:p>
    <w:p w14:paraId="7DF2BD4A">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mc:AlternateContent>
          <mc:Choice Requires="wps">
            <w:drawing>
              <wp:anchor distT="0" distB="0" distL="114300" distR="114300" simplePos="0" relativeHeight="251659264" behindDoc="0" locked="0" layoutInCell="1" allowOverlap="1">
                <wp:simplePos x="0" y="0"/>
                <wp:positionH relativeFrom="column">
                  <wp:posOffset>2927350</wp:posOffset>
                </wp:positionH>
                <wp:positionV relativeFrom="paragraph">
                  <wp:posOffset>1345565</wp:posOffset>
                </wp:positionV>
                <wp:extent cx="890905" cy="437515"/>
                <wp:effectExtent l="0" t="0" r="0" b="635"/>
                <wp:wrapNone/>
                <wp:docPr id="186635542" name="Надпись 17"/>
                <wp:cNvGraphicFramePr/>
                <a:graphic xmlns:a="http://schemas.openxmlformats.org/drawingml/2006/main">
                  <a:graphicData uri="http://schemas.microsoft.com/office/word/2010/wordprocessingShape">
                    <wps:wsp>
                      <wps:cNvSpPr txBox="1"/>
                      <wps:spPr>
                        <a:xfrm>
                          <a:off x="0" y="0"/>
                          <a:ext cx="890588" cy="437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FA1F8DE">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w:t>
                            </w:r>
                            <w:r>
                              <w:rPr>
                                <w:color w:val="FFFFFF" w:themeColor="background1"/>
                                <w:sz w:val="16"/>
                                <w:szCs w:val="16"/>
                                <w:lang w:val="kk-KZ"/>
                                <w14:textFill>
                                  <w14:solidFill>
                                    <w14:schemeClr w14:val="bg1"/>
                                  </w14:solidFill>
                                </w14:textFill>
                              </w:rPr>
                              <w:t>ға</w:t>
                            </w:r>
                            <w:r>
                              <w:rPr>
                                <w:rFonts w:ascii="Times New Roman" w:hAnsi="Times New Roman" w:cs="Times New Roman"/>
                                <w:color w:val="FFFFFF" w:themeColor="background1"/>
                                <w:sz w:val="16"/>
                                <w:szCs w:val="16"/>
                                <w:lang w:val="kk-KZ"/>
                                <w14:textFill>
                                  <w14:solidFill>
                                    <w14:schemeClr w14:val="bg1"/>
                                  </w14:solidFill>
                                </w14:textFill>
                              </w:rPr>
                              <w:t xml:space="preserve"> </w:t>
                            </w:r>
                            <w:r>
                              <w:rPr>
                                <w:color w:val="FFFFFF" w:themeColor="background1"/>
                                <w:sz w:val="16"/>
                                <w:szCs w:val="16"/>
                                <w:lang w:val="kk-KZ"/>
                                <w14:textFill>
                                  <w14:solidFill>
                                    <w14:schemeClr w14:val="bg1"/>
                                  </w14:solidFill>
                                </w14:textFill>
                              </w:rPr>
                              <w:t>қосылу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30.5pt;margin-top:105.95pt;height:34.45pt;width:70.15pt;z-index:251659264;mso-width-relative:page;mso-height-relative:page;" filled="f" stroked="f" coordsize="21600,21600" o:gfxdata="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JxSs3NgAAAALAQAADwAAAAAAAAABACAAAAAi&#10;AAAAZHJzL2Rvd25yZXYueG1sUEsBAhQAFAAAAAgAh07iQIW0sWpDAgAAagQAAA4AAAAAAAAAAQAg&#10;AAAAJwEAAGRycy9lMm9Eb2MueG1sUEsFBgAAAAAGAAYAWQEAANwFAAAAAA==&#10;">
                <v:fill on="f" focussize="0,0"/>
                <v:stroke on="f"/>
                <v:imagedata o:title=""/>
                <o:lock v:ext="edit" aspectratio="f"/>
                <v:textbox>
                  <w:txbxContent>
                    <w:p w14:paraId="5FA1F8DE">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w:t>
                      </w:r>
                      <w:r>
                        <w:rPr>
                          <w:color w:val="FFFFFF" w:themeColor="background1"/>
                          <w:sz w:val="16"/>
                          <w:szCs w:val="16"/>
                          <w:lang w:val="kk-KZ"/>
                          <w14:textFill>
                            <w14:solidFill>
                              <w14:schemeClr w14:val="bg1"/>
                            </w14:solidFill>
                          </w14:textFill>
                        </w:rPr>
                        <w:t>ға</w:t>
                      </w:r>
                      <w:r>
                        <w:rPr>
                          <w:rFonts w:ascii="Times New Roman" w:hAnsi="Times New Roman" w:cs="Times New Roman"/>
                          <w:color w:val="FFFFFF" w:themeColor="background1"/>
                          <w:sz w:val="16"/>
                          <w:szCs w:val="16"/>
                          <w:lang w:val="kk-KZ"/>
                          <w14:textFill>
                            <w14:solidFill>
                              <w14:schemeClr w14:val="bg1"/>
                            </w14:solidFill>
                          </w14:textFill>
                        </w:rPr>
                        <w:t xml:space="preserve"> </w:t>
                      </w:r>
                      <w:r>
                        <w:rPr>
                          <w:color w:val="FFFFFF" w:themeColor="background1"/>
                          <w:sz w:val="16"/>
                          <w:szCs w:val="16"/>
                          <w:lang w:val="kk-KZ"/>
                          <w14:textFill>
                            <w14:solidFill>
                              <w14:schemeClr w14:val="bg1"/>
                            </w14:solidFill>
                          </w14:textFill>
                        </w:rPr>
                        <w:t>қосылу</w:t>
                      </w:r>
                    </w:p>
                  </w:txbxContent>
                </v:textbox>
              </v:shape>
            </w:pict>
          </mc:Fallback>
        </mc:AlternateContent>
      </w:r>
      <w:r>
        <w:rPr>
          <w:rFonts w:ascii="Times New Roman" w:hAnsi="Times New Roman" w:cs="Times New Roman"/>
          <w:b/>
          <w:bCs/>
          <w:sz w:val="28"/>
          <w:szCs w:val="28"/>
          <w:lang w:val="kk-KZ"/>
        </w:rPr>
        <w:drawing>
          <wp:inline distT="0" distB="0" distL="0" distR="0">
            <wp:extent cx="6645910" cy="3520440"/>
            <wp:effectExtent l="0" t="0" r="2540" b="3810"/>
            <wp:docPr id="170251990"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51990" name="Рисунок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6646333" cy="3520440"/>
                    </a:xfrm>
                    <a:prstGeom prst="rect">
                      <a:avLst/>
                    </a:prstGeom>
                    <a:noFill/>
                    <a:ln>
                      <a:noFill/>
                    </a:ln>
                  </pic:spPr>
                </pic:pic>
              </a:graphicData>
            </a:graphic>
          </wp:inline>
        </w:drawing>
      </w:r>
    </w:p>
    <w:p w14:paraId="47C4CA21">
      <w:pPr>
        <w:spacing w:after="0" w:line="240" w:lineRule="auto"/>
        <w:ind w:right="-24"/>
        <w:jc w:val="center"/>
        <w:rPr>
          <w:rFonts w:ascii="Times New Roman" w:hAnsi="Times New Roman" w:cs="Times New Roman"/>
          <w:sz w:val="28"/>
          <w:szCs w:val="28"/>
          <w:lang w:val="ru-RU"/>
        </w:rPr>
      </w:pPr>
      <w:r>
        <w:rPr>
          <w:rFonts w:ascii="Times New Roman" w:hAnsi="Times New Roman" w:cs="Times New Roman"/>
          <w:sz w:val="28"/>
          <w:szCs w:val="28"/>
          <w:lang w:val="kk-KZ"/>
        </w:rPr>
        <w:t>2-Сурет</w:t>
      </w:r>
      <w:r>
        <w:rPr>
          <w:rFonts w:ascii="Times New Roman" w:hAnsi="Times New Roman" w:cs="Times New Roman"/>
          <w:sz w:val="28"/>
          <w:szCs w:val="28"/>
          <w:lang w:val="ru-RU"/>
        </w:rPr>
        <w:t>(</w:t>
      </w:r>
      <w:r>
        <w:rPr>
          <w:rFonts w:ascii="Times New Roman" w:hAnsi="Times New Roman" w:cs="Times New Roman"/>
          <w:b/>
          <w:bCs/>
          <w:sz w:val="28"/>
          <w:szCs w:val="28"/>
          <w:lang w:val="kk-KZ"/>
        </w:rPr>
        <w:t>«</w:t>
      </w:r>
      <w:r>
        <w:rPr>
          <w:rFonts w:ascii="Times New Roman" w:hAnsi="Times New Roman" w:cs="Times New Roman"/>
          <w:sz w:val="28"/>
          <w:szCs w:val="28"/>
          <w:lang w:val="kk-KZ"/>
        </w:rPr>
        <w:t>Пайдаланушы»  объектісі атрибуттарымен бірге</w:t>
      </w:r>
      <w:r>
        <w:rPr>
          <w:rFonts w:ascii="Times New Roman" w:hAnsi="Times New Roman" w:cs="Times New Roman"/>
          <w:sz w:val="28"/>
          <w:szCs w:val="28"/>
          <w:lang w:val="ru-RU"/>
        </w:rPr>
        <w:t>)</w:t>
      </w:r>
    </w:p>
    <w:p w14:paraId="46539CE0">
      <w:pPr>
        <w:spacing w:after="0" w:line="240" w:lineRule="auto"/>
        <w:ind w:right="-24"/>
        <w:jc w:val="both"/>
        <w:rPr>
          <w:rFonts w:ascii="Times New Roman" w:hAnsi="Times New Roman" w:cs="Times New Roman"/>
          <w:b/>
          <w:bCs/>
          <w:sz w:val="28"/>
          <w:szCs w:val="28"/>
          <w:lang w:val="kk-KZ"/>
        </w:rPr>
      </w:pPr>
    </w:p>
    <w:p w14:paraId="10B61C03">
      <w:pPr>
        <w:spacing w:after="0" w:line="240" w:lineRule="auto"/>
        <w:ind w:right="-24"/>
        <w:jc w:val="both"/>
        <w:rPr>
          <w:rFonts w:ascii="Times New Roman" w:hAnsi="Times New Roman" w:cs="Times New Roman"/>
          <w:b/>
          <w:bCs/>
          <w:sz w:val="28"/>
          <w:szCs w:val="28"/>
          <w:lang w:val="kk-KZ"/>
        </w:rPr>
      </w:pPr>
    </w:p>
    <w:p w14:paraId="355D6260">
      <w:pPr>
        <w:spacing w:after="0" w:line="240" w:lineRule="auto"/>
        <w:ind w:right="-24"/>
        <w:jc w:val="both"/>
        <w:rPr>
          <w:rFonts w:ascii="Times New Roman" w:hAnsi="Times New Roman" w:cs="Times New Roman"/>
          <w:b/>
          <w:bCs/>
          <w:sz w:val="28"/>
          <w:szCs w:val="28"/>
          <w:lang w:val="kk-KZ"/>
        </w:rPr>
      </w:pPr>
    </w:p>
    <w:p w14:paraId="71B4EC95">
      <w:pPr>
        <w:rPr>
          <w:rFonts w:ascii="Times New Roman" w:hAnsi="Times New Roman" w:cs="Times New Roman"/>
          <w:sz w:val="28"/>
          <w:szCs w:val="28"/>
          <w:lang w:val="kk-KZ"/>
        </w:rPr>
      </w:pPr>
    </w:p>
    <w:p w14:paraId="23263940">
      <w:pPr>
        <w:rPr>
          <w:rFonts w:ascii="Times New Roman" w:hAnsi="Times New Roman" w:cs="Times New Roman"/>
          <w:sz w:val="28"/>
          <w:szCs w:val="28"/>
          <w:lang w:val="kk-KZ"/>
        </w:rPr>
      </w:pPr>
    </w:p>
    <w:p w14:paraId="1CB0CD94">
      <w:pPr>
        <w:rPr>
          <w:rFonts w:ascii="Times New Roman" w:hAnsi="Times New Roman" w:cs="Times New Roman"/>
          <w:sz w:val="28"/>
          <w:szCs w:val="28"/>
          <w:lang w:val="kk-KZ"/>
        </w:rPr>
      </w:pPr>
    </w:p>
    <w:p w14:paraId="249136DD">
      <w:pPr>
        <w:rPr>
          <w:rFonts w:ascii="Times New Roman" w:hAnsi="Times New Roman" w:cs="Times New Roman"/>
          <w:sz w:val="28"/>
          <w:szCs w:val="28"/>
          <w:lang w:val="kk-KZ"/>
        </w:rPr>
      </w:pPr>
    </w:p>
    <w:p w14:paraId="7DC77139">
      <w:pPr>
        <w:rPr>
          <w:rFonts w:ascii="Times New Roman" w:hAnsi="Times New Roman" w:cs="Times New Roman"/>
          <w:sz w:val="28"/>
          <w:szCs w:val="28"/>
          <w:lang w:val="kk-KZ"/>
        </w:rPr>
      </w:pPr>
    </w:p>
    <w:p w14:paraId="7247659D">
      <w:pPr>
        <w:rPr>
          <w:rFonts w:ascii="Times New Roman" w:hAnsi="Times New Roman" w:cs="Times New Roman"/>
          <w:sz w:val="28"/>
          <w:szCs w:val="28"/>
          <w:lang w:val="kk-KZ"/>
        </w:rPr>
      </w:pPr>
    </w:p>
    <w:p w14:paraId="2DF02EBD">
      <w:pPr>
        <w:rPr>
          <w:rFonts w:ascii="Times New Roman" w:hAnsi="Times New Roman" w:cs="Times New Roman"/>
          <w:sz w:val="28"/>
          <w:szCs w:val="28"/>
          <w:lang w:val="kk-KZ"/>
        </w:rPr>
      </w:pPr>
    </w:p>
    <w:p w14:paraId="49A8CB5F">
      <w:pPr>
        <w:rPr>
          <w:rFonts w:ascii="Times New Roman" w:hAnsi="Times New Roman" w:cs="Times New Roman"/>
          <w:sz w:val="28"/>
          <w:szCs w:val="28"/>
          <w:lang w:val="kk-KZ"/>
        </w:rPr>
      </w:pPr>
    </w:p>
    <w:p w14:paraId="6333DD00">
      <w:pPr>
        <w:rPr>
          <w:rFonts w:ascii="Times New Roman" w:hAnsi="Times New Roman" w:cs="Times New Roman"/>
          <w:sz w:val="28"/>
          <w:szCs w:val="28"/>
          <w:lang w:val="kk-KZ"/>
        </w:rPr>
      </w:pPr>
    </w:p>
    <w:p w14:paraId="6C283326">
      <w:pPr>
        <w:rPr>
          <w:rFonts w:ascii="Times New Roman" w:hAnsi="Times New Roman" w:cs="Times New Roman"/>
          <w:sz w:val="28"/>
          <w:szCs w:val="28"/>
          <w:lang w:val="kk-KZ"/>
        </w:rPr>
      </w:pPr>
    </w:p>
    <w:p w14:paraId="5B2AAE1D">
      <w:pPr>
        <w:rPr>
          <w:rFonts w:ascii="Times New Roman" w:hAnsi="Times New Roman" w:cs="Times New Roman"/>
          <w:sz w:val="28"/>
          <w:szCs w:val="28"/>
          <w:lang w:val="kk-KZ"/>
        </w:rPr>
      </w:pPr>
    </w:p>
    <w:p w14:paraId="6876C8C2">
      <w:pPr>
        <w:rPr>
          <w:rFonts w:ascii="Times New Roman" w:hAnsi="Times New Roman" w:cs="Times New Roman"/>
          <w:sz w:val="28"/>
          <w:szCs w:val="28"/>
          <w:lang w:val="kk-KZ"/>
        </w:rPr>
      </w:pPr>
    </w:p>
    <w:p w14:paraId="24743480">
      <w:pPr>
        <w:rPr>
          <w:rFonts w:ascii="Times New Roman" w:hAnsi="Times New Roman" w:cs="Times New Roman"/>
          <w:sz w:val="28"/>
          <w:szCs w:val="28"/>
          <w:lang w:val="kk-KZ"/>
        </w:rPr>
      </w:pPr>
    </w:p>
    <w:p w14:paraId="6A2F1290">
      <w:pPr>
        <w:rPr>
          <w:rFonts w:ascii="Times New Roman" w:hAnsi="Times New Roman" w:cs="Times New Roman"/>
          <w:sz w:val="28"/>
          <w:szCs w:val="28"/>
          <w:lang w:val="kk-KZ"/>
        </w:rPr>
      </w:pPr>
    </w:p>
    <w:p w14:paraId="23EAB685">
      <w:pPr>
        <w:rPr>
          <w:rFonts w:ascii="Times New Roman" w:hAnsi="Times New Roman" w:cs="Times New Roman"/>
          <w:b/>
          <w:bCs/>
          <w:sz w:val="28"/>
          <w:szCs w:val="28"/>
          <w:lang w:val="kk-KZ"/>
        </w:rPr>
      </w:pPr>
    </w:p>
    <w:p w14:paraId="1395804B">
      <w:pPr>
        <w:rPr>
          <w:rFonts w:ascii="Times New Roman" w:hAnsi="Times New Roman" w:cs="Times New Roman"/>
          <w:sz w:val="28"/>
          <w:szCs w:val="28"/>
          <w:lang w:val="kk-KZ"/>
        </w:rPr>
      </w:pPr>
    </w:p>
    <w:p w14:paraId="39E3F2F1">
      <w:pPr>
        <w:spacing w:after="0" w:line="240" w:lineRule="auto"/>
        <w:ind w:right="-24" w:firstLine="720"/>
        <w:jc w:val="both"/>
        <w:rPr>
          <w:rFonts w:ascii="Times New Roman" w:hAnsi="Times New Roman" w:cs="Times New Roman"/>
          <w:sz w:val="28"/>
          <w:szCs w:val="28"/>
          <w:lang w:val="kk-KZ"/>
        </w:rPr>
      </w:pPr>
      <w:r>
        <w:rPr>
          <w:rFonts w:ascii="Times New Roman" w:hAnsi="Times New Roman" w:cs="Times New Roman"/>
          <w:sz w:val="28"/>
          <w:szCs w:val="28"/>
          <w:lang w:val="kk-KZ"/>
        </w:rPr>
        <w:t>Басқа маңыздарды осы ретпен қосу aрқылы мәліметтер қорының толық концептуальды моделі</w:t>
      </w:r>
    </w:p>
    <w:p w14:paraId="7547B4A6">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mc:AlternateContent>
          <mc:Choice Requires="wps">
            <w:drawing>
              <wp:anchor distT="0" distB="0" distL="114300" distR="114300" simplePos="0" relativeHeight="251664384" behindDoc="0" locked="0" layoutInCell="1" allowOverlap="1">
                <wp:simplePos x="0" y="0"/>
                <wp:positionH relativeFrom="column">
                  <wp:posOffset>3188970</wp:posOffset>
                </wp:positionH>
                <wp:positionV relativeFrom="paragraph">
                  <wp:posOffset>4952365</wp:posOffset>
                </wp:positionV>
                <wp:extent cx="890905" cy="462915"/>
                <wp:effectExtent l="0" t="0" r="0" b="0"/>
                <wp:wrapNone/>
                <wp:docPr id="523783609"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30D21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Нәтиже          қосу</w:t>
                            </w:r>
                          </w:p>
                          <w:p w14:paraId="56F874C7">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51.1pt;margin-top:389.95pt;height:36.45pt;width:70.15pt;z-index:251664384;mso-width-relative:page;mso-height-relative:page;" filled="f" stroked="f" coordsize="21600,21600" o:gfxdata="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JGRkIrZAAAACwEAAA8AAAAAAAAAAQAgAAAA&#10;IgAAAGRycy9kb3ducmV2LnhtbFBLAQIUABQAAAAIAIdO4kD2cZSVQwIAAGoEAAAOAAAAAAAAAAEA&#10;IAAAACgBAABkcnMvZTJvRG9jLnhtbFBLBQYAAAAABgAGAFkBAADdBQAAAAA=&#10;">
                <v:fill on="f" focussize="0,0"/>
                <v:stroke on="f"/>
                <v:imagedata o:title=""/>
                <o:lock v:ext="edit" aspectratio="f"/>
                <v:textbox>
                  <w:txbxContent>
                    <w:p w14:paraId="6730D21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Нәтиже          қосу</w:t>
                      </w:r>
                    </w:p>
                    <w:p w14:paraId="56F874C7">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70528" behindDoc="0" locked="0" layoutInCell="1" allowOverlap="1">
                <wp:simplePos x="0" y="0"/>
                <wp:positionH relativeFrom="column">
                  <wp:posOffset>3950970</wp:posOffset>
                </wp:positionH>
                <wp:positionV relativeFrom="paragraph">
                  <wp:posOffset>3761105</wp:posOffset>
                </wp:positionV>
                <wp:extent cx="890905" cy="462915"/>
                <wp:effectExtent l="0" t="0" r="0" b="0"/>
                <wp:wrapNone/>
                <wp:docPr id="99134889"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9DCCF5">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Команданы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56757605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6057"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DCC8847">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311.1pt;margin-top:296.15pt;height:36.45pt;width:70.15pt;z-index:251670528;mso-width-relative:page;mso-height-relative:page;" filled="f" stroked="f" coordsize="21600,21600" o:gfxdata="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2dr/dcAAAALAQAADwAAAAAAAAABACAAAAAi&#10;AAAAZHJzL2Rvd25yZXYueG1sUEsBAhQAFAAAAAgAh07iQLi+6zdEAgAAaQQAAA4AAAAAAAAAAQAg&#10;AAAAJgEAAGRycy9lMm9Eb2MueG1sUEsFBgAAAAAGAAYAWQEAANwFAAAAAA==&#10;">
                <v:fill on="f" focussize="0,0"/>
                <v:stroke on="f"/>
                <v:imagedata o:title=""/>
                <o:lock v:ext="edit" aspectratio="f"/>
                <v:textbox>
                  <w:txbxContent>
                    <w:p w14:paraId="119DCCF5">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Команданы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567576057"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576057"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DCC8847">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9504" behindDoc="0" locked="0" layoutInCell="1" allowOverlap="1">
                <wp:simplePos x="0" y="0"/>
                <wp:positionH relativeFrom="column">
                  <wp:posOffset>5681345</wp:posOffset>
                </wp:positionH>
                <wp:positionV relativeFrom="paragraph">
                  <wp:posOffset>2329180</wp:posOffset>
                </wp:positionV>
                <wp:extent cx="890905" cy="462915"/>
                <wp:effectExtent l="0" t="0" r="0" b="0"/>
                <wp:wrapNone/>
                <wp:docPr id="388877562"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B70D91">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Капитанды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82547900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79000"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F90372F">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447.35pt;margin-top:183.4pt;height:36.45pt;width:70.15pt;z-index:251669504;mso-width-relative:page;mso-height-relative:page;" filled="f" stroked="f" coordsize="21600,21600" o:gfxdata="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">
                <v:fill on="f" focussize="0,0"/>
                <v:stroke on="f"/>
                <v:imagedata o:title=""/>
                <o:lock v:ext="edit" aspectratio="f"/>
                <v:textbox>
                  <w:txbxContent>
                    <w:p w14:paraId="1EB70D91">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Капитанды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825479000"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479000"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F90372F">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8480" behindDoc="0" locked="0" layoutInCell="1" allowOverlap="1">
                <wp:simplePos x="0" y="0"/>
                <wp:positionH relativeFrom="column">
                  <wp:posOffset>4881245</wp:posOffset>
                </wp:positionH>
                <wp:positionV relativeFrom="paragraph">
                  <wp:posOffset>1776095</wp:posOffset>
                </wp:positionV>
                <wp:extent cx="890905" cy="462915"/>
                <wp:effectExtent l="0" t="0" r="0" b="0"/>
                <wp:wrapNone/>
                <wp:docPr id="1527607060"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03C899">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Ойыншыларды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70949345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93452"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20335400">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384.35pt;margin-top:139.85pt;height:36.45pt;width:70.15pt;z-index:251668480;mso-width-relative:page;mso-height-relative:page;" filled="f" stroked="f" coordsize="21600,21600" o:gfxdata="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eekX2QAAAAsBAAAPAAAAAAAAAAEAIAAA&#10;ACIAAABkcnMvZG93bnJldi54bWxQSwECFAAUAAAACACHTuJAPRmR2UQCAABrBAAADgAAAAAAAAAB&#10;ACAAAAAoAQAAZHJzL2Uyb0RvYy54bWxQSwUGAAAAAAYABgBZAQAA3gUAAAAA&#10;">
                <v:fill on="f" focussize="0,0"/>
                <v:stroke on="f"/>
                <v:imagedata o:title=""/>
                <o:lock v:ext="edit" aspectratio="f"/>
                <v:textbox>
                  <w:txbxContent>
                    <w:p w14:paraId="0403C899">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Ойыншыларды сақтау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70949345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9493452"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20335400">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7456" behindDoc="0" locked="0" layoutInCell="1" allowOverlap="1">
                <wp:simplePos x="0" y="0"/>
                <wp:positionH relativeFrom="column">
                  <wp:posOffset>1313815</wp:posOffset>
                </wp:positionH>
                <wp:positionV relativeFrom="paragraph">
                  <wp:posOffset>4946650</wp:posOffset>
                </wp:positionV>
                <wp:extent cx="890905" cy="462915"/>
                <wp:effectExtent l="0" t="0" r="0" b="0"/>
                <wp:wrapNone/>
                <wp:docPr id="1581623020"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B236A0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турнирге          қосу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3386292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924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38A73625">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103.45pt;margin-top:389.5pt;height:36.45pt;width:70.15pt;z-index:251667456;mso-width-relative:page;mso-height-relative:page;" filled="f" stroked="f" coordsize="21600,21600" o:gfxdata="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DQc54H2QAAAAsBAAAPAAAAAAAAAAEAIAAA&#10;ACIAAABkcnMvZG93bnJldi54bWxQSwECFAAUAAAACACHTuJA7hPN2kQCAABrBAAADgAAAAAAAAAB&#10;ACAAAAAoAQAAZHJzL2Uyb0RvYy54bWxQSwUGAAAAAAYABgBZAQAA3gUAAAAA&#10;">
                <v:fill on="f" focussize="0,0"/>
                <v:stroke on="f"/>
                <v:imagedata o:title=""/>
                <o:lock v:ext="edit" aspectratio="f"/>
                <v:textbox>
                  <w:txbxContent>
                    <w:p w14:paraId="1B236A0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турнирге          қосу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33862924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62924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38A73625">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6432" behindDoc="0" locked="0" layoutInCell="1" allowOverlap="1">
                <wp:simplePos x="0" y="0"/>
                <wp:positionH relativeFrom="column">
                  <wp:posOffset>1310640</wp:posOffset>
                </wp:positionH>
                <wp:positionV relativeFrom="paragraph">
                  <wp:posOffset>3890645</wp:posOffset>
                </wp:positionV>
                <wp:extent cx="890905" cy="462915"/>
                <wp:effectExtent l="0" t="0" r="0" b="0"/>
                <wp:wrapNone/>
                <wp:docPr id="280149405"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AA32F4C">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Турнирге   заявка</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40123539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39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015A40B8">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103.2pt;margin-top:306.35pt;height:36.45pt;width:70.15pt;z-index:251666432;mso-width-relative:page;mso-height-relative:page;" filled="f" stroked="f" coordsize="21600,21600" o:gfxdata="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gzFiA9cAAAALAQAADwAAAAAAAAABACAAAAAi&#10;AAAAZHJzL2Rvd25yZXYueG1sUEsBAhQAFAAAAAgAh07iQNokgBxEAgAAagQAAA4AAAAAAAAAAQAg&#10;AAAAJgEAAGRycy9lMm9Eb2MueG1sUEsFBgAAAAAGAAYAWQEAANwFAAAAAA==&#10;">
                <v:fill on="f" focussize="0,0"/>
                <v:stroke on="f"/>
                <v:imagedata o:title=""/>
                <o:lock v:ext="edit" aspectratio="f"/>
                <v:textbox>
                  <w:txbxContent>
                    <w:p w14:paraId="1AA32F4C">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Турнирге   заявка</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40123539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23539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015A40B8">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5408" behindDoc="0" locked="0" layoutInCell="1" allowOverlap="1">
                <wp:simplePos x="0" y="0"/>
                <wp:positionH relativeFrom="column">
                  <wp:posOffset>3178175</wp:posOffset>
                </wp:positionH>
                <wp:positionV relativeFrom="paragraph">
                  <wp:posOffset>5996940</wp:posOffset>
                </wp:positionV>
                <wp:extent cx="890905" cy="462915"/>
                <wp:effectExtent l="0" t="0" r="0" b="0"/>
                <wp:wrapNone/>
                <wp:docPr id="818176197"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D90C2ED">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 xml:space="preserve">Нәтижені шығару      </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21692859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8592"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5592BFF5">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50.25pt;margin-top:472.2pt;height:36.45pt;width:70.15pt;z-index:251665408;mso-width-relative:page;mso-height-relative:page;" filled="f" stroked="f" coordsize="21600,21600" o:gfxdata="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GR3OHrYAAAADAEAAA8AAAAAAAAAAQAgAAAA&#10;IgAAAGRycy9kb3ducmV2LnhtbFBLAQIUABQAAAAIAIdO4kCD1Wr+RAIAAGoEAAAOAAAAAAAAAAEA&#10;IAAAACcBAABkcnMvZTJvRG9jLnhtbFBLBQYAAAAABgAGAFkBAADdBQAAAAA=&#10;">
                <v:fill on="f" focussize="0,0"/>
                <v:stroke on="f"/>
                <v:imagedata o:title=""/>
                <o:lock v:ext="edit" aspectratio="f"/>
                <v:textbox>
                  <w:txbxContent>
                    <w:p w14:paraId="1D90C2ED">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 xml:space="preserve">Нәтижені шығару      </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1216928592"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928592"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5592BFF5">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3360" behindDoc="0" locked="0" layoutInCell="1" allowOverlap="1">
                <wp:simplePos x="0" y="0"/>
                <wp:positionH relativeFrom="column">
                  <wp:posOffset>3161665</wp:posOffset>
                </wp:positionH>
                <wp:positionV relativeFrom="paragraph">
                  <wp:posOffset>3890645</wp:posOffset>
                </wp:positionV>
                <wp:extent cx="890905" cy="462915"/>
                <wp:effectExtent l="0" t="0" r="0" b="0"/>
                <wp:wrapNone/>
                <wp:docPr id="1154966529"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D59BD74">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Нәтиже          қосу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7991329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293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6C5E820">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48.95pt;margin-top:306.35pt;height:36.45pt;width:70.15pt;z-index:251663360;mso-width-relative:page;mso-height-relative:page;" filled="f" stroked="f" coordsize="21600,21600" o:gfxdata="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AIhdNf2QAAAAsBAAAPAAAAAAAAAAEAIAAA&#10;ACIAAABkcnMvZG93bnJldi54bWxQSwECFAAUAAAACACHTuJA5Dpu30QCAABrBAAADgAAAAAAAAAB&#10;ACAAAAAoAQAAZHJzL2Uyb0RvYy54bWxQSwUGAAAAAAYABgBZAQAA3gUAAAAA&#10;">
                <v:fill on="f" focussize="0,0"/>
                <v:stroke on="f"/>
                <v:imagedata o:title=""/>
                <o:lock v:ext="edit" aspectratio="f"/>
                <v:textbox>
                  <w:txbxContent>
                    <w:p w14:paraId="2D59BD74">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Нәтиже          қосу</w:t>
                      </w:r>
                      <w:r>
                        <w:rPr>
                          <w:color w:val="FFFFFF" w:themeColor="background1"/>
                          <w:sz w:val="16"/>
                          <w:szCs w:val="16"/>
                          <w:lang w:val="ru-RU"/>
                          <w14:textFill>
                            <w14:solidFill>
                              <w14:schemeClr w14:val="bg1"/>
                            </w14:solidFill>
                          </w14:textFill>
                        </w:rPr>
                        <w:drawing>
                          <wp:inline distT="0" distB="0" distL="0" distR="0">
                            <wp:extent cx="707390" cy="367030"/>
                            <wp:effectExtent l="0" t="0" r="0" b="0"/>
                            <wp:docPr id="799132933"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132933" name="Рисунок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707390" cy="367030"/>
                                    </a:xfrm>
                                    <a:prstGeom prst="rect">
                                      <a:avLst/>
                                    </a:prstGeom>
                                    <a:noFill/>
                                    <a:ln>
                                      <a:noFill/>
                                    </a:ln>
                                  </pic:spPr>
                                </pic:pic>
                              </a:graphicData>
                            </a:graphic>
                          </wp:inline>
                        </w:drawing>
                      </w:r>
                    </w:p>
                    <w:p w14:paraId="66C5E820">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2336" behindDoc="0" locked="0" layoutInCell="1" allowOverlap="1">
                <wp:simplePos x="0" y="0"/>
                <wp:positionH relativeFrom="column">
                  <wp:posOffset>3161665</wp:posOffset>
                </wp:positionH>
                <wp:positionV relativeFrom="paragraph">
                  <wp:posOffset>2829560</wp:posOffset>
                </wp:positionV>
                <wp:extent cx="890905" cy="462915"/>
                <wp:effectExtent l="0" t="0" r="0" b="0"/>
                <wp:wrapNone/>
                <wp:docPr id="257694199" name="Надпись 17"/>
                <wp:cNvGraphicFramePr/>
                <a:graphic xmlns:a="http://schemas.openxmlformats.org/drawingml/2006/main">
                  <a:graphicData uri="http://schemas.microsoft.com/office/word/2010/wordprocessingShape">
                    <wps:wsp>
                      <wps:cNvSpPr txBox="1"/>
                      <wps:spPr>
                        <a:xfrm>
                          <a:off x="0" y="0"/>
                          <a:ext cx="890588" cy="462643"/>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A461C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Командаға  қосу</w:t>
                            </w:r>
                          </w:p>
                          <w:p w14:paraId="3DAFCCC8">
                            <w:pPr>
                              <w:jc w:val="center"/>
                              <w:rPr>
                                <w:color w:val="FFFFFF" w:themeColor="background1"/>
                                <w:sz w:val="16"/>
                                <w:szCs w:val="16"/>
                                <w:lang w:val="kk-KZ"/>
                                <w14:textFill>
                                  <w14:solidFill>
                                    <w14:schemeClr w14:val="bg1"/>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48.95pt;margin-top:222.8pt;height:36.45pt;width:70.15pt;z-index:251662336;mso-width-relative:page;mso-height-relative:page;" filled="f" stroked="f" coordsize="21600,21600" o:gfxdata="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BTJCHXYAAAACwEAAA8AAAAAAAAAAQAgAAAA&#10;IgAAAGRycy9kb3ducmV2LnhtbFBLAQIUABQAAAAIAIdO4kD/VV3hRAIAAGoEAAAOAAAAAAAAAAEA&#10;IAAAACcBAABkcnMvZTJvRG9jLnhtbFBLBQYAAAAABgAGAFkBAADdBQAAAAA=&#10;">
                <v:fill on="f" focussize="0,0"/>
                <v:stroke on="f"/>
                <v:imagedata o:title=""/>
                <o:lock v:ext="edit" aspectratio="f"/>
                <v:textbox>
                  <w:txbxContent>
                    <w:p w14:paraId="7DA461C6">
                      <w:pPr>
                        <w:jc w:val="center"/>
                        <w:rPr>
                          <w:color w:val="FFFFFF" w:themeColor="background1"/>
                          <w:sz w:val="16"/>
                          <w:szCs w:val="16"/>
                          <w:lang w:val="ru-RU"/>
                          <w14:textFill>
                            <w14:solidFill>
                              <w14:schemeClr w14:val="bg1"/>
                            </w14:solidFill>
                          </w14:textFill>
                        </w:rPr>
                      </w:pPr>
                      <w:r>
                        <w:rPr>
                          <w:color w:val="FFFFFF" w:themeColor="background1"/>
                          <w:sz w:val="16"/>
                          <w:szCs w:val="16"/>
                          <w:lang w:val="ru-RU"/>
                          <w14:textFill>
                            <w14:solidFill>
                              <w14:schemeClr w14:val="bg1"/>
                            </w14:solidFill>
                          </w14:textFill>
                        </w:rPr>
                        <w:t>Командаға  қосу</w:t>
                      </w:r>
                    </w:p>
                    <w:p w14:paraId="3DAFCCC8">
                      <w:pPr>
                        <w:jc w:val="center"/>
                        <w:rPr>
                          <w:color w:val="FFFFFF" w:themeColor="background1"/>
                          <w:sz w:val="16"/>
                          <w:szCs w:val="16"/>
                          <w:lang w:val="kk-KZ"/>
                          <w14:textFill>
                            <w14:solidFill>
                              <w14:schemeClr w14:val="bg1"/>
                            </w14:solidFill>
                          </w14:textFill>
                        </w:rPr>
                      </w:pP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1312" behindDoc="0" locked="0" layoutInCell="1" allowOverlap="1">
                <wp:simplePos x="0" y="0"/>
                <wp:positionH relativeFrom="column">
                  <wp:posOffset>3173095</wp:posOffset>
                </wp:positionH>
                <wp:positionV relativeFrom="paragraph">
                  <wp:posOffset>1779270</wp:posOffset>
                </wp:positionV>
                <wp:extent cx="890905" cy="437515"/>
                <wp:effectExtent l="0" t="0" r="0" b="635"/>
                <wp:wrapNone/>
                <wp:docPr id="781672365" name="Надпись 17"/>
                <wp:cNvGraphicFramePr/>
                <a:graphic xmlns:a="http://schemas.openxmlformats.org/drawingml/2006/main">
                  <a:graphicData uri="http://schemas.microsoft.com/office/word/2010/wordprocessingShape">
                    <wps:wsp>
                      <wps:cNvSpPr txBox="1"/>
                      <wps:spPr>
                        <a:xfrm>
                          <a:off x="0" y="0"/>
                          <a:ext cx="890588" cy="437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9260FD">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Командаға заявка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49.85pt;margin-top:140.1pt;height:34.45pt;width:70.15pt;z-index:251661312;mso-width-relative:page;mso-height-relative:page;" filled="f" stroked="f" coordsize="21600,21600" o:gfxdata="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AAAAABkcnMvUEsBAhQAFAAAAAgAh07iQFkZ+8nYAAAACwEAAA8AAAAAAAAAAQAgAAAA&#10;IgAAAGRycy9kb3ducmV2LnhtbFBLAQIUABQAAAAIAIdO4kDOWGLORAIAAGoEAAAOAAAAAAAAAAEA&#10;IAAAACcBAABkcnMvZTJvRG9jLnhtbFBLBQYAAAAABgAGAFkBAADdBQAAAAA=&#10;">
                <v:fill on="f" focussize="0,0"/>
                <v:stroke on="f"/>
                <v:imagedata o:title=""/>
                <o:lock v:ext="edit" aspectratio="f"/>
                <v:textbox>
                  <w:txbxContent>
                    <w:p w14:paraId="769260FD">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Командаға заявка</w:t>
                      </w:r>
                    </w:p>
                  </w:txbxContent>
                </v:textbox>
              </v:shape>
            </w:pict>
          </mc:Fallback>
        </mc:AlternateContent>
      </w:r>
      <w:r>
        <w:rPr>
          <w:rFonts w:ascii="Times New Roman" w:hAnsi="Times New Roman" w:cs="Times New Roman"/>
          <w:b/>
          <w:bCs/>
          <w:sz w:val="28"/>
          <w:szCs w:val="28"/>
          <w:lang w:val="kk-KZ"/>
        </w:rPr>
        <mc:AlternateContent>
          <mc:Choice Requires="wps">
            <w:drawing>
              <wp:anchor distT="0" distB="0" distL="114300" distR="114300" simplePos="0" relativeHeight="251660288" behindDoc="0" locked="0" layoutInCell="1" allowOverlap="1">
                <wp:simplePos x="0" y="0"/>
                <wp:positionH relativeFrom="column">
                  <wp:posOffset>3171190</wp:posOffset>
                </wp:positionH>
                <wp:positionV relativeFrom="paragraph">
                  <wp:posOffset>706120</wp:posOffset>
                </wp:positionV>
                <wp:extent cx="890905" cy="437515"/>
                <wp:effectExtent l="0" t="0" r="0" b="635"/>
                <wp:wrapNone/>
                <wp:docPr id="459258028" name="Надпись 17"/>
                <wp:cNvGraphicFramePr/>
                <a:graphic xmlns:a="http://schemas.openxmlformats.org/drawingml/2006/main">
                  <a:graphicData uri="http://schemas.microsoft.com/office/word/2010/wordprocessingShape">
                    <wps:wsp>
                      <wps:cNvSpPr txBox="1"/>
                      <wps:spPr>
                        <a:xfrm>
                          <a:off x="0" y="0"/>
                          <a:ext cx="890588" cy="437832"/>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A7CBAB">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w:t>
                            </w:r>
                            <w:r>
                              <w:rPr>
                                <w:color w:val="FFFFFF" w:themeColor="background1"/>
                                <w:sz w:val="16"/>
                                <w:szCs w:val="16"/>
                                <w:lang w:val="kk-KZ"/>
                                <w14:textFill>
                                  <w14:solidFill>
                                    <w14:schemeClr w14:val="bg1"/>
                                  </w14:solidFill>
                                </w14:textFill>
                              </w:rPr>
                              <w:t>ға</w:t>
                            </w:r>
                            <w:r>
                              <w:rPr>
                                <w:rFonts w:ascii="Times New Roman" w:hAnsi="Times New Roman" w:cs="Times New Roman"/>
                                <w:color w:val="FFFFFF" w:themeColor="background1"/>
                                <w:sz w:val="16"/>
                                <w:szCs w:val="16"/>
                                <w:lang w:val="kk-KZ"/>
                                <w14:textFill>
                                  <w14:solidFill>
                                    <w14:schemeClr w14:val="bg1"/>
                                  </w14:solidFill>
                                </w14:textFill>
                              </w:rPr>
                              <w:t xml:space="preserve"> </w:t>
                            </w:r>
                            <w:r>
                              <w:rPr>
                                <w:color w:val="FFFFFF" w:themeColor="background1"/>
                                <w:sz w:val="16"/>
                                <w:szCs w:val="16"/>
                                <w:lang w:val="kk-KZ"/>
                                <w14:textFill>
                                  <w14:solidFill>
                                    <w14:schemeClr w14:val="bg1"/>
                                  </w14:solidFill>
                                </w14:textFill>
                              </w:rPr>
                              <w:t>қосылу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Надпись 17" o:spid="_x0000_s1026" o:spt="202" type="#_x0000_t202" style="position:absolute;left:0pt;margin-left:249.7pt;margin-top:55.6pt;height:34.45pt;width:70.15pt;z-index:251660288;mso-width-relative:page;mso-height-relative:page;" filled="f" stroked="f" coordsize="21600,21600" o:gfxdata="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8MvQJNcAAAALAQAADwAAAAAAAAABACAAAAAi&#10;AAAAZHJzL2Rvd25yZXYueG1sUEsBAhQAFAAAAAgAh07iQDezYnVEAgAAagQAAA4AAAAAAAAAAQAg&#10;AAAAJgEAAGRycy9lMm9Eb2MueG1sUEsFBgAAAAAGAAYAWQEAANwFAAAAAA==&#10;">
                <v:fill on="f" focussize="0,0"/>
                <v:stroke on="f"/>
                <v:imagedata o:title=""/>
                <o:lock v:ext="edit" aspectratio="f"/>
                <v:textbox>
                  <w:txbxContent>
                    <w:p w14:paraId="79A7CBAB">
                      <w:pPr>
                        <w:jc w:val="center"/>
                        <w:rPr>
                          <w:color w:val="FFFFFF" w:themeColor="background1"/>
                          <w:sz w:val="16"/>
                          <w:szCs w:val="16"/>
                          <w:lang w:val="kk-KZ"/>
                          <w14:textFill>
                            <w14:solidFill>
                              <w14:schemeClr w14:val="bg1"/>
                            </w14:solidFill>
                          </w14:textFill>
                        </w:rPr>
                      </w:pPr>
                      <w:r>
                        <w:rPr>
                          <w:color w:val="FFFFFF" w:themeColor="background1"/>
                          <w:sz w:val="16"/>
                          <w:szCs w:val="16"/>
                          <w:lang w:val="ru-RU"/>
                          <w14:textFill>
                            <w14:solidFill>
                              <w14:schemeClr w14:val="bg1"/>
                            </w14:solidFill>
                          </w14:textFill>
                        </w:rPr>
                        <w:t>Команда</w:t>
                      </w:r>
                      <w:r>
                        <w:rPr>
                          <w:color w:val="FFFFFF" w:themeColor="background1"/>
                          <w:sz w:val="16"/>
                          <w:szCs w:val="16"/>
                          <w:lang w:val="kk-KZ"/>
                          <w14:textFill>
                            <w14:solidFill>
                              <w14:schemeClr w14:val="bg1"/>
                            </w14:solidFill>
                          </w14:textFill>
                        </w:rPr>
                        <w:t>ға</w:t>
                      </w:r>
                      <w:r>
                        <w:rPr>
                          <w:rFonts w:ascii="Times New Roman" w:hAnsi="Times New Roman" w:cs="Times New Roman"/>
                          <w:color w:val="FFFFFF" w:themeColor="background1"/>
                          <w:sz w:val="16"/>
                          <w:szCs w:val="16"/>
                          <w:lang w:val="kk-KZ"/>
                          <w14:textFill>
                            <w14:solidFill>
                              <w14:schemeClr w14:val="bg1"/>
                            </w14:solidFill>
                          </w14:textFill>
                        </w:rPr>
                        <w:t xml:space="preserve"> </w:t>
                      </w:r>
                      <w:r>
                        <w:rPr>
                          <w:color w:val="FFFFFF" w:themeColor="background1"/>
                          <w:sz w:val="16"/>
                          <w:szCs w:val="16"/>
                          <w:lang w:val="kk-KZ"/>
                          <w14:textFill>
                            <w14:solidFill>
                              <w14:schemeClr w14:val="bg1"/>
                            </w14:solidFill>
                          </w14:textFill>
                        </w:rPr>
                        <w:t>қосылу</w:t>
                      </w:r>
                    </w:p>
                  </w:txbxContent>
                </v:textbox>
              </v:shape>
            </w:pict>
          </mc:Fallback>
        </mc:AlternateContent>
      </w:r>
      <w:r>
        <w:rPr>
          <w:rFonts w:ascii="Times New Roman" w:hAnsi="Times New Roman" w:cs="Times New Roman"/>
          <w:b/>
          <w:bCs/>
          <w:sz w:val="28"/>
          <w:szCs w:val="28"/>
          <w:lang w:val="kk-KZ"/>
        </w:rPr>
        <w:drawing>
          <wp:inline distT="0" distB="0" distL="0" distR="0">
            <wp:extent cx="6644640" cy="7665720"/>
            <wp:effectExtent l="0" t="0" r="3810" b="0"/>
            <wp:docPr id="1439887560"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9887560" name="Рисунок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6644640" cy="7665720"/>
                    </a:xfrm>
                    <a:prstGeom prst="rect">
                      <a:avLst/>
                    </a:prstGeom>
                    <a:noFill/>
                    <a:ln>
                      <a:noFill/>
                    </a:ln>
                  </pic:spPr>
                </pic:pic>
              </a:graphicData>
            </a:graphic>
          </wp:inline>
        </w:drawing>
      </w:r>
    </w:p>
    <w:p w14:paraId="600964E8">
      <w:pPr>
        <w:spacing w:after="0" w:line="240" w:lineRule="auto"/>
        <w:ind w:right="-24"/>
        <w:jc w:val="center"/>
        <w:rPr>
          <w:rFonts w:ascii="Times New Roman" w:hAnsi="Times New Roman" w:cs="Times New Roman"/>
          <w:sz w:val="28"/>
          <w:szCs w:val="28"/>
          <w:lang w:val="kk-KZ"/>
        </w:rPr>
      </w:pPr>
      <w:r>
        <w:rPr>
          <w:rFonts w:ascii="Times New Roman" w:hAnsi="Times New Roman" w:cs="Times New Roman"/>
          <w:sz w:val="28"/>
          <w:szCs w:val="28"/>
          <w:lang w:val="kk-KZ"/>
        </w:rPr>
        <w:t>3-Сурет(толық концептуальды моделі)</w:t>
      </w:r>
    </w:p>
    <w:p w14:paraId="5E9CC82E">
      <w:pPr>
        <w:spacing w:after="0" w:line="240" w:lineRule="auto"/>
        <w:ind w:right="-24"/>
        <w:jc w:val="both"/>
        <w:rPr>
          <w:rFonts w:ascii="Times New Roman" w:hAnsi="Times New Roman" w:cs="Times New Roman"/>
          <w:b/>
          <w:bCs/>
          <w:sz w:val="28"/>
          <w:szCs w:val="28"/>
          <w:lang w:val="kk-KZ"/>
        </w:rPr>
      </w:pPr>
    </w:p>
    <w:p w14:paraId="655302E9">
      <w:pPr>
        <w:spacing w:after="0" w:line="240" w:lineRule="auto"/>
        <w:ind w:right="-24"/>
        <w:rPr>
          <w:rFonts w:ascii="Times New Roman" w:hAnsi="Times New Roman" w:cs="Times New Roman"/>
          <w:b/>
          <w:bCs/>
          <w:sz w:val="28"/>
          <w:szCs w:val="28"/>
          <w:lang w:val="kk-KZ"/>
        </w:rPr>
      </w:pPr>
      <w:r>
        <w:rPr>
          <w:rFonts w:ascii="Times New Roman" w:hAnsi="Times New Roman" w:cs="Times New Roman"/>
          <w:b/>
          <w:bCs/>
          <w:sz w:val="28"/>
          <w:szCs w:val="28"/>
          <w:lang w:val="kk-KZ"/>
        </w:rPr>
        <w:t>Графикалық түрдегі логикaлық моделі:</w:t>
      </w:r>
      <w:r>
        <w:rPr>
          <w:rFonts w:ascii="Times New Roman" w:hAnsi="Times New Roman" w:cs="Times New Roman"/>
          <w:b/>
          <w:bCs/>
          <w:sz w:val="28"/>
          <w:szCs w:val="28"/>
          <w:lang w:val="ru-RU"/>
        </w:rPr>
        <w:drawing>
          <wp:inline distT="0" distB="0" distL="0" distR="0">
            <wp:extent cx="6635750" cy="6369050"/>
            <wp:effectExtent l="0" t="0" r="0" b="0"/>
            <wp:docPr id="27241013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410135" name="Рисунок 1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6635750" cy="6369050"/>
                    </a:xfrm>
                    <a:prstGeom prst="rect">
                      <a:avLst/>
                    </a:prstGeom>
                    <a:noFill/>
                    <a:ln>
                      <a:noFill/>
                    </a:ln>
                  </pic:spPr>
                </pic:pic>
              </a:graphicData>
            </a:graphic>
          </wp:inline>
        </w:drawing>
      </w:r>
    </w:p>
    <w:p w14:paraId="5ADD5BC5">
      <w:pPr>
        <w:spacing w:after="0" w:line="240" w:lineRule="auto"/>
        <w:ind w:right="-24"/>
        <w:jc w:val="center"/>
        <w:rPr>
          <w:rFonts w:ascii="Times New Roman" w:hAnsi="Times New Roman" w:cs="Times New Roman"/>
          <w:sz w:val="28"/>
          <w:szCs w:val="28"/>
          <w:lang w:val="kk-KZ"/>
        </w:rPr>
      </w:pPr>
      <w:r>
        <w:rPr>
          <w:rFonts w:ascii="Times New Roman" w:hAnsi="Times New Roman" w:cs="Times New Roman"/>
          <w:sz w:val="28"/>
          <w:szCs w:val="28"/>
          <w:lang w:val="kk-KZ"/>
        </w:rPr>
        <w:t>4-Сурет(Графикалық түрдегі логикалық моделі)</w:t>
      </w:r>
    </w:p>
    <w:p w14:paraId="155368A6">
      <w:pPr>
        <w:spacing w:after="0" w:line="240" w:lineRule="auto"/>
        <w:ind w:right="-24"/>
        <w:jc w:val="center"/>
        <w:rPr>
          <w:rFonts w:ascii="Times New Roman" w:hAnsi="Times New Roman" w:cs="Times New Roman"/>
          <w:sz w:val="28"/>
          <w:szCs w:val="28"/>
          <w:lang w:val="kk-KZ"/>
        </w:rPr>
      </w:pPr>
    </w:p>
    <w:p w14:paraId="76F1A03F">
      <w:pPr>
        <w:spacing w:after="0" w:line="255" w:lineRule="auto"/>
        <w:ind w:right="427"/>
        <w:rPr>
          <w:rFonts w:ascii="Times New Roman" w:hAnsi="Times New Roman" w:cs="Times New Roman"/>
          <w:b/>
          <w:bCs/>
          <w:sz w:val="28"/>
          <w:szCs w:val="28"/>
          <w:lang w:val="kk-KZ"/>
        </w:rPr>
      </w:pPr>
      <w:r>
        <w:rPr>
          <w:rFonts w:ascii="Times New Roman" w:hAnsi="Times New Roman" w:cs="Times New Roman"/>
          <w:b/>
          <w:bCs/>
          <w:sz w:val="28"/>
          <w:szCs w:val="28"/>
          <w:lang w:val="kk-KZ"/>
        </w:rPr>
        <w:t>Физикалық жобалау:</w:t>
      </w:r>
    </w:p>
    <w:p w14:paraId="291A9317">
      <w:pPr>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1.</w:t>
      </w:r>
      <w:r>
        <w:rPr>
          <w:rFonts w:ascii="Times New Roman" w:hAnsi="Times New Roman" w:cs="Times New Roman"/>
          <w:b/>
          <w:bCs/>
          <w:sz w:val="28"/>
          <w:szCs w:val="28"/>
          <w:lang w:val="kk-KZ"/>
        </w:rPr>
        <w:t xml:space="preserve"> </w:t>
      </w:r>
      <w:r>
        <w:rPr>
          <w:rFonts w:ascii="Times New Roman" w:hAnsi="Times New Roman" w:cs="Times New Roman"/>
          <w:sz w:val="28"/>
          <w:szCs w:val="28"/>
          <w:lang w:val="kk-KZ"/>
        </w:rPr>
        <w:t>Users (Қолданушылар)</w:t>
      </w:r>
    </w:p>
    <w:p w14:paraId="15AD77BB">
      <w:pPr>
        <w:spacing w:after="0" w:line="240" w:lineRule="auto"/>
        <w:ind w:right="-24"/>
        <w:rPr>
          <w:rFonts w:ascii="Times New Roman" w:hAnsi="Times New Roman" w:cs="Times New Roman"/>
          <w:sz w:val="28"/>
          <w:szCs w:val="28"/>
          <w:lang w:val="kk-KZ"/>
        </w:rPr>
      </w:pPr>
      <w:r>
        <w:rPr>
          <w:rFonts w:ascii="Times New Roman" w:hAnsi="Times New Roman" w:cs="Times New Roman"/>
          <w:sz w:val="28"/>
          <w:szCs w:val="28"/>
          <w:lang w:val="kk-KZ"/>
        </w:rPr>
        <w:t>14-Кесте((Қолданушылар))</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70"/>
        <w:gridCol w:w="2043"/>
        <w:gridCol w:w="1832"/>
        <w:gridCol w:w="4345"/>
      </w:tblGrid>
      <w:tr w14:paraId="4A6F8D8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tcPr>
          <w:p w14:paraId="7B89955F">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2043" w:type="dxa"/>
          </w:tcPr>
          <w:p w14:paraId="68344A4E">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832" w:type="dxa"/>
          </w:tcPr>
          <w:p w14:paraId="391388A6">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4345" w:type="dxa"/>
          </w:tcPr>
          <w:p w14:paraId="3D6E1AE0">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r>
      <w:tr w14:paraId="1BC763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34956AA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Users_UserID</w:t>
            </w:r>
          </w:p>
        </w:tc>
        <w:tc>
          <w:tcPr>
            <w:tcW w:w="2043" w:type="dxa"/>
            <w:vAlign w:val="center"/>
          </w:tcPr>
          <w:p w14:paraId="6329771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832" w:type="dxa"/>
            <w:vAlign w:val="center"/>
          </w:tcPr>
          <w:p w14:paraId="48CB635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4345" w:type="dxa"/>
            <w:vAlign w:val="center"/>
          </w:tcPr>
          <w:p w14:paraId="3DAE9EE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5789A48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4B397EC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Users_UserName</w:t>
            </w:r>
          </w:p>
        </w:tc>
        <w:tc>
          <w:tcPr>
            <w:tcW w:w="2043" w:type="dxa"/>
            <w:vAlign w:val="center"/>
          </w:tcPr>
          <w:p w14:paraId="77C1712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531EF5B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50</w:t>
            </w:r>
          </w:p>
        </w:tc>
        <w:tc>
          <w:tcPr>
            <w:tcW w:w="4345" w:type="dxa"/>
            <w:vAlign w:val="center"/>
          </w:tcPr>
          <w:p w14:paraId="65C4E31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4742C1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567A80E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Users_Email</w:t>
            </w:r>
          </w:p>
        </w:tc>
        <w:tc>
          <w:tcPr>
            <w:tcW w:w="2043" w:type="dxa"/>
            <w:vAlign w:val="center"/>
          </w:tcPr>
          <w:p w14:paraId="34AFE2EE">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5AA1831A">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100</w:t>
            </w:r>
          </w:p>
        </w:tc>
        <w:tc>
          <w:tcPr>
            <w:tcW w:w="4345" w:type="dxa"/>
            <w:vAlign w:val="center"/>
          </w:tcPr>
          <w:p w14:paraId="012F5098">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0CB184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67062F1D">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Users_PhoneNumber</w:t>
            </w:r>
          </w:p>
        </w:tc>
        <w:tc>
          <w:tcPr>
            <w:tcW w:w="2043" w:type="dxa"/>
            <w:vAlign w:val="center"/>
          </w:tcPr>
          <w:p w14:paraId="734A6B5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0905A3FB">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20</w:t>
            </w:r>
          </w:p>
        </w:tc>
        <w:tc>
          <w:tcPr>
            <w:tcW w:w="4345" w:type="dxa"/>
            <w:vAlign w:val="center"/>
          </w:tcPr>
          <w:p w14:paraId="38709BE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32020B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112380A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Users_Password</w:t>
            </w:r>
          </w:p>
        </w:tc>
        <w:tc>
          <w:tcPr>
            <w:tcW w:w="2043" w:type="dxa"/>
            <w:vAlign w:val="center"/>
          </w:tcPr>
          <w:p w14:paraId="1A0B344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832" w:type="dxa"/>
            <w:vAlign w:val="center"/>
          </w:tcPr>
          <w:p w14:paraId="3AE2393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255</w:t>
            </w:r>
          </w:p>
        </w:tc>
        <w:tc>
          <w:tcPr>
            <w:tcW w:w="4345" w:type="dxa"/>
            <w:vAlign w:val="center"/>
          </w:tcPr>
          <w:p w14:paraId="13B9417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3AC224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70" w:type="dxa"/>
            <w:vAlign w:val="center"/>
          </w:tcPr>
          <w:p w14:paraId="1371928F">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Users_Role</w:t>
            </w:r>
          </w:p>
        </w:tc>
        <w:tc>
          <w:tcPr>
            <w:tcW w:w="2043" w:type="dxa"/>
            <w:vAlign w:val="center"/>
          </w:tcPr>
          <w:p w14:paraId="071039D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NVARCHAR</w:t>
            </w:r>
          </w:p>
        </w:tc>
        <w:tc>
          <w:tcPr>
            <w:tcW w:w="1832" w:type="dxa"/>
            <w:vAlign w:val="center"/>
          </w:tcPr>
          <w:p w14:paraId="1486AD7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10</w:t>
            </w:r>
          </w:p>
        </w:tc>
        <w:tc>
          <w:tcPr>
            <w:tcW w:w="4345" w:type="dxa"/>
            <w:vAlign w:val="center"/>
          </w:tcPr>
          <w:p w14:paraId="0DB8897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bl>
    <w:p w14:paraId="3FFFC6E3">
      <w:pPr>
        <w:spacing w:after="0" w:line="240" w:lineRule="auto"/>
        <w:ind w:right="-24"/>
        <w:jc w:val="both"/>
        <w:rPr>
          <w:rFonts w:ascii="Times New Roman" w:hAnsi="Times New Roman" w:cs="Times New Roman"/>
          <w:sz w:val="28"/>
          <w:szCs w:val="28"/>
          <w:lang w:val="kk-KZ"/>
        </w:rPr>
      </w:pPr>
    </w:p>
    <w:p w14:paraId="0D4F1E33">
      <w:pPr>
        <w:spacing w:after="0" w:line="240" w:lineRule="auto"/>
        <w:ind w:right="-24"/>
        <w:jc w:val="both"/>
        <w:rPr>
          <w:rFonts w:ascii="Times New Roman" w:hAnsi="Times New Roman" w:cs="Times New Roman"/>
          <w:sz w:val="28"/>
          <w:szCs w:val="28"/>
          <w:lang w:val="kk-KZ"/>
        </w:rPr>
      </w:pPr>
    </w:p>
    <w:p w14:paraId="22113E86">
      <w:pPr>
        <w:spacing w:after="0" w:line="240" w:lineRule="auto"/>
        <w:ind w:right="-24"/>
        <w:jc w:val="both"/>
        <w:rPr>
          <w:rFonts w:ascii="Times New Roman" w:hAnsi="Times New Roman" w:cs="Times New Roman"/>
          <w:sz w:val="28"/>
          <w:szCs w:val="28"/>
          <w:lang w:val="kk-KZ"/>
        </w:rPr>
      </w:pPr>
    </w:p>
    <w:p w14:paraId="3AE3D36B">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2. Teams (Командалар)</w:t>
      </w:r>
    </w:p>
    <w:p w14:paraId="795CC56F">
      <w:pPr>
        <w:spacing w:after="0" w:line="240" w:lineRule="auto"/>
        <w:ind w:right="-24"/>
        <w:rPr>
          <w:rFonts w:ascii="Times New Roman" w:hAnsi="Times New Roman" w:cs="Times New Roman"/>
          <w:sz w:val="28"/>
          <w:szCs w:val="28"/>
        </w:rPr>
      </w:pPr>
      <w:r>
        <w:rPr>
          <w:rFonts w:ascii="Times New Roman" w:hAnsi="Times New Roman" w:cs="Times New Roman"/>
          <w:sz w:val="28"/>
          <w:szCs w:val="28"/>
          <w:lang w:val="ru-RU"/>
        </w:rPr>
        <w:t>15</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rPr>
        <w:t>(Командалар)</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69"/>
        <w:gridCol w:w="1960"/>
        <w:gridCol w:w="1766"/>
        <w:gridCol w:w="4395"/>
      </w:tblGrid>
      <w:tr w14:paraId="3A15725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51327B79">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1960" w:type="dxa"/>
          </w:tcPr>
          <w:p w14:paraId="18B7B55D">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766" w:type="dxa"/>
          </w:tcPr>
          <w:p w14:paraId="5AB5738C">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4395" w:type="dxa"/>
          </w:tcPr>
          <w:p w14:paraId="7E1E95A0">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r>
      <w:tr w14:paraId="6EFB05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5" w:hRule="atLeast"/>
        </w:trPr>
        <w:tc>
          <w:tcPr>
            <w:tcW w:w="2369" w:type="dxa"/>
          </w:tcPr>
          <w:p w14:paraId="63D09D9E">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Teams_TeamID</w:t>
            </w:r>
          </w:p>
        </w:tc>
        <w:tc>
          <w:tcPr>
            <w:tcW w:w="1960" w:type="dxa"/>
          </w:tcPr>
          <w:p w14:paraId="553B95B5">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766" w:type="dxa"/>
          </w:tcPr>
          <w:p w14:paraId="69EB1C6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4395" w:type="dxa"/>
          </w:tcPr>
          <w:p w14:paraId="7BAD07C9">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207950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2F0F3D8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Teams_TeamName</w:t>
            </w:r>
          </w:p>
        </w:tc>
        <w:tc>
          <w:tcPr>
            <w:tcW w:w="1960" w:type="dxa"/>
          </w:tcPr>
          <w:p w14:paraId="76B7E35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766" w:type="dxa"/>
          </w:tcPr>
          <w:p w14:paraId="079A750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100</w:t>
            </w:r>
          </w:p>
        </w:tc>
        <w:tc>
          <w:tcPr>
            <w:tcW w:w="4395" w:type="dxa"/>
          </w:tcPr>
          <w:p w14:paraId="4B87518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501FB26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690820A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Teams_CaptainID</w:t>
            </w:r>
          </w:p>
        </w:tc>
        <w:tc>
          <w:tcPr>
            <w:tcW w:w="1960" w:type="dxa"/>
          </w:tcPr>
          <w:p w14:paraId="77D9A77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766" w:type="dxa"/>
          </w:tcPr>
          <w:p w14:paraId="73FA89A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395" w:type="dxa"/>
          </w:tcPr>
          <w:p w14:paraId="6D7F843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3DC504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6B0D36D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Teams_TournamentID</w:t>
            </w:r>
          </w:p>
        </w:tc>
        <w:tc>
          <w:tcPr>
            <w:tcW w:w="1960" w:type="dxa"/>
          </w:tcPr>
          <w:p w14:paraId="74FEEE1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766" w:type="dxa"/>
          </w:tcPr>
          <w:p w14:paraId="7300C38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395" w:type="dxa"/>
          </w:tcPr>
          <w:p w14:paraId="7F5A879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4C668A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69" w:type="dxa"/>
          </w:tcPr>
          <w:p w14:paraId="4A39B620">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Teams_MaxMembers</w:t>
            </w:r>
          </w:p>
        </w:tc>
        <w:tc>
          <w:tcPr>
            <w:tcW w:w="1960" w:type="dxa"/>
          </w:tcPr>
          <w:p w14:paraId="230CBB13">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w:t>
            </w:r>
          </w:p>
        </w:tc>
        <w:tc>
          <w:tcPr>
            <w:tcW w:w="1766" w:type="dxa"/>
          </w:tcPr>
          <w:p w14:paraId="3A718C63">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4395" w:type="dxa"/>
          </w:tcPr>
          <w:p w14:paraId="31238C8E">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bl>
    <w:p w14:paraId="3BAAA544">
      <w:pPr>
        <w:spacing w:after="0" w:line="240" w:lineRule="auto"/>
        <w:ind w:right="-24"/>
        <w:jc w:val="both"/>
        <w:rPr>
          <w:rFonts w:ascii="Times New Roman" w:hAnsi="Times New Roman" w:cs="Times New Roman"/>
          <w:sz w:val="28"/>
          <w:szCs w:val="28"/>
        </w:rPr>
      </w:pPr>
    </w:p>
    <w:p w14:paraId="7EA1BD90">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t>3. Tournaments (Турнирлер)</w:t>
      </w:r>
    </w:p>
    <w:p w14:paraId="74850D29">
      <w:pPr>
        <w:spacing w:after="0" w:line="240" w:lineRule="auto"/>
        <w:ind w:right="-24"/>
        <w:rPr>
          <w:rFonts w:ascii="Times New Roman" w:hAnsi="Times New Roman" w:cs="Times New Roman"/>
          <w:sz w:val="28"/>
          <w:szCs w:val="28"/>
        </w:rPr>
      </w:pPr>
      <w:r>
        <w:rPr>
          <w:rFonts w:ascii="Times New Roman" w:hAnsi="Times New Roman" w:cs="Times New Roman"/>
          <w:sz w:val="28"/>
          <w:szCs w:val="28"/>
          <w:lang w:val="ru-RU"/>
        </w:rPr>
        <w:t>16</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rPr>
        <w:t>(Турнирлер)</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15"/>
        <w:gridCol w:w="1751"/>
        <w:gridCol w:w="1587"/>
        <w:gridCol w:w="3837"/>
      </w:tblGrid>
      <w:tr w14:paraId="6ACA7A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6" w:hRule="atLeast"/>
        </w:trPr>
        <w:tc>
          <w:tcPr>
            <w:tcW w:w="3315" w:type="dxa"/>
          </w:tcPr>
          <w:p w14:paraId="1DF247C8">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Атрибут атауы</w:t>
            </w:r>
          </w:p>
        </w:tc>
        <w:tc>
          <w:tcPr>
            <w:tcW w:w="1751" w:type="dxa"/>
          </w:tcPr>
          <w:p w14:paraId="72B890E8">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Түрі</w:t>
            </w:r>
          </w:p>
        </w:tc>
        <w:tc>
          <w:tcPr>
            <w:tcW w:w="1587" w:type="dxa"/>
          </w:tcPr>
          <w:p w14:paraId="2D9BF889">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Ұзындығы</w:t>
            </w:r>
          </w:p>
        </w:tc>
        <w:tc>
          <w:tcPr>
            <w:tcW w:w="3837" w:type="dxa"/>
          </w:tcPr>
          <w:p w14:paraId="539A7B1B">
            <w:pPr>
              <w:spacing w:after="0" w:line="240" w:lineRule="auto"/>
              <w:ind w:right="-24"/>
              <w:jc w:val="both"/>
              <w:rPr>
                <w:rFonts w:ascii="Times New Roman" w:hAnsi="Times New Roman" w:cs="Times New Roman"/>
                <w:b/>
                <w:bCs/>
                <w:sz w:val="24"/>
                <w:szCs w:val="24"/>
                <w:lang w:val="ru-RU"/>
              </w:rPr>
            </w:pPr>
            <w:r>
              <w:rPr>
                <w:rFonts w:ascii="Times New Roman" w:hAnsi="Times New Roman" w:cs="Times New Roman"/>
                <w:b/>
                <w:bCs/>
                <w:sz w:val="24"/>
                <w:szCs w:val="24"/>
              </w:rPr>
              <w:t>Міндетті</w:t>
            </w:r>
          </w:p>
        </w:tc>
      </w:tr>
      <w:tr w14:paraId="6E9723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74BDBFB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Tournaments_TournamentID</w:t>
            </w:r>
          </w:p>
        </w:tc>
        <w:tc>
          <w:tcPr>
            <w:tcW w:w="1751" w:type="dxa"/>
          </w:tcPr>
          <w:p w14:paraId="2E702E7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INT (PK)</w:t>
            </w:r>
          </w:p>
        </w:tc>
        <w:tc>
          <w:tcPr>
            <w:tcW w:w="1587" w:type="dxa"/>
          </w:tcPr>
          <w:p w14:paraId="20B254A2">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w:t>
            </w:r>
          </w:p>
        </w:tc>
        <w:tc>
          <w:tcPr>
            <w:tcW w:w="3837" w:type="dxa"/>
          </w:tcPr>
          <w:p w14:paraId="74658B7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r>
      <w:tr w14:paraId="4D47084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2" w:hRule="atLeast"/>
        </w:trPr>
        <w:tc>
          <w:tcPr>
            <w:tcW w:w="3315" w:type="dxa"/>
          </w:tcPr>
          <w:p w14:paraId="374406A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Tournaments_TournamentName</w:t>
            </w:r>
          </w:p>
        </w:tc>
        <w:tc>
          <w:tcPr>
            <w:tcW w:w="1751" w:type="dxa"/>
          </w:tcPr>
          <w:p w14:paraId="47C0C0B0">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587" w:type="dxa"/>
          </w:tcPr>
          <w:p w14:paraId="48ACEF5C">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100</w:t>
            </w:r>
          </w:p>
        </w:tc>
        <w:tc>
          <w:tcPr>
            <w:tcW w:w="3837" w:type="dxa"/>
          </w:tcPr>
          <w:p w14:paraId="2D678AF1">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r>
      <w:tr w14:paraId="0EBDAF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39165AF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Tournaments_Format</w:t>
            </w:r>
          </w:p>
        </w:tc>
        <w:tc>
          <w:tcPr>
            <w:tcW w:w="1751" w:type="dxa"/>
          </w:tcPr>
          <w:p w14:paraId="29ABE21D">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NVARCHAR</w:t>
            </w:r>
          </w:p>
        </w:tc>
        <w:tc>
          <w:tcPr>
            <w:tcW w:w="1587" w:type="dxa"/>
          </w:tcPr>
          <w:p w14:paraId="420E311A">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20</w:t>
            </w:r>
          </w:p>
        </w:tc>
        <w:tc>
          <w:tcPr>
            <w:tcW w:w="3837" w:type="dxa"/>
          </w:tcPr>
          <w:p w14:paraId="357E7F9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r>
      <w:tr w14:paraId="600BE28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12" w:hRule="atLeast"/>
        </w:trPr>
        <w:tc>
          <w:tcPr>
            <w:tcW w:w="3315" w:type="dxa"/>
          </w:tcPr>
          <w:p w14:paraId="1E090EC3">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Tournaments_MaxTeams</w:t>
            </w:r>
          </w:p>
        </w:tc>
        <w:tc>
          <w:tcPr>
            <w:tcW w:w="1751" w:type="dxa"/>
          </w:tcPr>
          <w:p w14:paraId="5C8807EF">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INT</w:t>
            </w:r>
          </w:p>
        </w:tc>
        <w:tc>
          <w:tcPr>
            <w:tcW w:w="1587" w:type="dxa"/>
          </w:tcPr>
          <w:p w14:paraId="69A54565">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w:t>
            </w:r>
          </w:p>
        </w:tc>
        <w:tc>
          <w:tcPr>
            <w:tcW w:w="3837" w:type="dxa"/>
          </w:tcPr>
          <w:p w14:paraId="04643146">
            <w:pPr>
              <w:spacing w:after="0" w:line="240" w:lineRule="auto"/>
              <w:ind w:right="-24"/>
              <w:jc w:val="both"/>
              <w:rPr>
                <w:rFonts w:ascii="Times New Roman" w:hAnsi="Times New Roman" w:cs="Times New Roman"/>
                <w:sz w:val="24"/>
                <w:szCs w:val="24"/>
                <w:lang w:val="ru-RU"/>
              </w:rPr>
            </w:pPr>
            <w:r>
              <w:rPr>
                <w:rFonts w:ascii="Times New Roman" w:hAnsi="Times New Roman" w:cs="Times New Roman"/>
                <w:sz w:val="24"/>
                <w:szCs w:val="24"/>
              </w:rPr>
              <w:t>Иә</w:t>
            </w:r>
          </w:p>
        </w:tc>
      </w:tr>
    </w:tbl>
    <w:p w14:paraId="22B41486">
      <w:pPr>
        <w:spacing w:after="0" w:line="240" w:lineRule="auto"/>
        <w:ind w:right="-24"/>
        <w:jc w:val="both"/>
        <w:rPr>
          <w:rFonts w:ascii="Times New Roman" w:hAnsi="Times New Roman" w:cs="Times New Roman"/>
          <w:sz w:val="28"/>
          <w:szCs w:val="28"/>
        </w:rPr>
      </w:pPr>
    </w:p>
    <w:p w14:paraId="06265DBE">
      <w:p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lang w:val="ru-RU"/>
        </w:rPr>
        <w:t xml:space="preserve">4. </w:t>
      </w:r>
      <w:r>
        <w:rPr>
          <w:rStyle w:val="18"/>
          <w:rFonts w:ascii="Times New Roman" w:hAnsi="Times New Roman" w:cs="Times New Roman"/>
          <w:b w:val="0"/>
          <w:bCs w:val="0"/>
          <w:sz w:val="28"/>
          <w:szCs w:val="28"/>
        </w:rPr>
        <w:t>TeamMembers</w:t>
      </w:r>
      <w:r>
        <w:rPr>
          <w:rFonts w:ascii="Times New Roman" w:hAnsi="Times New Roman" w:cs="Times New Roman"/>
          <w:b/>
          <w:bCs/>
          <w:sz w:val="28"/>
          <w:szCs w:val="28"/>
          <w:lang w:val="ru-RU"/>
        </w:rPr>
        <w:t xml:space="preserve"> </w:t>
      </w:r>
      <w:r>
        <w:rPr>
          <w:rFonts w:ascii="Times New Roman" w:hAnsi="Times New Roman" w:cs="Times New Roman"/>
          <w:sz w:val="28"/>
          <w:szCs w:val="28"/>
          <w:lang w:val="ru-RU"/>
        </w:rPr>
        <w:t>(Команда мүшелері)</w:t>
      </w:r>
    </w:p>
    <w:p w14:paraId="63E75C46">
      <w:pPr>
        <w:spacing w:after="0" w:line="240" w:lineRule="auto"/>
        <w:ind w:right="-24"/>
        <w:rPr>
          <w:rFonts w:ascii="Times New Roman" w:hAnsi="Times New Roman" w:cs="Times New Roman"/>
          <w:sz w:val="28"/>
          <w:szCs w:val="28"/>
        </w:rPr>
      </w:pPr>
      <w:r>
        <w:rPr>
          <w:rFonts w:ascii="Times New Roman" w:hAnsi="Times New Roman" w:cs="Times New Roman"/>
          <w:sz w:val="28"/>
          <w:szCs w:val="28"/>
          <w:lang w:val="ru-RU"/>
        </w:rPr>
        <w:t>17-Кесте(Команда мүшелері)</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07"/>
        <w:gridCol w:w="1329"/>
        <w:gridCol w:w="1662"/>
        <w:gridCol w:w="4392"/>
      </w:tblGrid>
      <w:tr w14:paraId="6DF1C7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vAlign w:val="center"/>
          </w:tcPr>
          <w:p w14:paraId="08E70649">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Атрибут атауы</w:t>
            </w:r>
          </w:p>
        </w:tc>
        <w:tc>
          <w:tcPr>
            <w:tcW w:w="1329" w:type="dxa"/>
            <w:vAlign w:val="center"/>
          </w:tcPr>
          <w:p w14:paraId="21E8E434">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Түрі</w:t>
            </w:r>
          </w:p>
        </w:tc>
        <w:tc>
          <w:tcPr>
            <w:tcW w:w="1662" w:type="dxa"/>
            <w:vAlign w:val="center"/>
          </w:tcPr>
          <w:p w14:paraId="7E8775E1">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Ұзындығы</w:t>
            </w:r>
          </w:p>
        </w:tc>
        <w:tc>
          <w:tcPr>
            <w:tcW w:w="4392" w:type="dxa"/>
            <w:vAlign w:val="center"/>
          </w:tcPr>
          <w:p w14:paraId="2DC23485">
            <w:pPr>
              <w:spacing w:after="0" w:line="240" w:lineRule="auto"/>
              <w:ind w:right="-24"/>
              <w:jc w:val="both"/>
              <w:rPr>
                <w:rFonts w:ascii="Times New Roman" w:hAnsi="Times New Roman" w:cs="Times New Roman"/>
                <w:sz w:val="24"/>
                <w:szCs w:val="24"/>
                <w:lang w:val="kk-KZ"/>
              </w:rPr>
            </w:pPr>
            <w:r>
              <w:rPr>
                <w:rFonts w:ascii="Times New Roman" w:hAnsi="Times New Roman" w:cs="Times New Roman"/>
                <w:b/>
                <w:bCs/>
                <w:sz w:val="24"/>
                <w:szCs w:val="24"/>
              </w:rPr>
              <w:t>Міндетті</w:t>
            </w:r>
          </w:p>
        </w:tc>
      </w:tr>
      <w:tr w14:paraId="7C891D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6F812457">
            <w:pPr>
              <w:spacing w:after="0" w:line="240" w:lineRule="auto"/>
              <w:ind w:right="-24"/>
              <w:jc w:val="both"/>
              <w:rPr>
                <w:rFonts w:ascii="Times New Roman" w:hAnsi="Times New Roman" w:cs="Times New Roman"/>
                <w:sz w:val="24"/>
                <w:szCs w:val="24"/>
                <w:lang w:val="kk-KZ"/>
              </w:rPr>
            </w:pPr>
            <w:r>
              <w:t>TeamMembers_TeamMemberID</w:t>
            </w:r>
          </w:p>
        </w:tc>
        <w:tc>
          <w:tcPr>
            <w:tcW w:w="1329" w:type="dxa"/>
          </w:tcPr>
          <w:p w14:paraId="485C1FC1">
            <w:pPr>
              <w:spacing w:after="0" w:line="240" w:lineRule="auto"/>
              <w:ind w:right="-24"/>
              <w:jc w:val="both"/>
              <w:rPr>
                <w:rFonts w:ascii="Times New Roman" w:hAnsi="Times New Roman" w:cs="Times New Roman"/>
                <w:sz w:val="24"/>
                <w:szCs w:val="24"/>
                <w:lang w:val="kk-KZ"/>
              </w:rPr>
            </w:pPr>
            <w:r>
              <w:t>INT (PK)</w:t>
            </w:r>
          </w:p>
        </w:tc>
        <w:tc>
          <w:tcPr>
            <w:tcW w:w="1662" w:type="dxa"/>
          </w:tcPr>
          <w:p w14:paraId="113B1C96">
            <w:pPr>
              <w:spacing w:after="0" w:line="240" w:lineRule="auto"/>
              <w:ind w:right="-24"/>
              <w:jc w:val="both"/>
              <w:rPr>
                <w:rFonts w:ascii="Times New Roman" w:hAnsi="Times New Roman" w:cs="Times New Roman"/>
                <w:sz w:val="24"/>
                <w:szCs w:val="24"/>
                <w:lang w:val="kk-KZ"/>
              </w:rPr>
            </w:pPr>
            <w:r>
              <w:t>-</w:t>
            </w:r>
          </w:p>
        </w:tc>
        <w:tc>
          <w:tcPr>
            <w:tcW w:w="4392" w:type="dxa"/>
          </w:tcPr>
          <w:p w14:paraId="23C4686E">
            <w:pPr>
              <w:spacing w:after="0" w:line="240" w:lineRule="auto"/>
              <w:ind w:right="-24"/>
              <w:jc w:val="both"/>
              <w:rPr>
                <w:rFonts w:ascii="Times New Roman" w:hAnsi="Times New Roman" w:cs="Times New Roman"/>
                <w:sz w:val="24"/>
                <w:szCs w:val="24"/>
                <w:lang w:val="kk-KZ"/>
              </w:rPr>
            </w:pPr>
            <w:r>
              <w:t>Иә</w:t>
            </w:r>
          </w:p>
        </w:tc>
      </w:tr>
      <w:tr w14:paraId="4C52AF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333D3494">
            <w:pPr>
              <w:spacing w:after="0" w:line="240" w:lineRule="auto"/>
              <w:ind w:right="-24"/>
              <w:jc w:val="both"/>
              <w:rPr>
                <w:rFonts w:ascii="Times New Roman" w:hAnsi="Times New Roman" w:cs="Times New Roman"/>
                <w:sz w:val="24"/>
                <w:szCs w:val="24"/>
                <w:lang w:val="kk-KZ"/>
              </w:rPr>
            </w:pPr>
            <w:r>
              <w:t>TeamMembers_TeamID</w:t>
            </w:r>
          </w:p>
        </w:tc>
        <w:tc>
          <w:tcPr>
            <w:tcW w:w="1329" w:type="dxa"/>
          </w:tcPr>
          <w:p w14:paraId="4E16E875">
            <w:pPr>
              <w:spacing w:after="0" w:line="240" w:lineRule="auto"/>
              <w:ind w:right="-24"/>
              <w:jc w:val="both"/>
              <w:rPr>
                <w:rFonts w:ascii="Times New Roman" w:hAnsi="Times New Roman" w:cs="Times New Roman"/>
                <w:sz w:val="24"/>
                <w:szCs w:val="24"/>
                <w:lang w:val="kk-KZ"/>
              </w:rPr>
            </w:pPr>
            <w:r>
              <w:t>INT</w:t>
            </w:r>
          </w:p>
        </w:tc>
        <w:tc>
          <w:tcPr>
            <w:tcW w:w="1662" w:type="dxa"/>
          </w:tcPr>
          <w:p w14:paraId="5FE0B069">
            <w:pPr>
              <w:spacing w:after="0" w:line="240" w:lineRule="auto"/>
              <w:ind w:right="-24"/>
              <w:jc w:val="both"/>
              <w:rPr>
                <w:rFonts w:ascii="Times New Roman" w:hAnsi="Times New Roman" w:cs="Times New Roman"/>
                <w:sz w:val="24"/>
                <w:szCs w:val="24"/>
                <w:lang w:val="kk-KZ"/>
              </w:rPr>
            </w:pPr>
            <w:r>
              <w:t>-</w:t>
            </w:r>
          </w:p>
        </w:tc>
        <w:tc>
          <w:tcPr>
            <w:tcW w:w="4392" w:type="dxa"/>
          </w:tcPr>
          <w:p w14:paraId="49DC992A">
            <w:pPr>
              <w:spacing w:after="0" w:line="240" w:lineRule="auto"/>
              <w:ind w:right="-24"/>
              <w:jc w:val="both"/>
              <w:rPr>
                <w:rFonts w:ascii="Times New Roman" w:hAnsi="Times New Roman" w:cs="Times New Roman"/>
                <w:sz w:val="24"/>
                <w:szCs w:val="24"/>
                <w:lang w:val="kk-KZ"/>
              </w:rPr>
            </w:pPr>
            <w:r>
              <w:t>Иә</w:t>
            </w:r>
          </w:p>
        </w:tc>
      </w:tr>
      <w:tr w14:paraId="684974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07" w:type="dxa"/>
          </w:tcPr>
          <w:p w14:paraId="1B2CED6F">
            <w:pPr>
              <w:spacing w:after="0" w:line="240" w:lineRule="auto"/>
              <w:ind w:right="-24"/>
              <w:jc w:val="both"/>
              <w:rPr>
                <w:rFonts w:ascii="Times New Roman" w:hAnsi="Times New Roman" w:cs="Times New Roman"/>
                <w:sz w:val="24"/>
                <w:szCs w:val="24"/>
              </w:rPr>
            </w:pPr>
            <w:r>
              <w:t>TeamMembers_UserID</w:t>
            </w:r>
          </w:p>
        </w:tc>
        <w:tc>
          <w:tcPr>
            <w:tcW w:w="1329" w:type="dxa"/>
          </w:tcPr>
          <w:p w14:paraId="259D73E6">
            <w:pPr>
              <w:spacing w:after="0" w:line="240" w:lineRule="auto"/>
              <w:ind w:right="-24"/>
              <w:jc w:val="both"/>
              <w:rPr>
                <w:rFonts w:ascii="Times New Roman" w:hAnsi="Times New Roman" w:cs="Times New Roman"/>
                <w:sz w:val="24"/>
                <w:szCs w:val="24"/>
              </w:rPr>
            </w:pPr>
            <w:r>
              <w:t>INT</w:t>
            </w:r>
          </w:p>
        </w:tc>
        <w:tc>
          <w:tcPr>
            <w:tcW w:w="1662" w:type="dxa"/>
          </w:tcPr>
          <w:p w14:paraId="2473F75A">
            <w:pPr>
              <w:spacing w:after="0" w:line="240" w:lineRule="auto"/>
              <w:ind w:right="-24"/>
              <w:jc w:val="both"/>
              <w:rPr>
                <w:rFonts w:ascii="Times New Roman" w:hAnsi="Times New Roman" w:cs="Times New Roman"/>
                <w:sz w:val="24"/>
                <w:szCs w:val="24"/>
                <w:lang w:val="kk-KZ"/>
              </w:rPr>
            </w:pPr>
            <w:r>
              <w:t>-</w:t>
            </w:r>
          </w:p>
        </w:tc>
        <w:tc>
          <w:tcPr>
            <w:tcW w:w="4392" w:type="dxa"/>
          </w:tcPr>
          <w:p w14:paraId="0FE50566">
            <w:pPr>
              <w:spacing w:after="0" w:line="240" w:lineRule="auto"/>
              <w:ind w:right="-24"/>
              <w:jc w:val="both"/>
              <w:rPr>
                <w:rFonts w:ascii="Times New Roman" w:hAnsi="Times New Roman" w:cs="Times New Roman"/>
                <w:sz w:val="24"/>
                <w:szCs w:val="24"/>
                <w:lang w:val="kk-KZ"/>
              </w:rPr>
            </w:pPr>
            <w:r>
              <w:t>Иә</w:t>
            </w:r>
          </w:p>
        </w:tc>
      </w:tr>
    </w:tbl>
    <w:p w14:paraId="3062DC2A">
      <w:pPr>
        <w:spacing w:after="0" w:line="240" w:lineRule="auto"/>
        <w:ind w:right="-24"/>
        <w:jc w:val="both"/>
        <w:rPr>
          <w:rFonts w:ascii="Times New Roman" w:hAnsi="Times New Roman" w:cs="Times New Roman"/>
          <w:sz w:val="28"/>
          <w:szCs w:val="28"/>
        </w:rPr>
      </w:pPr>
    </w:p>
    <w:p w14:paraId="603D74C4">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 xml:space="preserve">5. </w:t>
      </w:r>
      <w:r>
        <w:rPr>
          <w:rStyle w:val="18"/>
          <w:rFonts w:ascii="Times New Roman" w:hAnsi="Times New Roman" w:cs="Times New Roman"/>
          <w:b w:val="0"/>
          <w:bCs w:val="0"/>
          <w:sz w:val="28"/>
          <w:szCs w:val="28"/>
          <w:lang w:val="kk-KZ"/>
        </w:rPr>
        <w:t>TeamJoinRequests</w:t>
      </w:r>
      <w:r>
        <w:rPr>
          <w:rFonts w:ascii="Times New Roman" w:hAnsi="Times New Roman" w:cs="Times New Roman"/>
          <w:sz w:val="28"/>
          <w:szCs w:val="28"/>
          <w:lang w:val="kk-KZ"/>
        </w:rPr>
        <w:t xml:space="preserve"> (Командаларға қатысу үшін өтінімдер)</w:t>
      </w:r>
    </w:p>
    <w:p w14:paraId="3F5DCA7E">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lang w:val="ru-RU"/>
        </w:rPr>
        <w:t>18-Кесте</w:t>
      </w:r>
      <w:r>
        <w:rPr>
          <w:rFonts w:ascii="Times New Roman" w:hAnsi="Times New Roman" w:cs="Times New Roman"/>
          <w:sz w:val="28"/>
          <w:szCs w:val="28"/>
          <w:lang w:val="kk-KZ"/>
        </w:rPr>
        <w:t>(Командаларға қатысу үшін өтінімдер)</w:t>
      </w:r>
    </w:p>
    <w:tbl>
      <w:tblPr>
        <w:tblStyle w:val="20"/>
        <w:tblW w:w="10490" w:type="dxa"/>
        <w:tblInd w:w="-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278"/>
        <w:gridCol w:w="1532"/>
        <w:gridCol w:w="1810"/>
        <w:gridCol w:w="3870"/>
      </w:tblGrid>
      <w:tr w14:paraId="5B16340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1" w:hRule="atLeast"/>
        </w:trPr>
        <w:tc>
          <w:tcPr>
            <w:tcW w:w="3278" w:type="dxa"/>
          </w:tcPr>
          <w:p w14:paraId="30B575FF">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Атрибут атауы</w:t>
            </w:r>
          </w:p>
        </w:tc>
        <w:tc>
          <w:tcPr>
            <w:tcW w:w="1532" w:type="dxa"/>
          </w:tcPr>
          <w:p w14:paraId="3C7C759A">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Түрі</w:t>
            </w:r>
          </w:p>
        </w:tc>
        <w:tc>
          <w:tcPr>
            <w:tcW w:w="1810" w:type="dxa"/>
          </w:tcPr>
          <w:p w14:paraId="0DB8771B">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Ұзындығы</w:t>
            </w:r>
          </w:p>
        </w:tc>
        <w:tc>
          <w:tcPr>
            <w:tcW w:w="3870" w:type="dxa"/>
          </w:tcPr>
          <w:p w14:paraId="78BDF855">
            <w:pPr>
              <w:spacing w:after="0" w:line="240" w:lineRule="auto"/>
              <w:ind w:right="-24"/>
              <w:jc w:val="both"/>
              <w:rPr>
                <w:rFonts w:ascii="Times New Roman" w:hAnsi="Times New Roman" w:cs="Times New Roman"/>
                <w:b/>
                <w:bCs/>
                <w:sz w:val="24"/>
                <w:szCs w:val="24"/>
                <w:lang w:val="kk-KZ"/>
              </w:rPr>
            </w:pPr>
            <w:r>
              <w:rPr>
                <w:rFonts w:ascii="Times New Roman" w:hAnsi="Times New Roman" w:cs="Times New Roman"/>
                <w:b/>
                <w:bCs/>
                <w:sz w:val="24"/>
                <w:szCs w:val="24"/>
              </w:rPr>
              <w:t>Міндетті</w:t>
            </w:r>
          </w:p>
        </w:tc>
      </w:tr>
      <w:tr w14:paraId="0CF0B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9" w:hRule="atLeast"/>
        </w:trPr>
        <w:tc>
          <w:tcPr>
            <w:tcW w:w="3278" w:type="dxa"/>
          </w:tcPr>
          <w:p w14:paraId="7DD701C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TeamJoinRequests_RequestID</w:t>
            </w:r>
          </w:p>
        </w:tc>
        <w:tc>
          <w:tcPr>
            <w:tcW w:w="1532" w:type="dxa"/>
          </w:tcPr>
          <w:p w14:paraId="3C6B23B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 (PK)</w:t>
            </w:r>
          </w:p>
        </w:tc>
        <w:tc>
          <w:tcPr>
            <w:tcW w:w="1810" w:type="dxa"/>
          </w:tcPr>
          <w:p w14:paraId="75457B1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3870" w:type="dxa"/>
          </w:tcPr>
          <w:p w14:paraId="0590253C">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2F7F83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0AADF55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TeamJoinRequests_TeamID</w:t>
            </w:r>
          </w:p>
        </w:tc>
        <w:tc>
          <w:tcPr>
            <w:tcW w:w="1532" w:type="dxa"/>
          </w:tcPr>
          <w:p w14:paraId="4EA97686">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INT</w:t>
            </w:r>
          </w:p>
        </w:tc>
        <w:tc>
          <w:tcPr>
            <w:tcW w:w="1810" w:type="dxa"/>
          </w:tcPr>
          <w:p w14:paraId="5634D8CE">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3870" w:type="dxa"/>
          </w:tcPr>
          <w:p w14:paraId="446E46C7">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629B27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49E2C2C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TeamJoinRequests_UserID</w:t>
            </w:r>
          </w:p>
        </w:tc>
        <w:tc>
          <w:tcPr>
            <w:tcW w:w="1532" w:type="dxa"/>
          </w:tcPr>
          <w:p w14:paraId="1B57D4C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810" w:type="dxa"/>
          </w:tcPr>
          <w:p w14:paraId="138B2A91">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w:t>
            </w:r>
          </w:p>
        </w:tc>
        <w:tc>
          <w:tcPr>
            <w:tcW w:w="3870" w:type="dxa"/>
          </w:tcPr>
          <w:p w14:paraId="5CECC6B4">
            <w:pPr>
              <w:spacing w:after="0" w:line="240" w:lineRule="auto"/>
              <w:ind w:right="-24"/>
              <w:jc w:val="both"/>
              <w:rPr>
                <w:rFonts w:ascii="Times New Roman" w:hAnsi="Times New Roman" w:cs="Times New Roman"/>
                <w:sz w:val="24"/>
                <w:szCs w:val="24"/>
                <w:lang w:val="kk-KZ"/>
              </w:rPr>
            </w:pPr>
            <w:r>
              <w:rPr>
                <w:rFonts w:ascii="Times New Roman" w:hAnsi="Times New Roman" w:cs="Times New Roman"/>
                <w:sz w:val="24"/>
                <w:szCs w:val="24"/>
              </w:rPr>
              <w:t>Иә</w:t>
            </w:r>
          </w:p>
        </w:tc>
      </w:tr>
      <w:tr w14:paraId="2583FC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27" w:hRule="atLeast"/>
        </w:trPr>
        <w:tc>
          <w:tcPr>
            <w:tcW w:w="3278" w:type="dxa"/>
          </w:tcPr>
          <w:p w14:paraId="754A716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TeamJoinRequests_Status</w:t>
            </w:r>
          </w:p>
        </w:tc>
        <w:tc>
          <w:tcPr>
            <w:tcW w:w="1532" w:type="dxa"/>
          </w:tcPr>
          <w:p w14:paraId="43ED209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810" w:type="dxa"/>
          </w:tcPr>
          <w:p w14:paraId="7B08D05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20</w:t>
            </w:r>
          </w:p>
        </w:tc>
        <w:tc>
          <w:tcPr>
            <w:tcW w:w="3870" w:type="dxa"/>
          </w:tcPr>
          <w:p w14:paraId="1C2CB6D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bl>
    <w:p w14:paraId="68E24701">
      <w:pPr>
        <w:spacing w:after="0" w:line="240" w:lineRule="auto"/>
        <w:ind w:right="-24"/>
        <w:jc w:val="both"/>
      </w:pPr>
    </w:p>
    <w:p w14:paraId="1D5B4928">
      <w:pPr>
        <w:spacing w:after="0" w:line="240" w:lineRule="auto"/>
        <w:ind w:right="-24"/>
        <w:jc w:val="both"/>
        <w:rPr>
          <w:rFonts w:ascii="Times New Roman" w:hAnsi="Times New Roman" w:cs="Times New Roman"/>
          <w:sz w:val="28"/>
          <w:szCs w:val="28"/>
        </w:rPr>
      </w:pPr>
      <w:r>
        <w:rPr>
          <w:rStyle w:val="18"/>
          <w:rFonts w:ascii="Times New Roman" w:hAnsi="Times New Roman" w:cs="Times New Roman"/>
          <w:b w:val="0"/>
          <w:bCs w:val="0"/>
          <w:sz w:val="28"/>
          <w:szCs w:val="28"/>
          <w:lang w:val="kk-KZ"/>
        </w:rPr>
        <w:t>6.</w:t>
      </w:r>
      <w:r>
        <w:rPr>
          <w:rStyle w:val="22"/>
        </w:rPr>
        <w:t xml:space="preserve"> </w:t>
      </w:r>
      <w:r>
        <w:rPr>
          <w:rStyle w:val="18"/>
          <w:rFonts w:ascii="Times New Roman" w:hAnsi="Times New Roman" w:cs="Times New Roman"/>
          <w:b w:val="0"/>
          <w:bCs w:val="0"/>
          <w:sz w:val="28"/>
          <w:szCs w:val="28"/>
        </w:rPr>
        <w:t>TournamentJoinRequests</w:t>
      </w:r>
      <w:r>
        <w:rPr>
          <w:rFonts w:ascii="Times New Roman" w:hAnsi="Times New Roman" w:cs="Times New Roman"/>
          <w:sz w:val="28"/>
          <w:szCs w:val="28"/>
        </w:rPr>
        <w:t xml:space="preserve"> (</w:t>
      </w:r>
      <w:r>
        <w:rPr>
          <w:rFonts w:ascii="Times New Roman" w:hAnsi="Times New Roman" w:cs="Times New Roman"/>
          <w:sz w:val="28"/>
          <w:szCs w:val="28"/>
          <w:lang w:val="ru-RU"/>
        </w:rPr>
        <w:t>Турнирге</w:t>
      </w:r>
      <w:r>
        <w:rPr>
          <w:rFonts w:ascii="Times New Roman" w:hAnsi="Times New Roman" w:cs="Times New Roman"/>
          <w:sz w:val="28"/>
          <w:szCs w:val="28"/>
        </w:rPr>
        <w:t xml:space="preserve"> </w:t>
      </w:r>
      <w:r>
        <w:rPr>
          <w:rFonts w:ascii="Times New Roman" w:hAnsi="Times New Roman" w:cs="Times New Roman"/>
          <w:sz w:val="28"/>
          <w:szCs w:val="28"/>
          <w:lang w:val="ru-RU"/>
        </w:rPr>
        <w:t>қатысу</w:t>
      </w:r>
      <w:r>
        <w:rPr>
          <w:rFonts w:ascii="Times New Roman" w:hAnsi="Times New Roman" w:cs="Times New Roman"/>
          <w:sz w:val="28"/>
          <w:szCs w:val="28"/>
        </w:rPr>
        <w:t xml:space="preserve"> </w:t>
      </w:r>
      <w:r>
        <w:rPr>
          <w:rFonts w:ascii="Times New Roman" w:hAnsi="Times New Roman" w:cs="Times New Roman"/>
          <w:sz w:val="28"/>
          <w:szCs w:val="28"/>
          <w:lang w:val="ru-RU"/>
        </w:rPr>
        <w:t>үшін</w:t>
      </w:r>
      <w:r>
        <w:rPr>
          <w:rFonts w:ascii="Times New Roman" w:hAnsi="Times New Roman" w:cs="Times New Roman"/>
          <w:sz w:val="28"/>
          <w:szCs w:val="28"/>
        </w:rPr>
        <w:t xml:space="preserve"> </w:t>
      </w:r>
      <w:r>
        <w:rPr>
          <w:rFonts w:ascii="Times New Roman" w:hAnsi="Times New Roman" w:cs="Times New Roman"/>
          <w:sz w:val="28"/>
          <w:szCs w:val="28"/>
          <w:lang w:val="ru-RU"/>
        </w:rPr>
        <w:t>өтінімдер</w:t>
      </w:r>
      <w:r>
        <w:rPr>
          <w:rFonts w:ascii="Times New Roman" w:hAnsi="Times New Roman" w:cs="Times New Roman"/>
          <w:sz w:val="28"/>
          <w:szCs w:val="28"/>
        </w:rPr>
        <w:t>)</w:t>
      </w:r>
    </w:p>
    <w:p w14:paraId="22E0DD8A">
      <w:pPr>
        <w:spacing w:after="0" w:line="240" w:lineRule="auto"/>
        <w:ind w:right="-24"/>
        <w:rPr>
          <w:rFonts w:ascii="Times New Roman" w:hAnsi="Times New Roman" w:cs="Times New Roman"/>
          <w:sz w:val="28"/>
          <w:szCs w:val="28"/>
        </w:rPr>
      </w:pPr>
      <w:r>
        <w:rPr>
          <w:rFonts w:ascii="Times New Roman" w:hAnsi="Times New Roman" w:cs="Times New Roman"/>
          <w:sz w:val="28"/>
          <w:szCs w:val="28"/>
        </w:rPr>
        <w:t>19-</w:t>
      </w:r>
      <w:r>
        <w:rPr>
          <w:rFonts w:ascii="Times New Roman" w:hAnsi="Times New Roman" w:cs="Times New Roman"/>
          <w:sz w:val="28"/>
          <w:szCs w:val="28"/>
          <w:lang w:val="ru-RU"/>
        </w:rPr>
        <w:t>Кесте</w:t>
      </w:r>
      <w:r>
        <w:rPr>
          <w:rFonts w:ascii="Times New Roman" w:hAnsi="Times New Roman" w:cs="Times New Roman"/>
          <w:sz w:val="28"/>
          <w:szCs w:val="28"/>
        </w:rPr>
        <w:t>(</w:t>
      </w:r>
      <w:r>
        <w:rPr>
          <w:rFonts w:ascii="Times New Roman" w:hAnsi="Times New Roman" w:cs="Times New Roman"/>
          <w:sz w:val="28"/>
          <w:szCs w:val="28"/>
          <w:lang w:val="ru-RU"/>
        </w:rPr>
        <w:t>Турнирге</w:t>
      </w:r>
      <w:r>
        <w:rPr>
          <w:rFonts w:ascii="Times New Roman" w:hAnsi="Times New Roman" w:cs="Times New Roman"/>
          <w:sz w:val="28"/>
          <w:szCs w:val="28"/>
        </w:rPr>
        <w:t xml:space="preserve"> </w:t>
      </w:r>
      <w:r>
        <w:rPr>
          <w:rFonts w:ascii="Times New Roman" w:hAnsi="Times New Roman" w:cs="Times New Roman"/>
          <w:sz w:val="28"/>
          <w:szCs w:val="28"/>
          <w:lang w:val="ru-RU"/>
        </w:rPr>
        <w:t>қатысу</w:t>
      </w:r>
      <w:r>
        <w:rPr>
          <w:rFonts w:ascii="Times New Roman" w:hAnsi="Times New Roman" w:cs="Times New Roman"/>
          <w:sz w:val="28"/>
          <w:szCs w:val="28"/>
        </w:rPr>
        <w:t xml:space="preserve"> </w:t>
      </w:r>
      <w:r>
        <w:rPr>
          <w:rFonts w:ascii="Times New Roman" w:hAnsi="Times New Roman" w:cs="Times New Roman"/>
          <w:sz w:val="28"/>
          <w:szCs w:val="28"/>
          <w:lang w:val="ru-RU"/>
        </w:rPr>
        <w:t>үшін</w:t>
      </w:r>
      <w:r>
        <w:rPr>
          <w:rFonts w:ascii="Times New Roman" w:hAnsi="Times New Roman" w:cs="Times New Roman"/>
          <w:sz w:val="28"/>
          <w:szCs w:val="28"/>
        </w:rPr>
        <w:t xml:space="preserve"> </w:t>
      </w:r>
      <w:r>
        <w:rPr>
          <w:rFonts w:ascii="Times New Roman" w:hAnsi="Times New Roman" w:cs="Times New Roman"/>
          <w:sz w:val="28"/>
          <w:szCs w:val="28"/>
          <w:lang w:val="ru-RU"/>
        </w:rPr>
        <w:t>өтінімдер</w:t>
      </w:r>
      <w:r>
        <w:rPr>
          <w:rFonts w:ascii="Times New Roman" w:hAnsi="Times New Roman" w:cs="Times New Roman"/>
          <w:sz w:val="28"/>
          <w:szCs w:val="28"/>
        </w:rPr>
        <w:t>)</w:t>
      </w:r>
    </w:p>
    <w:tbl>
      <w:tblPr>
        <w:tblStyle w:val="20"/>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169"/>
        <w:gridCol w:w="1586"/>
        <w:gridCol w:w="1483"/>
        <w:gridCol w:w="3247"/>
      </w:tblGrid>
      <w:tr w14:paraId="0B89B0F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52123C8D">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Атрибут атауы</w:t>
            </w:r>
          </w:p>
        </w:tc>
        <w:tc>
          <w:tcPr>
            <w:tcW w:w="1586" w:type="dxa"/>
            <w:vAlign w:val="center"/>
          </w:tcPr>
          <w:p w14:paraId="20A9CFD5">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Түрі</w:t>
            </w:r>
          </w:p>
        </w:tc>
        <w:tc>
          <w:tcPr>
            <w:tcW w:w="1483" w:type="dxa"/>
            <w:vAlign w:val="center"/>
          </w:tcPr>
          <w:p w14:paraId="2D96D35B">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Ұзындығы</w:t>
            </w:r>
          </w:p>
        </w:tc>
        <w:tc>
          <w:tcPr>
            <w:tcW w:w="3247" w:type="dxa"/>
            <w:vAlign w:val="center"/>
          </w:tcPr>
          <w:p w14:paraId="0E370DA6">
            <w:pPr>
              <w:spacing w:after="0" w:line="240" w:lineRule="auto"/>
              <w:ind w:right="-24"/>
              <w:jc w:val="both"/>
              <w:rPr>
                <w:rFonts w:ascii="Times New Roman" w:hAnsi="Times New Roman" w:cs="Times New Roman"/>
                <w:sz w:val="24"/>
                <w:szCs w:val="24"/>
              </w:rPr>
            </w:pPr>
            <w:r>
              <w:rPr>
                <w:rFonts w:ascii="Times New Roman" w:hAnsi="Times New Roman" w:cs="Times New Roman"/>
                <w:b/>
                <w:bCs/>
                <w:sz w:val="24"/>
                <w:szCs w:val="24"/>
              </w:rPr>
              <w:t>Міндетті</w:t>
            </w:r>
          </w:p>
        </w:tc>
      </w:tr>
      <w:tr w14:paraId="7631CE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3C5592D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TournamentJoinRequests_RequestID</w:t>
            </w:r>
          </w:p>
        </w:tc>
        <w:tc>
          <w:tcPr>
            <w:tcW w:w="1586" w:type="dxa"/>
            <w:vAlign w:val="center"/>
          </w:tcPr>
          <w:p w14:paraId="39F04AE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483" w:type="dxa"/>
            <w:vAlign w:val="center"/>
          </w:tcPr>
          <w:p w14:paraId="527579B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247" w:type="dxa"/>
            <w:vAlign w:val="center"/>
          </w:tcPr>
          <w:p w14:paraId="7FCB7BD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507DE2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6FC012A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TournamentJoinRequests_TournamentID</w:t>
            </w:r>
          </w:p>
        </w:tc>
        <w:tc>
          <w:tcPr>
            <w:tcW w:w="1586" w:type="dxa"/>
            <w:vAlign w:val="center"/>
          </w:tcPr>
          <w:p w14:paraId="36987D6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483" w:type="dxa"/>
            <w:vAlign w:val="center"/>
          </w:tcPr>
          <w:p w14:paraId="130F2E6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247" w:type="dxa"/>
            <w:vAlign w:val="center"/>
          </w:tcPr>
          <w:p w14:paraId="4873434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53D7CA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0854BB2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TournamentJoinRequests_TeamID</w:t>
            </w:r>
          </w:p>
        </w:tc>
        <w:tc>
          <w:tcPr>
            <w:tcW w:w="1586" w:type="dxa"/>
            <w:vAlign w:val="center"/>
          </w:tcPr>
          <w:p w14:paraId="359C78C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483" w:type="dxa"/>
            <w:vAlign w:val="center"/>
          </w:tcPr>
          <w:p w14:paraId="4ED200D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247" w:type="dxa"/>
            <w:vAlign w:val="center"/>
          </w:tcPr>
          <w:p w14:paraId="6977522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533646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169" w:type="dxa"/>
            <w:vAlign w:val="center"/>
          </w:tcPr>
          <w:p w14:paraId="1874231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TournamentJoinRequests_Status</w:t>
            </w:r>
          </w:p>
        </w:tc>
        <w:tc>
          <w:tcPr>
            <w:tcW w:w="1586" w:type="dxa"/>
            <w:vAlign w:val="center"/>
          </w:tcPr>
          <w:p w14:paraId="3A734E8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NVARCHAR</w:t>
            </w:r>
          </w:p>
        </w:tc>
        <w:tc>
          <w:tcPr>
            <w:tcW w:w="1483" w:type="dxa"/>
            <w:vAlign w:val="center"/>
          </w:tcPr>
          <w:p w14:paraId="749744D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20</w:t>
            </w:r>
          </w:p>
        </w:tc>
        <w:tc>
          <w:tcPr>
            <w:tcW w:w="3247" w:type="dxa"/>
            <w:vAlign w:val="center"/>
          </w:tcPr>
          <w:p w14:paraId="6A39AD3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bl>
    <w:p w14:paraId="205739F5">
      <w:pPr>
        <w:spacing w:after="0" w:line="240" w:lineRule="auto"/>
        <w:ind w:right="-24"/>
        <w:jc w:val="both"/>
        <w:rPr>
          <w:rFonts w:ascii="Times New Roman" w:hAnsi="Times New Roman" w:cs="Times New Roman"/>
          <w:sz w:val="28"/>
          <w:szCs w:val="28"/>
        </w:rPr>
      </w:pPr>
    </w:p>
    <w:p w14:paraId="0BAFF3C4">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7</w:t>
      </w:r>
      <w:r>
        <w:rPr>
          <w:rFonts w:ascii="Times New Roman" w:hAnsi="Times New Roman" w:cs="Times New Roman"/>
          <w:sz w:val="28"/>
          <w:szCs w:val="28"/>
        </w:rPr>
        <w:t xml:space="preserve">. </w:t>
      </w:r>
      <w:r>
        <w:rPr>
          <w:rStyle w:val="18"/>
          <w:rFonts w:ascii="Times New Roman" w:hAnsi="Times New Roman" w:cs="Times New Roman"/>
          <w:b w:val="0"/>
          <w:bCs w:val="0"/>
          <w:sz w:val="28"/>
          <w:szCs w:val="28"/>
        </w:rPr>
        <w:t>Matches</w:t>
      </w:r>
      <w:r>
        <w:rPr>
          <w:rFonts w:ascii="Times New Roman" w:hAnsi="Times New Roman" w:cs="Times New Roman"/>
          <w:b/>
          <w:bCs/>
          <w:sz w:val="28"/>
          <w:szCs w:val="28"/>
        </w:rPr>
        <w:t xml:space="preserve"> </w:t>
      </w:r>
      <w:r>
        <w:rPr>
          <w:rFonts w:ascii="Times New Roman" w:hAnsi="Times New Roman" w:cs="Times New Roman"/>
          <w:sz w:val="28"/>
          <w:szCs w:val="28"/>
        </w:rPr>
        <w:t>(Матчтар)</w:t>
      </w:r>
    </w:p>
    <w:p w14:paraId="5B51F2F2">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lang w:val="ru-RU"/>
        </w:rPr>
        <w:t>20</w:t>
      </w:r>
      <w:r>
        <w:rPr>
          <w:rFonts w:ascii="Times New Roman" w:hAnsi="Times New Roman" w:cs="Times New Roman"/>
          <w:sz w:val="28"/>
          <w:szCs w:val="28"/>
        </w:rPr>
        <w:t>-</w:t>
      </w:r>
      <w:r>
        <w:rPr>
          <w:rFonts w:ascii="Times New Roman" w:hAnsi="Times New Roman" w:cs="Times New Roman"/>
          <w:sz w:val="28"/>
          <w:szCs w:val="28"/>
          <w:lang w:val="ru-RU"/>
        </w:rPr>
        <w:t>Кесте</w:t>
      </w:r>
      <w:r>
        <w:rPr>
          <w:rFonts w:ascii="Times New Roman" w:hAnsi="Times New Roman" w:cs="Times New Roman"/>
          <w:sz w:val="28"/>
          <w:szCs w:val="28"/>
        </w:rPr>
        <w:t>(Матчтар)</w:t>
      </w:r>
    </w:p>
    <w:tbl>
      <w:tblPr>
        <w:tblStyle w:val="20"/>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59"/>
        <w:gridCol w:w="1883"/>
        <w:gridCol w:w="1990"/>
        <w:gridCol w:w="4053"/>
      </w:tblGrid>
      <w:tr w14:paraId="59FFB4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82768F6">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Атрибут атауы</w:t>
            </w:r>
          </w:p>
        </w:tc>
        <w:tc>
          <w:tcPr>
            <w:tcW w:w="1883" w:type="dxa"/>
          </w:tcPr>
          <w:p w14:paraId="1AF29F81">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Түрі</w:t>
            </w:r>
          </w:p>
        </w:tc>
        <w:tc>
          <w:tcPr>
            <w:tcW w:w="1990" w:type="dxa"/>
          </w:tcPr>
          <w:p w14:paraId="68DDCE56">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Ұзындығы</w:t>
            </w:r>
          </w:p>
        </w:tc>
        <w:tc>
          <w:tcPr>
            <w:tcW w:w="4053" w:type="dxa"/>
          </w:tcPr>
          <w:p w14:paraId="2041951B">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Міндетті</w:t>
            </w:r>
          </w:p>
        </w:tc>
      </w:tr>
      <w:tr w14:paraId="38C1A31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41B8F87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Matches_MatchID</w:t>
            </w:r>
          </w:p>
        </w:tc>
        <w:tc>
          <w:tcPr>
            <w:tcW w:w="1883" w:type="dxa"/>
          </w:tcPr>
          <w:p w14:paraId="70218CC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990" w:type="dxa"/>
          </w:tcPr>
          <w:p w14:paraId="522399E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3AD4B98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3DB6C4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77997EF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Matches_TournamentID</w:t>
            </w:r>
          </w:p>
        </w:tc>
        <w:tc>
          <w:tcPr>
            <w:tcW w:w="1883" w:type="dxa"/>
          </w:tcPr>
          <w:p w14:paraId="56A8C7F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240CEAE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1E9DAB3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755F27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279A771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Matches_Team1ID</w:t>
            </w:r>
          </w:p>
        </w:tc>
        <w:tc>
          <w:tcPr>
            <w:tcW w:w="1883" w:type="dxa"/>
          </w:tcPr>
          <w:p w14:paraId="6BD6AF7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2616AF2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4F4AC1F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687B1E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5E6AB6DB">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Matches_Team2ID</w:t>
            </w:r>
          </w:p>
        </w:tc>
        <w:tc>
          <w:tcPr>
            <w:tcW w:w="1883" w:type="dxa"/>
          </w:tcPr>
          <w:p w14:paraId="3EF5CDE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76E897F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541ACD6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774740F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566068B6">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Matches_ScoreTeam1</w:t>
            </w:r>
          </w:p>
        </w:tc>
        <w:tc>
          <w:tcPr>
            <w:tcW w:w="1883" w:type="dxa"/>
          </w:tcPr>
          <w:p w14:paraId="4B9DECA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048D8B8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452E9C5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4C539C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559" w:type="dxa"/>
          </w:tcPr>
          <w:p w14:paraId="039415EE">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Matches_ScoreTeam2</w:t>
            </w:r>
          </w:p>
        </w:tc>
        <w:tc>
          <w:tcPr>
            <w:tcW w:w="1883" w:type="dxa"/>
          </w:tcPr>
          <w:p w14:paraId="631A08F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990" w:type="dxa"/>
          </w:tcPr>
          <w:p w14:paraId="78D73D8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4053" w:type="dxa"/>
          </w:tcPr>
          <w:p w14:paraId="746054A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bl>
    <w:p w14:paraId="4D0DC0D4">
      <w:pPr>
        <w:spacing w:after="0" w:line="240" w:lineRule="auto"/>
        <w:ind w:right="-24"/>
        <w:jc w:val="both"/>
        <w:rPr>
          <w:rFonts w:ascii="Times New Roman" w:hAnsi="Times New Roman" w:cs="Times New Roman"/>
          <w:sz w:val="28"/>
          <w:szCs w:val="28"/>
        </w:rPr>
      </w:pPr>
    </w:p>
    <w:p w14:paraId="3CDFD25D">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8</w:t>
      </w:r>
      <w:r>
        <w:rPr>
          <w:rFonts w:ascii="Times New Roman" w:hAnsi="Times New Roman" w:cs="Times New Roman"/>
          <w:sz w:val="28"/>
          <w:szCs w:val="28"/>
        </w:rPr>
        <w:t xml:space="preserve">. </w:t>
      </w:r>
      <w:r>
        <w:rPr>
          <w:rStyle w:val="18"/>
          <w:rFonts w:ascii="Times New Roman" w:hAnsi="Times New Roman" w:cs="Times New Roman"/>
          <w:b w:val="0"/>
          <w:bCs w:val="0"/>
          <w:sz w:val="28"/>
          <w:szCs w:val="28"/>
        </w:rPr>
        <w:t>TournamentStandings</w:t>
      </w:r>
      <w:r>
        <w:rPr>
          <w:rFonts w:ascii="Times New Roman" w:hAnsi="Times New Roman" w:cs="Times New Roman"/>
          <w:b/>
          <w:bCs/>
          <w:sz w:val="28"/>
          <w:szCs w:val="28"/>
        </w:rPr>
        <w:t xml:space="preserve"> </w:t>
      </w:r>
      <w:r>
        <w:rPr>
          <w:rFonts w:ascii="Times New Roman" w:hAnsi="Times New Roman" w:cs="Times New Roman"/>
          <w:sz w:val="28"/>
          <w:szCs w:val="28"/>
        </w:rPr>
        <w:t>(Турнирлік кесте)</w:t>
      </w:r>
    </w:p>
    <w:p w14:paraId="5CAD4543">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rPr>
        <w:t>21-</w:t>
      </w:r>
      <w:r>
        <w:rPr>
          <w:rFonts w:ascii="Times New Roman" w:hAnsi="Times New Roman" w:cs="Times New Roman"/>
          <w:sz w:val="28"/>
          <w:szCs w:val="28"/>
          <w:lang w:val="ru-RU"/>
        </w:rPr>
        <w:t>Кесте</w:t>
      </w:r>
      <w:r>
        <w:rPr>
          <w:rFonts w:ascii="Times New Roman" w:hAnsi="Times New Roman" w:cs="Times New Roman"/>
          <w:sz w:val="28"/>
          <w:szCs w:val="28"/>
        </w:rPr>
        <w:t>(Турнирлік кесте)</w:t>
      </w:r>
    </w:p>
    <w:tbl>
      <w:tblPr>
        <w:tblStyle w:val="20"/>
        <w:tblW w:w="10485"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960"/>
        <w:gridCol w:w="1239"/>
        <w:gridCol w:w="1679"/>
        <w:gridCol w:w="3607"/>
      </w:tblGrid>
      <w:tr w14:paraId="1E05C15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7195FC8B">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Атрибут атауы</w:t>
            </w:r>
          </w:p>
        </w:tc>
        <w:tc>
          <w:tcPr>
            <w:tcW w:w="1239" w:type="dxa"/>
          </w:tcPr>
          <w:p w14:paraId="22065AA2">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Түрі</w:t>
            </w:r>
          </w:p>
        </w:tc>
        <w:tc>
          <w:tcPr>
            <w:tcW w:w="1679" w:type="dxa"/>
          </w:tcPr>
          <w:p w14:paraId="68CFAF53">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Ұзындығы</w:t>
            </w:r>
          </w:p>
        </w:tc>
        <w:tc>
          <w:tcPr>
            <w:tcW w:w="3607" w:type="dxa"/>
          </w:tcPr>
          <w:p w14:paraId="0285DF05">
            <w:pPr>
              <w:spacing w:after="0" w:line="240" w:lineRule="auto"/>
              <w:ind w:right="-24"/>
              <w:jc w:val="both"/>
              <w:rPr>
                <w:rFonts w:ascii="Times New Roman" w:hAnsi="Times New Roman" w:cs="Times New Roman"/>
                <w:b/>
                <w:bCs/>
                <w:sz w:val="24"/>
                <w:szCs w:val="24"/>
              </w:rPr>
            </w:pPr>
            <w:r>
              <w:rPr>
                <w:rFonts w:ascii="Times New Roman" w:hAnsi="Times New Roman" w:cs="Times New Roman"/>
                <w:b/>
                <w:bCs/>
                <w:sz w:val="24"/>
                <w:szCs w:val="24"/>
              </w:rPr>
              <w:t>Міндетті</w:t>
            </w:r>
          </w:p>
        </w:tc>
      </w:tr>
      <w:tr w14:paraId="716D88F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5DD7890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TournamentStandings_StandingsID</w:t>
            </w:r>
          </w:p>
        </w:tc>
        <w:tc>
          <w:tcPr>
            <w:tcW w:w="1239" w:type="dxa"/>
          </w:tcPr>
          <w:p w14:paraId="30B11B5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 (PK)</w:t>
            </w:r>
          </w:p>
        </w:tc>
        <w:tc>
          <w:tcPr>
            <w:tcW w:w="1679" w:type="dxa"/>
          </w:tcPr>
          <w:p w14:paraId="15721F1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561E6F7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1DA10B3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122D0CF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TournamentStandings_TournamentID</w:t>
            </w:r>
          </w:p>
        </w:tc>
        <w:tc>
          <w:tcPr>
            <w:tcW w:w="1239" w:type="dxa"/>
          </w:tcPr>
          <w:p w14:paraId="6556CB9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4DCCA59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3EF8530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7B4D18B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4637CE8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TournamentStandings_TeamID</w:t>
            </w:r>
          </w:p>
        </w:tc>
        <w:tc>
          <w:tcPr>
            <w:tcW w:w="1239" w:type="dxa"/>
          </w:tcPr>
          <w:p w14:paraId="65FA64C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51F8594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3F856A0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Иә</w:t>
            </w:r>
          </w:p>
        </w:tc>
      </w:tr>
      <w:tr w14:paraId="17B0E8D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57B98DC7">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TournamentStandings_MatchesPlayed</w:t>
            </w:r>
          </w:p>
        </w:tc>
        <w:tc>
          <w:tcPr>
            <w:tcW w:w="1239" w:type="dxa"/>
          </w:tcPr>
          <w:p w14:paraId="0480E3C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5FAF5D5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659D1C8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2AE099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78E0592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TournamentStandings_Wins</w:t>
            </w:r>
          </w:p>
        </w:tc>
        <w:tc>
          <w:tcPr>
            <w:tcW w:w="1239" w:type="dxa"/>
          </w:tcPr>
          <w:p w14:paraId="51C985C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3B1E4EA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14BC465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7A70A4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057BF6ED">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TournamentStandings_Draws</w:t>
            </w:r>
          </w:p>
        </w:tc>
        <w:tc>
          <w:tcPr>
            <w:tcW w:w="1239" w:type="dxa"/>
          </w:tcPr>
          <w:p w14:paraId="7FBC9FA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0247089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7A225B9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0DE8E1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4E6352D5">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TournamentStandings_Losses</w:t>
            </w:r>
          </w:p>
        </w:tc>
        <w:tc>
          <w:tcPr>
            <w:tcW w:w="1239" w:type="dxa"/>
          </w:tcPr>
          <w:p w14:paraId="536DA64C">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3091812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5915BE2A">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4E8C46B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3A0F2B08">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TournamentStandings_Points</w:t>
            </w:r>
          </w:p>
        </w:tc>
        <w:tc>
          <w:tcPr>
            <w:tcW w:w="1239" w:type="dxa"/>
          </w:tcPr>
          <w:p w14:paraId="72F2B44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63FB415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3905906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55C3FC1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7681042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TournamentStandings_GoalsScored</w:t>
            </w:r>
          </w:p>
        </w:tc>
        <w:tc>
          <w:tcPr>
            <w:tcW w:w="1239" w:type="dxa"/>
          </w:tcPr>
          <w:p w14:paraId="4E898F81">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0E53366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295A245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724F6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5AAA707F">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TournamentStandings_GoalsConceded</w:t>
            </w:r>
          </w:p>
        </w:tc>
        <w:tc>
          <w:tcPr>
            <w:tcW w:w="1239" w:type="dxa"/>
          </w:tcPr>
          <w:p w14:paraId="57AA91D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INT</w:t>
            </w:r>
          </w:p>
        </w:tc>
        <w:tc>
          <w:tcPr>
            <w:tcW w:w="1679" w:type="dxa"/>
          </w:tcPr>
          <w:p w14:paraId="45A935C0">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077FE86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r w14:paraId="2ABF9A2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960" w:type="dxa"/>
          </w:tcPr>
          <w:p w14:paraId="6A982BA3">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TournamentStandings_GoalDifference</w:t>
            </w:r>
          </w:p>
        </w:tc>
        <w:tc>
          <w:tcPr>
            <w:tcW w:w="1239" w:type="dxa"/>
          </w:tcPr>
          <w:p w14:paraId="6ACEE959">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AS</w:t>
            </w:r>
          </w:p>
        </w:tc>
        <w:tc>
          <w:tcPr>
            <w:tcW w:w="1679" w:type="dxa"/>
          </w:tcPr>
          <w:p w14:paraId="1EDAF312">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w:t>
            </w:r>
          </w:p>
        </w:tc>
        <w:tc>
          <w:tcPr>
            <w:tcW w:w="3607" w:type="dxa"/>
          </w:tcPr>
          <w:p w14:paraId="50ABB734">
            <w:pPr>
              <w:spacing w:after="0" w:line="240" w:lineRule="auto"/>
              <w:ind w:right="-24"/>
              <w:jc w:val="both"/>
              <w:rPr>
                <w:rFonts w:ascii="Times New Roman" w:hAnsi="Times New Roman" w:cs="Times New Roman"/>
                <w:sz w:val="24"/>
                <w:szCs w:val="24"/>
              </w:rPr>
            </w:pPr>
            <w:r>
              <w:rPr>
                <w:rFonts w:ascii="Times New Roman" w:hAnsi="Times New Roman" w:cs="Times New Roman"/>
                <w:sz w:val="24"/>
                <w:szCs w:val="24"/>
              </w:rPr>
              <w:t>Жоқ</w:t>
            </w:r>
          </w:p>
        </w:tc>
      </w:tr>
    </w:tbl>
    <w:p w14:paraId="7631257D">
      <w:pPr>
        <w:spacing w:after="0" w:line="240" w:lineRule="auto"/>
        <w:ind w:right="-24"/>
        <w:jc w:val="both"/>
        <w:rPr>
          <w:rFonts w:ascii="Times New Roman" w:hAnsi="Times New Roman" w:cs="Times New Roman"/>
          <w:sz w:val="28"/>
          <w:szCs w:val="28"/>
          <w:lang w:val="ru-RU"/>
        </w:rPr>
      </w:pPr>
    </w:p>
    <w:p w14:paraId="21BECA1A">
      <w:p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lang w:val="ru-RU"/>
        </w:rPr>
        <w:t>9.</w:t>
      </w:r>
      <w:r>
        <w:rPr>
          <w:lang w:val="ru-RU"/>
        </w:rPr>
        <w:t xml:space="preserve"> </w:t>
      </w:r>
      <w:r>
        <w:rPr>
          <w:rFonts w:ascii="Times New Roman" w:hAnsi="Times New Roman" w:cs="Times New Roman"/>
          <w:sz w:val="28"/>
          <w:szCs w:val="28"/>
        </w:rPr>
        <w:t>TournamentWinners</w:t>
      </w:r>
      <w:r>
        <w:rPr>
          <w:rFonts w:ascii="Times New Roman" w:hAnsi="Times New Roman" w:cs="Times New Roman"/>
          <w:sz w:val="28"/>
          <w:szCs w:val="28"/>
          <w:lang w:val="ru-RU"/>
        </w:rPr>
        <w:t>(</w:t>
      </w:r>
      <w:r>
        <w:rPr>
          <w:rFonts w:ascii="Times New Roman" w:hAnsi="Times New Roman" w:cs="Times New Roman"/>
          <w:sz w:val="28"/>
          <w:szCs w:val="28"/>
          <w:lang w:val="kk-KZ"/>
        </w:rPr>
        <w:t>Жеңімпаздар кестесі</w:t>
      </w:r>
      <w:r>
        <w:rPr>
          <w:rFonts w:ascii="Times New Roman" w:hAnsi="Times New Roman" w:cs="Times New Roman"/>
          <w:sz w:val="28"/>
          <w:szCs w:val="28"/>
          <w:lang w:val="ru-RU"/>
        </w:rPr>
        <w:t>)</w:t>
      </w:r>
    </w:p>
    <w:p w14:paraId="572CC096">
      <w:pPr>
        <w:spacing w:after="0" w:line="240" w:lineRule="auto"/>
        <w:ind w:right="-24"/>
        <w:rPr>
          <w:rFonts w:ascii="Times New Roman" w:hAnsi="Times New Roman" w:cs="Times New Roman"/>
          <w:sz w:val="28"/>
          <w:szCs w:val="28"/>
          <w:lang w:val="ru-RU"/>
        </w:rPr>
      </w:pPr>
      <w:r>
        <w:rPr>
          <w:rFonts w:ascii="Times New Roman" w:hAnsi="Times New Roman" w:cs="Times New Roman"/>
          <w:sz w:val="28"/>
          <w:szCs w:val="28"/>
          <w:lang w:val="ru-RU"/>
        </w:rPr>
        <w:t>22-Кесте(</w:t>
      </w:r>
      <w:r>
        <w:rPr>
          <w:rFonts w:ascii="Times New Roman" w:hAnsi="Times New Roman" w:cs="Times New Roman"/>
          <w:sz w:val="28"/>
          <w:szCs w:val="28"/>
          <w:lang w:val="kk-KZ"/>
        </w:rPr>
        <w:t>Жеңімпаздар кестесі</w:t>
      </w:r>
      <w:r>
        <w:rPr>
          <w:rFonts w:ascii="Times New Roman" w:hAnsi="Times New Roman" w:cs="Times New Roman"/>
          <w:sz w:val="28"/>
          <w:szCs w:val="28"/>
          <w:lang w:val="ru-RU"/>
        </w:rPr>
        <w:t>)</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25"/>
        <w:gridCol w:w="2203"/>
        <w:gridCol w:w="1564"/>
        <w:gridCol w:w="2664"/>
      </w:tblGrid>
      <w:tr w14:paraId="354F148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vAlign w:val="center"/>
          </w:tcPr>
          <w:p w14:paraId="65AD88E6">
            <w:pPr>
              <w:spacing w:after="0" w:line="240" w:lineRule="auto"/>
              <w:ind w:right="-24"/>
              <w:jc w:val="both"/>
              <w:rPr>
                <w:rFonts w:ascii="Times New Roman" w:hAnsi="Times New Roman" w:cs="Times New Roman"/>
                <w:color w:val="808080"/>
                <w:kern w:val="0"/>
                <w:sz w:val="24"/>
                <w:szCs w:val="24"/>
                <w:lang w:val="kk-KZ"/>
              </w:rPr>
            </w:pPr>
            <w:r>
              <w:rPr>
                <w:rStyle w:val="18"/>
                <w:rFonts w:ascii="Times New Roman" w:hAnsi="Times New Roman" w:cs="Times New Roman"/>
                <w:sz w:val="24"/>
                <w:szCs w:val="24"/>
              </w:rPr>
              <w:t>Атрибут атауы</w:t>
            </w:r>
          </w:p>
        </w:tc>
        <w:tc>
          <w:tcPr>
            <w:tcW w:w="2203" w:type="dxa"/>
            <w:vAlign w:val="center"/>
          </w:tcPr>
          <w:p w14:paraId="4D69DD95">
            <w:pPr>
              <w:spacing w:after="0" w:line="240" w:lineRule="auto"/>
              <w:ind w:right="-24"/>
              <w:jc w:val="both"/>
              <w:rPr>
                <w:rFonts w:ascii="Times New Roman" w:hAnsi="Times New Roman" w:cs="Times New Roman"/>
                <w:color w:val="808080"/>
                <w:kern w:val="0"/>
                <w:sz w:val="24"/>
                <w:szCs w:val="24"/>
                <w:lang w:val="kk-KZ"/>
              </w:rPr>
            </w:pPr>
            <w:r>
              <w:rPr>
                <w:rStyle w:val="18"/>
                <w:rFonts w:ascii="Times New Roman" w:hAnsi="Times New Roman" w:cs="Times New Roman"/>
                <w:sz w:val="24"/>
                <w:szCs w:val="24"/>
              </w:rPr>
              <w:t>Түрі</w:t>
            </w:r>
          </w:p>
        </w:tc>
        <w:tc>
          <w:tcPr>
            <w:tcW w:w="1564" w:type="dxa"/>
            <w:vAlign w:val="center"/>
          </w:tcPr>
          <w:p w14:paraId="71668AE5">
            <w:pPr>
              <w:spacing w:after="0" w:line="240" w:lineRule="auto"/>
              <w:ind w:right="-24"/>
              <w:jc w:val="both"/>
              <w:rPr>
                <w:rFonts w:ascii="Times New Roman" w:hAnsi="Times New Roman" w:cs="Times New Roman"/>
                <w:color w:val="808080"/>
                <w:kern w:val="0"/>
                <w:sz w:val="24"/>
                <w:szCs w:val="24"/>
                <w:lang w:val="kk-KZ"/>
              </w:rPr>
            </w:pPr>
            <w:r>
              <w:rPr>
                <w:rStyle w:val="18"/>
                <w:rFonts w:ascii="Times New Roman" w:hAnsi="Times New Roman" w:cs="Times New Roman"/>
                <w:sz w:val="24"/>
                <w:szCs w:val="24"/>
              </w:rPr>
              <w:t>Ұзындығы</w:t>
            </w:r>
          </w:p>
        </w:tc>
        <w:tc>
          <w:tcPr>
            <w:tcW w:w="2664" w:type="dxa"/>
            <w:vAlign w:val="center"/>
          </w:tcPr>
          <w:p w14:paraId="05EB775E">
            <w:pPr>
              <w:spacing w:after="0" w:line="240" w:lineRule="auto"/>
              <w:ind w:right="-24"/>
              <w:jc w:val="both"/>
              <w:rPr>
                <w:rFonts w:ascii="Times New Roman" w:hAnsi="Times New Roman" w:cs="Times New Roman"/>
                <w:color w:val="808080"/>
                <w:kern w:val="0"/>
                <w:sz w:val="24"/>
                <w:szCs w:val="24"/>
                <w:lang w:val="kk-KZ"/>
              </w:rPr>
            </w:pPr>
            <w:r>
              <w:rPr>
                <w:rStyle w:val="18"/>
                <w:rFonts w:ascii="Times New Roman" w:hAnsi="Times New Roman" w:cs="Times New Roman"/>
                <w:sz w:val="24"/>
                <w:szCs w:val="24"/>
              </w:rPr>
              <w:t>Міндетті</w:t>
            </w:r>
          </w:p>
        </w:tc>
      </w:tr>
      <w:tr w14:paraId="7858254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vAlign w:val="center"/>
          </w:tcPr>
          <w:p w14:paraId="35D2A461">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TournamentWinners_ID</w:t>
            </w:r>
          </w:p>
        </w:tc>
        <w:tc>
          <w:tcPr>
            <w:tcW w:w="2203" w:type="dxa"/>
            <w:vAlign w:val="center"/>
          </w:tcPr>
          <w:p w14:paraId="6CF8FF51">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INT IDENTITY</w:t>
            </w:r>
          </w:p>
        </w:tc>
        <w:tc>
          <w:tcPr>
            <w:tcW w:w="1564" w:type="dxa"/>
            <w:vAlign w:val="center"/>
          </w:tcPr>
          <w:p w14:paraId="2767BDB7">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w:t>
            </w:r>
          </w:p>
        </w:tc>
        <w:tc>
          <w:tcPr>
            <w:tcW w:w="2664" w:type="dxa"/>
            <w:vAlign w:val="center"/>
          </w:tcPr>
          <w:p w14:paraId="51E5CF8D">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Иә</w:t>
            </w:r>
          </w:p>
        </w:tc>
      </w:tr>
      <w:tr w14:paraId="544215F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vAlign w:val="center"/>
          </w:tcPr>
          <w:p w14:paraId="689B9C9D">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TournamentWinners_TournamentName</w:t>
            </w:r>
          </w:p>
        </w:tc>
        <w:tc>
          <w:tcPr>
            <w:tcW w:w="2203" w:type="dxa"/>
            <w:vAlign w:val="center"/>
          </w:tcPr>
          <w:p w14:paraId="34D4224E">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NVARCHAR</w:t>
            </w:r>
          </w:p>
        </w:tc>
        <w:tc>
          <w:tcPr>
            <w:tcW w:w="1564" w:type="dxa"/>
            <w:vAlign w:val="center"/>
          </w:tcPr>
          <w:p w14:paraId="4934DA0F">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100</w:t>
            </w:r>
          </w:p>
        </w:tc>
        <w:tc>
          <w:tcPr>
            <w:tcW w:w="2664" w:type="dxa"/>
            <w:vAlign w:val="center"/>
          </w:tcPr>
          <w:p w14:paraId="0B9E557B">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Иә</w:t>
            </w:r>
          </w:p>
        </w:tc>
      </w:tr>
      <w:tr w14:paraId="63ECA2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25" w:type="dxa"/>
            <w:vAlign w:val="center"/>
          </w:tcPr>
          <w:p w14:paraId="06518D1C">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TournamentWinners_TeamName</w:t>
            </w:r>
          </w:p>
        </w:tc>
        <w:tc>
          <w:tcPr>
            <w:tcW w:w="2203" w:type="dxa"/>
            <w:vAlign w:val="center"/>
          </w:tcPr>
          <w:p w14:paraId="019F1FA0">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NVARCHAR</w:t>
            </w:r>
          </w:p>
        </w:tc>
        <w:tc>
          <w:tcPr>
            <w:tcW w:w="1564" w:type="dxa"/>
            <w:vAlign w:val="center"/>
          </w:tcPr>
          <w:p w14:paraId="508CF64B">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100</w:t>
            </w:r>
          </w:p>
        </w:tc>
        <w:tc>
          <w:tcPr>
            <w:tcW w:w="2664" w:type="dxa"/>
            <w:vAlign w:val="center"/>
          </w:tcPr>
          <w:p w14:paraId="4AD18BCA">
            <w:pPr>
              <w:spacing w:after="0" w:line="240" w:lineRule="auto"/>
              <w:ind w:right="-24"/>
              <w:jc w:val="both"/>
              <w:rPr>
                <w:rFonts w:ascii="Times New Roman" w:hAnsi="Times New Roman" w:cs="Times New Roman"/>
                <w:color w:val="808080"/>
                <w:kern w:val="0"/>
                <w:sz w:val="24"/>
                <w:szCs w:val="24"/>
                <w:lang w:val="kk-KZ"/>
              </w:rPr>
            </w:pPr>
            <w:r>
              <w:rPr>
                <w:rFonts w:ascii="Times New Roman" w:hAnsi="Times New Roman" w:cs="Times New Roman"/>
                <w:sz w:val="24"/>
                <w:szCs w:val="24"/>
              </w:rPr>
              <w:t>Иә</w:t>
            </w:r>
          </w:p>
        </w:tc>
      </w:tr>
    </w:tbl>
    <w:p w14:paraId="41022F7C">
      <w:pPr>
        <w:spacing w:after="0" w:line="240" w:lineRule="auto"/>
        <w:ind w:right="-24"/>
        <w:jc w:val="both"/>
        <w:rPr>
          <w:rFonts w:ascii="Times New Roman" w:hAnsi="Times New Roman" w:cs="Times New Roman"/>
          <w:sz w:val="28"/>
          <w:szCs w:val="28"/>
          <w:lang w:val="ru-RU"/>
        </w:rPr>
      </w:pPr>
    </w:p>
    <w:p w14:paraId="14DADCEE">
      <w:pPr>
        <w:spacing w:after="0" w:line="240" w:lineRule="auto"/>
        <w:ind w:right="-24"/>
        <w:jc w:val="both"/>
        <w:rPr>
          <w:rFonts w:ascii="Times New Roman" w:hAnsi="Times New Roman" w:cs="Times New Roman"/>
          <w:b/>
          <w:bCs/>
          <w:color w:val="808080"/>
          <w:kern w:val="0"/>
          <w:sz w:val="28"/>
          <w:szCs w:val="28"/>
          <w:lang w:val="kk-KZ"/>
        </w:rPr>
      </w:pPr>
      <w:r>
        <w:rPr>
          <w:rFonts w:ascii="Times New Roman" w:hAnsi="Times New Roman" w:cs="Times New Roman"/>
          <w:b/>
          <w:bCs/>
          <w:kern w:val="0"/>
          <w:sz w:val="28"/>
          <w:szCs w:val="28"/>
          <w:lang w:val="kk-KZ"/>
        </w:rPr>
        <w:t>Мәліметтерді басқару жүйесін таңдау:</w:t>
      </w:r>
    </w:p>
    <w:p w14:paraId="5C71B654">
      <w:pPr>
        <w:spacing w:after="0" w:line="240" w:lineRule="auto"/>
        <w:ind w:right="-24" w:firstLine="720"/>
        <w:jc w:val="both"/>
        <w:rPr>
          <w:rFonts w:ascii="Times New Roman" w:hAnsi="Times New Roman" w:cs="Times New Roman"/>
          <w:color w:val="808080"/>
          <w:kern w:val="0"/>
          <w:sz w:val="28"/>
          <w:szCs w:val="28"/>
          <w:lang w:val="kk-KZ"/>
        </w:rPr>
      </w:pPr>
      <w:r>
        <w:rPr>
          <w:rFonts w:ascii="Times New Roman" w:hAnsi="Times New Roman" w:cs="Times New Roman"/>
          <w:kern w:val="0"/>
          <w:sz w:val="28"/>
          <w:szCs w:val="28"/>
          <w:lang w:val="kk-KZ"/>
        </w:rPr>
        <w:t>Курстық жұмыста мәліметтерді басқару жүйесі ретінде Visual Studio ішіндегі мәліметтер қоры (LocalDB) қолданылды, ол дерекқорды өңдеудің жеңіл әрі ыңғайлы тәсілін ұсынады. Бұл шешім, әсіресе шағын жобалар мен оқыту мақсатында қолданушыларға ыңғайлы болады. LocalDB таңдаудың себептері:</w:t>
      </w:r>
      <w:r>
        <w:rPr>
          <w:rFonts w:ascii="Times New Roman" w:hAnsi="Times New Roman" w:cs="Times New Roman"/>
          <w:kern w:val="0"/>
          <w:sz w:val="28"/>
          <w:szCs w:val="28"/>
          <w:lang w:val="kk-KZ"/>
        </w:rPr>
        <w:cr/>
      </w:r>
      <w:r>
        <w:rPr>
          <w:rFonts w:ascii="Times New Roman" w:hAnsi="Times New Roman" w:cs="Times New Roman"/>
          <w:kern w:val="0"/>
          <w:sz w:val="28"/>
          <w:szCs w:val="28"/>
          <w:lang w:val="kk-KZ"/>
        </w:rPr>
        <w:tab/>
      </w:r>
      <w:r>
        <w:rPr>
          <w:rFonts w:ascii="Times New Roman" w:hAnsi="Times New Roman" w:cs="Times New Roman"/>
          <w:kern w:val="0"/>
          <w:sz w:val="28"/>
          <w:szCs w:val="28"/>
          <w:lang w:val="kk-KZ"/>
        </w:rPr>
        <w:t>Жеңіл орнату және конфигурациялау: Visual Studio-ның LocalDB компоненті алдын ала орнатылған болып табылады, сондықтан дерекқорды орнату мен конфигурациялау процесі қарапайым және уақытты үнемдейді [4, 84б].Бұл киберспорттық турнирлерді басқару жүйесін әзірлеу үшін өте тиімді.</w:t>
      </w:r>
      <w:r>
        <w:rPr>
          <w:rFonts w:ascii="Times New Roman" w:hAnsi="Times New Roman" w:cs="Times New Roman"/>
          <w:kern w:val="0"/>
          <w:sz w:val="28"/>
          <w:szCs w:val="28"/>
          <w:lang w:val="kk-KZ"/>
        </w:rPr>
        <w:cr/>
      </w:r>
      <w:r>
        <w:rPr>
          <w:rFonts w:ascii="Times New Roman" w:hAnsi="Times New Roman" w:cs="Times New Roman"/>
          <w:kern w:val="0"/>
          <w:sz w:val="28"/>
          <w:szCs w:val="28"/>
          <w:lang w:val="kk-KZ"/>
        </w:rPr>
        <w:tab/>
      </w:r>
      <w:r>
        <w:rPr>
          <w:rFonts w:ascii="Times New Roman" w:hAnsi="Times New Roman" w:cs="Times New Roman"/>
          <w:kern w:val="0"/>
          <w:sz w:val="28"/>
          <w:szCs w:val="28"/>
          <w:lang w:val="kk-KZ"/>
        </w:rPr>
        <w:t>Жергілікті мәліметтер қоры: LocalDB жергілікті деңгейде жұмыс істейді, яғни серверді орнатудың қажеті жоқ, қосымша бағдарламалық қамтамасыз ету мен кеңейтілген әкімшілік құқықтар талап етілмейді. Бұл әзірлеушілер үшін тиімді және жобаның алғашқы кезеңдерінде өте қолайлы.</w:t>
      </w:r>
      <w:r>
        <w:rPr>
          <w:rFonts w:ascii="Times New Roman" w:hAnsi="Times New Roman" w:cs="Times New Roman"/>
          <w:kern w:val="0"/>
          <w:sz w:val="28"/>
          <w:szCs w:val="28"/>
          <w:lang w:val="kk-KZ"/>
        </w:rPr>
        <w:cr/>
      </w:r>
      <w:r>
        <w:rPr>
          <w:rFonts w:ascii="Times New Roman" w:hAnsi="Times New Roman" w:cs="Times New Roman"/>
          <w:kern w:val="0"/>
          <w:sz w:val="28"/>
          <w:szCs w:val="28"/>
          <w:lang w:val="kk-KZ"/>
        </w:rPr>
        <w:tab/>
      </w:r>
      <w:r>
        <w:rPr>
          <w:rFonts w:ascii="Times New Roman" w:hAnsi="Times New Roman" w:cs="Times New Roman"/>
          <w:kern w:val="0"/>
          <w:sz w:val="28"/>
          <w:szCs w:val="28"/>
          <w:lang w:val="kk-KZ"/>
        </w:rPr>
        <w:t>Интеграция мүмкіндігі: Visual Studio және LocalDB арасындағы үйлесімділік жоғары, бұл дерекқорға қосылу мен деректерді басқару оңайлығын қамтамасыз етеді. Сонымен қатар, SQL сұрауларын жазу және дерекқорды басқару интерфейсі жақсы дамыған.</w:t>
      </w:r>
      <w:r>
        <w:rPr>
          <w:rFonts w:ascii="Times New Roman" w:hAnsi="Times New Roman" w:cs="Times New Roman"/>
          <w:kern w:val="0"/>
          <w:sz w:val="28"/>
          <w:szCs w:val="28"/>
          <w:lang w:val="kk-KZ"/>
        </w:rPr>
        <w:cr/>
      </w:r>
      <w:r>
        <w:rPr>
          <w:rFonts w:ascii="Times New Roman" w:hAnsi="Times New Roman" w:cs="Times New Roman"/>
          <w:kern w:val="0"/>
          <w:sz w:val="28"/>
          <w:szCs w:val="28"/>
          <w:lang w:val="kk-KZ"/>
        </w:rPr>
        <w:tab/>
      </w:r>
      <w:r>
        <w:rPr>
          <w:rFonts w:ascii="Times New Roman" w:hAnsi="Times New Roman" w:cs="Times New Roman"/>
          <w:kern w:val="0"/>
          <w:sz w:val="28"/>
          <w:szCs w:val="28"/>
          <w:lang w:val="kk-KZ"/>
        </w:rPr>
        <w:t>Қарапайымдылық және жылдaмдық: LocalDB — шағын дерекқорлармен жұмыс істеуге арналған, ол үлкен көлемдегі мәліметтерді өңдеуден гөрі, жеңіл әрі жылдам дамуға мүмкіндік береді. Бұл әсіресе оқу және курстық жұмыстарда қолдануға тиімді.</w:t>
      </w:r>
      <w:r>
        <w:rPr>
          <w:rFonts w:ascii="Times New Roman" w:hAnsi="Times New Roman" w:cs="Times New Roman"/>
          <w:kern w:val="0"/>
          <w:sz w:val="28"/>
          <w:szCs w:val="28"/>
          <w:lang w:val="kk-KZ"/>
        </w:rPr>
        <w:cr/>
      </w:r>
      <w:r>
        <w:rPr>
          <w:rFonts w:ascii="Times New Roman" w:hAnsi="Times New Roman" w:cs="Times New Roman"/>
          <w:kern w:val="0"/>
          <w:sz w:val="28"/>
          <w:szCs w:val="28"/>
          <w:lang w:val="kk-KZ"/>
        </w:rPr>
        <w:tab/>
      </w:r>
      <w:r>
        <w:rPr>
          <w:rFonts w:ascii="Times New Roman" w:hAnsi="Times New Roman" w:cs="Times New Roman"/>
          <w:kern w:val="0"/>
          <w:sz w:val="28"/>
          <w:szCs w:val="28"/>
          <w:lang w:val="kk-KZ"/>
        </w:rPr>
        <w:t>Техникалық талаптардың минималдығы: LocalDB минималды техникалық талаптармен жұмыс істейді және құрылғының ресурстарын көп пайдаланбайды, бұл студенттер мен кішігірім жобалар үшін өте қолaйлы [4, 86б].</w:t>
      </w:r>
    </w:p>
    <w:p w14:paraId="0E477798">
      <w:pPr>
        <w:spacing w:after="0" w:line="240" w:lineRule="auto"/>
        <w:ind w:right="-24"/>
        <w:jc w:val="both"/>
        <w:rPr>
          <w:rFonts w:ascii="Times New Roman" w:hAnsi="Times New Roman" w:cs="Times New Roman"/>
          <w:color w:val="808080"/>
          <w:kern w:val="0"/>
          <w:sz w:val="28"/>
          <w:szCs w:val="28"/>
          <w:lang w:val="kk-KZ"/>
        </w:rPr>
      </w:pPr>
    </w:p>
    <w:p w14:paraId="711C461D">
      <w:pPr>
        <w:spacing w:after="0" w:line="240" w:lineRule="auto"/>
        <w:ind w:right="-24"/>
        <w:rPr>
          <w:rFonts w:ascii="Times New Roman" w:hAnsi="Times New Roman" w:cs="Times New Roman"/>
          <w:b/>
          <w:bCs/>
          <w:sz w:val="28"/>
          <w:szCs w:val="28"/>
          <w:lang w:val="kk-KZ"/>
        </w:rPr>
      </w:pPr>
      <w:r>
        <w:rPr>
          <w:rFonts w:ascii="Times New Roman" w:hAnsi="Times New Roman" w:cs="Times New Roman"/>
          <w:b/>
          <w:bCs/>
          <w:sz w:val="28"/>
          <w:szCs w:val="28"/>
          <w:lang w:val="kk-KZ"/>
        </w:rPr>
        <w:t xml:space="preserve">Қосымшаның функционалдық диаграммасы: </w:t>
      </w:r>
      <w:r>
        <w:rPr>
          <w:rFonts w:ascii="Times New Roman" w:hAnsi="Times New Roman" w:cs="Times New Roman"/>
          <w:b/>
          <w:bCs/>
          <w:sz w:val="28"/>
          <w:szCs w:val="28"/>
          <w:lang w:val="kk-KZ"/>
        </w:rPr>
        <w:drawing>
          <wp:inline distT="0" distB="0" distL="0" distR="0">
            <wp:extent cx="6637020" cy="2842260"/>
            <wp:effectExtent l="0" t="0" r="0" b="0"/>
            <wp:docPr id="58989259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892594" name="Рисунок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6637020" cy="2842260"/>
                    </a:xfrm>
                    <a:prstGeom prst="rect">
                      <a:avLst/>
                    </a:prstGeom>
                    <a:noFill/>
                    <a:ln>
                      <a:noFill/>
                    </a:ln>
                  </pic:spPr>
                </pic:pic>
              </a:graphicData>
            </a:graphic>
          </wp:inline>
        </w:drawing>
      </w:r>
    </w:p>
    <w:p w14:paraId="5C114FF0">
      <w:pPr>
        <w:spacing w:after="0" w:line="240" w:lineRule="auto"/>
        <w:ind w:right="-24"/>
        <w:jc w:val="center"/>
        <w:rPr>
          <w:rFonts w:ascii="Times New Roman" w:hAnsi="Times New Roman" w:cs="Times New Roman"/>
          <w:sz w:val="28"/>
          <w:szCs w:val="28"/>
          <w:lang w:val="kk-KZ"/>
        </w:rPr>
      </w:pPr>
      <w:r>
        <w:rPr>
          <w:rFonts w:ascii="Times New Roman" w:hAnsi="Times New Roman" w:cs="Times New Roman"/>
          <w:sz w:val="28"/>
          <w:szCs w:val="28"/>
          <w:lang w:val="kk-KZ"/>
        </w:rPr>
        <w:t>5-Сурет(Қосымшаның функционалдық диаграммасы)</w:t>
      </w:r>
    </w:p>
    <w:p w14:paraId="687D0958">
      <w:pPr>
        <w:spacing w:after="0" w:line="240" w:lineRule="auto"/>
        <w:ind w:right="-24"/>
        <w:jc w:val="right"/>
        <w:rPr>
          <w:rFonts w:ascii="Times New Roman" w:hAnsi="Times New Roman" w:cs="Times New Roman"/>
          <w:sz w:val="28"/>
          <w:szCs w:val="28"/>
          <w:lang w:val="kk-KZ"/>
        </w:rPr>
      </w:pPr>
    </w:p>
    <w:p w14:paraId="79291EDE">
      <w:pPr>
        <w:spacing w:after="0"/>
        <w:rPr>
          <w:rFonts w:ascii="Times New Roman" w:hAnsi="Times New Roman" w:cs="Times New Roman"/>
          <w:b/>
          <w:bCs/>
          <w:sz w:val="28"/>
          <w:szCs w:val="28"/>
          <w:lang w:val="kk-KZ"/>
        </w:rPr>
      </w:pPr>
      <w:r>
        <w:rPr>
          <w:rFonts w:ascii="Times New Roman" w:hAnsi="Times New Roman" w:cs="Times New Roman"/>
          <w:b/>
          <w:bCs/>
          <w:sz w:val="28"/>
          <w:szCs w:val="28"/>
          <w:lang w:val="kk-KZ"/>
        </w:rPr>
        <w:t>Мәліметтер қорын құру және қосымшаны жүзеге асыру</w:t>
      </w:r>
    </w:p>
    <w:p w14:paraId="19466D8D">
      <w:pPr>
        <w:spacing w:after="0"/>
        <w:ind w:firstLine="720"/>
        <w:jc w:val="both"/>
        <w:rPr>
          <w:rFonts w:ascii="Times New Roman" w:hAnsi="Times New Roman" w:cs="Times New Roman"/>
          <w:b/>
          <w:bCs/>
          <w:sz w:val="28"/>
          <w:szCs w:val="28"/>
          <w:lang w:val="kk-KZ"/>
        </w:rPr>
      </w:pPr>
      <w:r>
        <w:rPr>
          <w:rFonts w:ascii="Times New Roman" w:hAnsi="Times New Roman" w:cs="Times New Roman"/>
          <w:sz w:val="28"/>
          <w:szCs w:val="28"/>
          <w:lang w:val="kk-KZ"/>
        </w:rPr>
        <w:t>Қосымшаны орындауға жіберген уақытта ең алғашқы бет FormLogin «Авторизациялану» жүзеге асырылады. Бұл формaда логин және пароль енгізіледі, кіру батырмасын басқаннан кейін негізгі бетке кіреді ягни қолданушының рөліне қарай FormAdmin немесе FormUser ашылады. Егерде әлі тіркелмеген болс</w:t>
      </w:r>
      <w:r>
        <w:rPr>
          <w:rFonts w:ascii="Times New Roman" w:hAnsi="Times New Roman" w:cs="Times New Roman"/>
          <w:sz w:val="28"/>
          <w:szCs w:val="28"/>
        </w:rPr>
        <w:t>a</w:t>
      </w:r>
      <w:r>
        <w:rPr>
          <w:rFonts w:ascii="Times New Roman" w:hAnsi="Times New Roman" w:cs="Times New Roman"/>
          <w:sz w:val="28"/>
          <w:szCs w:val="28"/>
          <w:lang w:val="kk-KZ"/>
        </w:rPr>
        <w:t>ңыз регистрация формына өтуге де болады</w:t>
      </w:r>
    </w:p>
    <w:p w14:paraId="601CC3B3">
      <w:pPr>
        <w:spacing w:after="0" w:line="240" w:lineRule="auto"/>
        <w:ind w:right="-24"/>
        <w:jc w:val="both"/>
        <w:rPr>
          <w:rFonts w:ascii="Times New Roman" w:hAnsi="Times New Roman" w:cs="Times New Roman"/>
          <w:sz w:val="28"/>
          <w:szCs w:val="28"/>
          <w:lang w:val="ru-RU"/>
        </w:rPr>
      </w:pPr>
      <w:r>
        <w:rPr>
          <w:rFonts w:ascii="Times New Roman" w:hAnsi="Times New Roman" w:cs="Times New Roman"/>
          <w:sz w:val="28"/>
          <w:szCs w:val="28"/>
          <w:lang w:val="kk-KZ"/>
        </w:rPr>
        <w:drawing>
          <wp:inline distT="0" distB="0" distL="0" distR="0">
            <wp:extent cx="3343910" cy="1943100"/>
            <wp:effectExtent l="0" t="0" r="8890" b="0"/>
            <wp:docPr id="103288852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888528" name="Рисунок 1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384971" cy="1966795"/>
                    </a:xfrm>
                    <a:prstGeom prst="rect">
                      <a:avLst/>
                    </a:prstGeom>
                    <a:noFill/>
                    <a:ln>
                      <a:noFill/>
                    </a:ln>
                  </pic:spPr>
                </pic:pic>
              </a:graphicData>
            </a:graphic>
          </wp:inline>
        </w:drawing>
      </w:r>
      <w:r>
        <w:rPr>
          <w:rFonts w:ascii="Times New Roman" w:hAnsi="Times New Roman" w:cs="Times New Roman"/>
          <w:sz w:val="28"/>
          <w:szCs w:val="28"/>
          <w:lang w:val="kk-KZ"/>
        </w:rPr>
        <w:drawing>
          <wp:inline distT="0" distB="0" distL="0" distR="0">
            <wp:extent cx="3291840" cy="1959610"/>
            <wp:effectExtent l="0" t="0" r="3810" b="2540"/>
            <wp:docPr id="231269423"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269423" name="Рисунок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3355711" cy="1997632"/>
                    </a:xfrm>
                    <a:prstGeom prst="rect">
                      <a:avLst/>
                    </a:prstGeom>
                    <a:noFill/>
                    <a:ln>
                      <a:noFill/>
                    </a:ln>
                  </pic:spPr>
                </pic:pic>
              </a:graphicData>
            </a:graphic>
          </wp:inline>
        </w:drawing>
      </w:r>
    </w:p>
    <w:p w14:paraId="48CBFE44">
      <w:pPr>
        <w:spacing w:after="0" w:line="240" w:lineRule="auto"/>
        <w:ind w:right="-24"/>
        <w:jc w:val="both"/>
        <w:rPr>
          <w:rFonts w:ascii="Times New Roman" w:hAnsi="Times New Roman" w:cs="Times New Roman"/>
          <w:sz w:val="28"/>
          <w:szCs w:val="28"/>
          <w:lang w:val="ru-RU"/>
        </w:rPr>
      </w:pPr>
    </w:p>
    <w:p w14:paraId="51D2AB95">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293110" cy="2026285"/>
            <wp:effectExtent l="0" t="0" r="2540" b="0"/>
            <wp:docPr id="1104376550"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376550" name="Рисунок 1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3324055" cy="2045573"/>
                    </a:xfrm>
                    <a:prstGeom prst="rect">
                      <a:avLst/>
                    </a:prstGeom>
                    <a:noFill/>
                    <a:ln>
                      <a:noFill/>
                    </a:ln>
                  </pic:spPr>
                </pic:pic>
              </a:graphicData>
            </a:graphic>
          </wp:inline>
        </w:drawing>
      </w:r>
      <w:r>
        <w:rPr>
          <w:rFonts w:ascii="Times New Roman" w:hAnsi="Times New Roman" w:cs="Times New Roman"/>
          <w:sz w:val="28"/>
          <w:szCs w:val="28"/>
        </w:rPr>
        <w:drawing>
          <wp:inline distT="0" distB="0" distL="0" distR="0">
            <wp:extent cx="3359785" cy="2037080"/>
            <wp:effectExtent l="0" t="0" r="0" b="1270"/>
            <wp:docPr id="125872087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720872" name="Рисунок 1"/>
                    <pic:cNvPicPr>
                      <a:picLocks noChangeAspect="1"/>
                    </pic:cNvPicPr>
                  </pic:nvPicPr>
                  <pic:blipFill>
                    <a:blip r:embed="rId24"/>
                    <a:stretch>
                      <a:fillRect/>
                    </a:stretch>
                  </pic:blipFill>
                  <pic:spPr>
                    <a:xfrm>
                      <a:off x="0" y="0"/>
                      <a:ext cx="3409553" cy="2067364"/>
                    </a:xfrm>
                    <a:prstGeom prst="rect">
                      <a:avLst/>
                    </a:prstGeom>
                  </pic:spPr>
                </pic:pic>
              </a:graphicData>
            </a:graphic>
          </wp:inline>
        </w:drawing>
      </w:r>
    </w:p>
    <w:p w14:paraId="689840C0">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t>FormAdmin кіргеннен соң бірнеше батырмаларды көруге болады және әр батырманың нені көрсететіннін скриншоттан көруге бол</w:t>
      </w:r>
      <w:r>
        <w:rPr>
          <w:rFonts w:ascii="Times New Roman" w:hAnsi="Times New Roman" w:cs="Times New Roman"/>
          <w:sz w:val="28"/>
          <w:szCs w:val="28"/>
        </w:rPr>
        <w:t>a</w:t>
      </w:r>
      <w:r>
        <w:rPr>
          <w:rFonts w:ascii="Times New Roman" w:hAnsi="Times New Roman" w:cs="Times New Roman"/>
          <w:sz w:val="28"/>
          <w:szCs w:val="28"/>
          <w:lang w:val="kk-KZ"/>
        </w:rPr>
        <w:t>ды</w:t>
      </w:r>
      <w:r>
        <w:rPr>
          <w:rFonts w:ascii="Times New Roman" w:hAnsi="Times New Roman" w:cs="Times New Roman"/>
          <w:sz w:val="28"/>
          <w:szCs w:val="28"/>
        </w:rPr>
        <w:t>:</w:t>
      </w:r>
    </w:p>
    <w:p w14:paraId="1B38200D">
      <w:pPr>
        <w:spacing w:after="0" w:line="240" w:lineRule="auto"/>
        <w:ind w:right="-24"/>
        <w:jc w:val="both"/>
        <w:rPr>
          <w:rFonts w:ascii="Times New Roman" w:hAnsi="Times New Roman" w:cs="Times New Roman"/>
          <w:sz w:val="28"/>
          <w:szCs w:val="28"/>
          <w:lang w:val="kk-KZ"/>
        </w:rPr>
      </w:pPr>
    </w:p>
    <w:p w14:paraId="0AF29BE8">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313430" cy="1990090"/>
            <wp:effectExtent l="0" t="0" r="1270" b="0"/>
            <wp:docPr id="119185193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851938" name="Рисунок 1"/>
                    <pic:cNvPicPr>
                      <a:picLocks noChangeAspect="1"/>
                    </pic:cNvPicPr>
                  </pic:nvPicPr>
                  <pic:blipFill>
                    <a:blip r:embed="rId25"/>
                    <a:stretch>
                      <a:fillRect/>
                    </a:stretch>
                  </pic:blipFill>
                  <pic:spPr>
                    <a:xfrm>
                      <a:off x="0" y="0"/>
                      <a:ext cx="3374687" cy="2026552"/>
                    </a:xfrm>
                    <a:prstGeom prst="rect">
                      <a:avLst/>
                    </a:prstGeom>
                  </pic:spPr>
                </pic:pic>
              </a:graphicData>
            </a:graphic>
          </wp:inline>
        </w:drawing>
      </w:r>
      <w:r>
        <w:rPr>
          <w:rFonts w:ascii="Times New Roman" w:hAnsi="Times New Roman" w:cs="Times New Roman"/>
          <w:sz w:val="28"/>
          <w:szCs w:val="28"/>
        </w:rPr>
        <w:drawing>
          <wp:inline distT="0" distB="0" distL="0" distR="0">
            <wp:extent cx="3278505" cy="1974215"/>
            <wp:effectExtent l="0" t="0" r="0" b="6985"/>
            <wp:docPr id="8235601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560147" name="Рисунок 1"/>
                    <pic:cNvPicPr>
                      <a:picLocks noChangeAspect="1"/>
                    </pic:cNvPicPr>
                  </pic:nvPicPr>
                  <pic:blipFill>
                    <a:blip r:embed="rId26"/>
                    <a:stretch>
                      <a:fillRect/>
                    </a:stretch>
                  </pic:blipFill>
                  <pic:spPr>
                    <a:xfrm>
                      <a:off x="0" y="0"/>
                      <a:ext cx="3359186" cy="2022700"/>
                    </a:xfrm>
                    <a:prstGeom prst="rect">
                      <a:avLst/>
                    </a:prstGeom>
                  </pic:spPr>
                </pic:pic>
              </a:graphicData>
            </a:graphic>
          </wp:inline>
        </w:drawing>
      </w:r>
    </w:p>
    <w:p w14:paraId="40AF7088">
      <w:pPr>
        <w:spacing w:after="0" w:line="240" w:lineRule="auto"/>
        <w:ind w:right="-24"/>
        <w:jc w:val="both"/>
        <w:rPr>
          <w:rFonts w:ascii="Times New Roman" w:hAnsi="Times New Roman" w:cs="Times New Roman"/>
          <w:sz w:val="28"/>
          <w:szCs w:val="28"/>
        </w:rPr>
      </w:pPr>
    </w:p>
    <w:p w14:paraId="6D64E90E">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284220" cy="1991360"/>
            <wp:effectExtent l="0" t="0" r="0" b="8890"/>
            <wp:docPr id="189403994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039940" name="Рисунок 1"/>
                    <pic:cNvPicPr>
                      <a:picLocks noChangeAspect="1"/>
                    </pic:cNvPicPr>
                  </pic:nvPicPr>
                  <pic:blipFill>
                    <a:blip r:embed="rId27"/>
                    <a:stretch>
                      <a:fillRect/>
                    </a:stretch>
                  </pic:blipFill>
                  <pic:spPr>
                    <a:xfrm>
                      <a:off x="0" y="0"/>
                      <a:ext cx="3324717" cy="2016240"/>
                    </a:xfrm>
                    <a:prstGeom prst="rect">
                      <a:avLst/>
                    </a:prstGeom>
                  </pic:spPr>
                </pic:pic>
              </a:graphicData>
            </a:graphic>
          </wp:inline>
        </w:drawing>
      </w:r>
      <w:r>
        <w:rPr>
          <w:rFonts w:ascii="Times New Roman" w:hAnsi="Times New Roman" w:cs="Times New Roman"/>
          <w:sz w:val="28"/>
          <w:szCs w:val="28"/>
        </w:rPr>
        <w:drawing>
          <wp:inline distT="0" distB="0" distL="0" distR="0">
            <wp:extent cx="3357245" cy="1991360"/>
            <wp:effectExtent l="0" t="0" r="0" b="8890"/>
            <wp:docPr id="42952784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9527846" name="Рисунок 1"/>
                    <pic:cNvPicPr>
                      <a:picLocks noChangeAspect="1"/>
                    </pic:cNvPicPr>
                  </pic:nvPicPr>
                  <pic:blipFill>
                    <a:blip r:embed="rId28"/>
                    <a:stretch>
                      <a:fillRect/>
                    </a:stretch>
                  </pic:blipFill>
                  <pic:spPr>
                    <a:xfrm>
                      <a:off x="0" y="0"/>
                      <a:ext cx="3373022" cy="2000516"/>
                    </a:xfrm>
                    <a:prstGeom prst="rect">
                      <a:avLst/>
                    </a:prstGeom>
                  </pic:spPr>
                </pic:pic>
              </a:graphicData>
            </a:graphic>
          </wp:inline>
        </w:drawing>
      </w:r>
    </w:p>
    <w:p w14:paraId="02CA7C5D">
      <w:pPr>
        <w:spacing w:after="0" w:line="240" w:lineRule="auto"/>
        <w:ind w:right="-24"/>
        <w:jc w:val="both"/>
        <w:rPr>
          <w:rFonts w:ascii="Times New Roman" w:hAnsi="Times New Roman" w:cs="Times New Roman"/>
          <w:sz w:val="28"/>
          <w:szCs w:val="28"/>
        </w:rPr>
      </w:pPr>
    </w:p>
    <w:p w14:paraId="184CE83C">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280410" cy="2000250"/>
            <wp:effectExtent l="0" t="0" r="0" b="0"/>
            <wp:docPr id="9498796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79626" name="Рисунок 1"/>
                    <pic:cNvPicPr>
                      <a:picLocks noChangeAspect="1"/>
                    </pic:cNvPicPr>
                  </pic:nvPicPr>
                  <pic:blipFill>
                    <a:blip r:embed="rId29"/>
                    <a:stretch>
                      <a:fillRect/>
                    </a:stretch>
                  </pic:blipFill>
                  <pic:spPr>
                    <a:xfrm>
                      <a:off x="0" y="0"/>
                      <a:ext cx="3342456" cy="2037856"/>
                    </a:xfrm>
                    <a:prstGeom prst="rect">
                      <a:avLst/>
                    </a:prstGeom>
                  </pic:spPr>
                </pic:pic>
              </a:graphicData>
            </a:graphic>
          </wp:inline>
        </w:drawing>
      </w:r>
      <w:r>
        <w:rPr>
          <w:rFonts w:ascii="Times New Roman" w:hAnsi="Times New Roman" w:cs="Times New Roman"/>
          <w:sz w:val="28"/>
          <w:szCs w:val="28"/>
        </w:rPr>
        <w:drawing>
          <wp:inline distT="0" distB="0" distL="0" distR="0">
            <wp:extent cx="3354705" cy="1998345"/>
            <wp:effectExtent l="0" t="0" r="0" b="1905"/>
            <wp:docPr id="10628500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850052" name="Рисунок 1"/>
                    <pic:cNvPicPr>
                      <a:picLocks noChangeAspect="1"/>
                    </pic:cNvPicPr>
                  </pic:nvPicPr>
                  <pic:blipFill>
                    <a:blip r:embed="rId30"/>
                    <a:stretch>
                      <a:fillRect/>
                    </a:stretch>
                  </pic:blipFill>
                  <pic:spPr>
                    <a:xfrm>
                      <a:off x="0" y="0"/>
                      <a:ext cx="3383929" cy="2015614"/>
                    </a:xfrm>
                    <a:prstGeom prst="rect">
                      <a:avLst/>
                    </a:prstGeom>
                  </pic:spPr>
                </pic:pic>
              </a:graphicData>
            </a:graphic>
          </wp:inline>
        </w:drawing>
      </w:r>
    </w:p>
    <w:p w14:paraId="638E870F">
      <w:pPr>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FormUser ға кіргеннен соң ол қолданушыға тек әр түрлі ақпараттарды көруіне болады және команда құру</w:t>
      </w:r>
      <w:r>
        <w:rPr>
          <w:rFonts w:ascii="Times New Roman" w:hAnsi="Times New Roman" w:cs="Times New Roman"/>
          <w:sz w:val="28"/>
          <w:szCs w:val="28"/>
        </w:rPr>
        <w:t xml:space="preserve"> </w:t>
      </w:r>
      <w:r>
        <w:rPr>
          <w:rFonts w:ascii="Times New Roman" w:hAnsi="Times New Roman" w:cs="Times New Roman"/>
          <w:sz w:val="28"/>
          <w:szCs w:val="28"/>
          <w:lang w:val="kk-KZ"/>
        </w:rPr>
        <w:t>немесе қосылуға мүмкіндік б</w:t>
      </w:r>
      <w:r>
        <w:rPr>
          <w:rFonts w:ascii="Times New Roman" w:hAnsi="Times New Roman" w:cs="Times New Roman"/>
          <w:sz w:val="28"/>
          <w:szCs w:val="28"/>
        </w:rPr>
        <w:t>a</w:t>
      </w:r>
      <w:r>
        <w:rPr>
          <w:rFonts w:ascii="Times New Roman" w:hAnsi="Times New Roman" w:cs="Times New Roman"/>
          <w:sz w:val="28"/>
          <w:szCs w:val="28"/>
          <w:lang w:val="kk-KZ"/>
        </w:rPr>
        <w:t>р</w:t>
      </w:r>
    </w:p>
    <w:p w14:paraId="4F4F4957">
      <w:pPr>
        <w:spacing w:after="0" w:line="240" w:lineRule="auto"/>
        <w:ind w:right="-24"/>
        <w:jc w:val="both"/>
        <w:rPr>
          <w:rFonts w:ascii="Times New Roman" w:hAnsi="Times New Roman" w:cs="Times New Roman"/>
          <w:sz w:val="28"/>
          <w:szCs w:val="28"/>
          <w:lang w:val="kk-KZ"/>
        </w:rPr>
      </w:pPr>
    </w:p>
    <w:p w14:paraId="39B1F2E0">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328670" cy="2020570"/>
            <wp:effectExtent l="0" t="0" r="5080" b="0"/>
            <wp:docPr id="186764481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644818" name="Рисунок 1"/>
                    <pic:cNvPicPr>
                      <a:picLocks noChangeAspect="1"/>
                    </pic:cNvPicPr>
                  </pic:nvPicPr>
                  <pic:blipFill>
                    <a:blip r:embed="rId31"/>
                    <a:stretch>
                      <a:fillRect/>
                    </a:stretch>
                  </pic:blipFill>
                  <pic:spPr>
                    <a:xfrm>
                      <a:off x="0" y="0"/>
                      <a:ext cx="3401764" cy="2064591"/>
                    </a:xfrm>
                    <a:prstGeom prst="rect">
                      <a:avLst/>
                    </a:prstGeom>
                  </pic:spPr>
                </pic:pic>
              </a:graphicData>
            </a:graphic>
          </wp:inline>
        </w:drawing>
      </w:r>
      <w:r>
        <w:rPr>
          <w:rFonts w:ascii="Times New Roman" w:hAnsi="Times New Roman" w:cs="Times New Roman"/>
          <w:sz w:val="28"/>
          <w:szCs w:val="28"/>
        </w:rPr>
        <w:drawing>
          <wp:inline distT="0" distB="0" distL="0" distR="0">
            <wp:extent cx="3313430" cy="1988185"/>
            <wp:effectExtent l="0" t="0" r="1270" b="0"/>
            <wp:docPr id="1888429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29095" name="Рисунок 1"/>
                    <pic:cNvPicPr>
                      <a:picLocks noChangeAspect="1"/>
                    </pic:cNvPicPr>
                  </pic:nvPicPr>
                  <pic:blipFill>
                    <a:blip r:embed="rId32"/>
                    <a:stretch>
                      <a:fillRect/>
                    </a:stretch>
                  </pic:blipFill>
                  <pic:spPr>
                    <a:xfrm>
                      <a:off x="0" y="0"/>
                      <a:ext cx="3341118" cy="2004478"/>
                    </a:xfrm>
                    <a:prstGeom prst="rect">
                      <a:avLst/>
                    </a:prstGeom>
                  </pic:spPr>
                </pic:pic>
              </a:graphicData>
            </a:graphic>
          </wp:inline>
        </w:drawing>
      </w:r>
    </w:p>
    <w:p w14:paraId="5F6A9CE8">
      <w:pPr>
        <w:spacing w:after="0" w:line="240" w:lineRule="auto"/>
        <w:ind w:right="-24"/>
        <w:jc w:val="both"/>
        <w:rPr>
          <w:rFonts w:ascii="Times New Roman" w:hAnsi="Times New Roman" w:cs="Times New Roman"/>
          <w:sz w:val="28"/>
          <w:szCs w:val="28"/>
          <w:lang w:val="kk-KZ"/>
        </w:rPr>
      </w:pPr>
    </w:p>
    <w:p w14:paraId="1F3E2D36">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293745" cy="2021205"/>
            <wp:effectExtent l="0" t="0" r="1905" b="0"/>
            <wp:docPr id="3398251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825197" name="Рисунок 1"/>
                    <pic:cNvPicPr>
                      <a:picLocks noChangeAspect="1"/>
                    </pic:cNvPicPr>
                  </pic:nvPicPr>
                  <pic:blipFill>
                    <a:blip r:embed="rId33"/>
                    <a:stretch>
                      <a:fillRect/>
                    </a:stretch>
                  </pic:blipFill>
                  <pic:spPr>
                    <a:xfrm>
                      <a:off x="0" y="0"/>
                      <a:ext cx="3338641" cy="2049249"/>
                    </a:xfrm>
                    <a:prstGeom prst="rect">
                      <a:avLst/>
                    </a:prstGeom>
                  </pic:spPr>
                </pic:pic>
              </a:graphicData>
            </a:graphic>
          </wp:inline>
        </w:drawing>
      </w:r>
      <w:r>
        <w:rPr>
          <w:rFonts w:ascii="Times New Roman" w:hAnsi="Times New Roman" w:cs="Times New Roman"/>
          <w:sz w:val="28"/>
          <w:szCs w:val="28"/>
        </w:rPr>
        <w:drawing>
          <wp:inline distT="0" distB="0" distL="0" distR="0">
            <wp:extent cx="3351530" cy="2016760"/>
            <wp:effectExtent l="0" t="0" r="1270" b="2540"/>
            <wp:docPr id="166733482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334822" name="Рисунок 1"/>
                    <pic:cNvPicPr>
                      <a:picLocks noChangeAspect="1"/>
                    </pic:cNvPicPr>
                  </pic:nvPicPr>
                  <pic:blipFill>
                    <a:blip r:embed="rId34"/>
                    <a:stretch>
                      <a:fillRect/>
                    </a:stretch>
                  </pic:blipFill>
                  <pic:spPr>
                    <a:xfrm>
                      <a:off x="0" y="0"/>
                      <a:ext cx="3371939" cy="2029414"/>
                    </a:xfrm>
                    <a:prstGeom prst="rect">
                      <a:avLst/>
                    </a:prstGeom>
                  </pic:spPr>
                </pic:pic>
              </a:graphicData>
            </a:graphic>
          </wp:inline>
        </w:drawing>
      </w:r>
    </w:p>
    <w:p w14:paraId="3AFEF215">
      <w:pPr>
        <w:spacing w:after="0" w:line="240" w:lineRule="auto"/>
        <w:ind w:right="-24"/>
        <w:jc w:val="both"/>
        <w:rPr>
          <w:rFonts w:ascii="Times New Roman" w:hAnsi="Times New Roman" w:cs="Times New Roman"/>
          <w:sz w:val="28"/>
          <w:szCs w:val="28"/>
          <w:lang w:val="kk-KZ"/>
        </w:rPr>
      </w:pPr>
    </w:p>
    <w:p w14:paraId="5B00810F">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338830" cy="2002790"/>
            <wp:effectExtent l="0" t="0" r="0" b="0"/>
            <wp:docPr id="65360642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3606426" name="Рисунок 1"/>
                    <pic:cNvPicPr>
                      <a:picLocks noChangeAspect="1"/>
                    </pic:cNvPicPr>
                  </pic:nvPicPr>
                  <pic:blipFill>
                    <a:blip r:embed="rId35"/>
                    <a:stretch>
                      <a:fillRect/>
                    </a:stretch>
                  </pic:blipFill>
                  <pic:spPr>
                    <a:xfrm>
                      <a:off x="0" y="0"/>
                      <a:ext cx="3377733" cy="2026447"/>
                    </a:xfrm>
                    <a:prstGeom prst="rect">
                      <a:avLst/>
                    </a:prstGeom>
                  </pic:spPr>
                </pic:pic>
              </a:graphicData>
            </a:graphic>
          </wp:inline>
        </w:drawing>
      </w:r>
      <w:r>
        <w:rPr>
          <w:rFonts w:ascii="Times New Roman" w:hAnsi="Times New Roman" w:cs="Times New Roman"/>
          <w:sz w:val="28"/>
          <w:szCs w:val="28"/>
        </w:rPr>
        <w:drawing>
          <wp:inline distT="0" distB="0" distL="0" distR="0">
            <wp:extent cx="3302635" cy="2011045"/>
            <wp:effectExtent l="0" t="0" r="0" b="8255"/>
            <wp:docPr id="974181991"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181991" name="Рисунок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3343945" cy="2036348"/>
                    </a:xfrm>
                    <a:prstGeom prst="rect">
                      <a:avLst/>
                    </a:prstGeom>
                    <a:noFill/>
                    <a:ln>
                      <a:noFill/>
                    </a:ln>
                  </pic:spPr>
                </pic:pic>
              </a:graphicData>
            </a:graphic>
          </wp:inline>
        </w:drawing>
      </w:r>
    </w:p>
    <w:p w14:paraId="14451578">
      <w:pPr>
        <w:spacing w:after="0" w:line="240" w:lineRule="auto"/>
        <w:ind w:right="-24"/>
        <w:jc w:val="both"/>
        <w:rPr>
          <w:rFonts w:ascii="Times New Roman" w:hAnsi="Times New Roman" w:cs="Times New Roman"/>
          <w:sz w:val="28"/>
          <w:szCs w:val="28"/>
        </w:rPr>
      </w:pPr>
    </w:p>
    <w:p w14:paraId="6D28A8E1">
      <w:pPr>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Админ турнирді таңдағаннан соң таңдалған турнирдің форматына қарай форм ашылады және админ турнирді өткізе алады</w:t>
      </w:r>
    </w:p>
    <w:p w14:paraId="3D58FBD4">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lang w:val="kk-KZ"/>
        </w:rPr>
        <w:drawing>
          <wp:inline distT="0" distB="0" distL="0" distR="0">
            <wp:extent cx="3340735" cy="2022475"/>
            <wp:effectExtent l="0" t="0" r="0" b="0"/>
            <wp:docPr id="56151129"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51129" name="Рисунок 1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3401681" cy="2059367"/>
                    </a:xfrm>
                    <a:prstGeom prst="rect">
                      <a:avLst/>
                    </a:prstGeom>
                    <a:noFill/>
                    <a:ln>
                      <a:noFill/>
                    </a:ln>
                  </pic:spPr>
                </pic:pic>
              </a:graphicData>
            </a:graphic>
          </wp:inline>
        </w:drawing>
      </w:r>
      <w:r>
        <w:rPr>
          <w:rFonts w:ascii="Times New Roman" w:hAnsi="Times New Roman" w:cs="Times New Roman"/>
          <w:sz w:val="28"/>
          <w:szCs w:val="28"/>
          <w:lang w:val="kk-KZ"/>
        </w:rPr>
        <w:drawing>
          <wp:inline distT="0" distB="0" distL="0" distR="0">
            <wp:extent cx="3312795" cy="2003425"/>
            <wp:effectExtent l="0" t="0" r="1905" b="0"/>
            <wp:docPr id="2126613318"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13318" name="Рисунок 1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3362779" cy="2033676"/>
                    </a:xfrm>
                    <a:prstGeom prst="rect">
                      <a:avLst/>
                    </a:prstGeom>
                    <a:noFill/>
                    <a:ln>
                      <a:noFill/>
                    </a:ln>
                  </pic:spPr>
                </pic:pic>
              </a:graphicData>
            </a:graphic>
          </wp:inline>
        </w:drawing>
      </w:r>
    </w:p>
    <w:p w14:paraId="6E5A4F87">
      <w:pPr>
        <w:spacing w:after="0" w:line="240" w:lineRule="auto"/>
        <w:ind w:right="-24"/>
        <w:jc w:val="both"/>
        <w:rPr>
          <w:rFonts w:ascii="Times New Roman" w:hAnsi="Times New Roman" w:cs="Times New Roman"/>
          <w:sz w:val="28"/>
          <w:szCs w:val="28"/>
        </w:rPr>
      </w:pPr>
    </w:p>
    <w:p w14:paraId="7A4C5055">
      <w:pPr>
        <w:spacing w:after="0" w:line="240" w:lineRule="auto"/>
        <w:ind w:right="-24"/>
        <w:jc w:val="both"/>
        <w:rPr>
          <w:rFonts w:ascii="Times New Roman" w:hAnsi="Times New Roman" w:cs="Times New Roman"/>
          <w:sz w:val="28"/>
          <w:szCs w:val="28"/>
        </w:rPr>
      </w:pPr>
      <w:r>
        <w:rPr>
          <w:rFonts w:ascii="Times New Roman" w:hAnsi="Times New Roman" w:cs="Times New Roman"/>
          <w:sz w:val="28"/>
          <w:szCs w:val="28"/>
        </w:rPr>
        <w:drawing>
          <wp:inline distT="0" distB="0" distL="0" distR="0">
            <wp:extent cx="3337560" cy="2004060"/>
            <wp:effectExtent l="0" t="0" r="0" b="0"/>
            <wp:docPr id="1138869368"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869368" name="Рисунок 2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3387813" cy="2034244"/>
                    </a:xfrm>
                    <a:prstGeom prst="rect">
                      <a:avLst/>
                    </a:prstGeom>
                    <a:noFill/>
                    <a:ln>
                      <a:noFill/>
                    </a:ln>
                  </pic:spPr>
                </pic:pic>
              </a:graphicData>
            </a:graphic>
          </wp:inline>
        </w:drawing>
      </w:r>
      <w:r>
        <w:rPr>
          <w:rFonts w:ascii="Times New Roman" w:hAnsi="Times New Roman" w:cs="Times New Roman"/>
          <w:sz w:val="28"/>
          <w:szCs w:val="28"/>
        </w:rPr>
        <w:drawing>
          <wp:inline distT="0" distB="0" distL="0" distR="0">
            <wp:extent cx="3293110" cy="2005965"/>
            <wp:effectExtent l="0" t="0" r="2540" b="0"/>
            <wp:docPr id="192550699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506994" name="Рисунок 1"/>
                    <pic:cNvPicPr>
                      <a:picLocks noChangeAspect="1"/>
                    </pic:cNvPicPr>
                  </pic:nvPicPr>
                  <pic:blipFill>
                    <a:blip r:embed="rId40"/>
                    <a:stretch>
                      <a:fillRect/>
                    </a:stretch>
                  </pic:blipFill>
                  <pic:spPr>
                    <a:xfrm>
                      <a:off x="0" y="0"/>
                      <a:ext cx="3373399" cy="2055433"/>
                    </a:xfrm>
                    <a:prstGeom prst="rect">
                      <a:avLst/>
                    </a:prstGeom>
                  </pic:spPr>
                </pic:pic>
              </a:graphicData>
            </a:graphic>
          </wp:inline>
        </w:drawing>
      </w:r>
    </w:p>
    <w:p w14:paraId="79212110">
      <w:pPr>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 xml:space="preserve">Бастапқы беттегі </w:t>
      </w:r>
      <w:r>
        <w:rPr>
          <w:rFonts w:ascii="Times New Roman" w:hAnsi="Times New Roman" w:cs="Times New Roman"/>
          <w:sz w:val="28"/>
          <w:szCs w:val="28"/>
        </w:rPr>
        <w:t>(C)</w:t>
      </w:r>
      <w:r>
        <w:rPr>
          <w:rFonts w:ascii="Times New Roman" w:hAnsi="Times New Roman" w:cs="Times New Roman"/>
          <w:sz w:val="28"/>
          <w:szCs w:val="28"/>
          <w:lang w:val="kk-KZ"/>
        </w:rPr>
        <w:t xml:space="preserve"> батырмасын басқанда </w:t>
      </w:r>
      <w:r>
        <w:rPr>
          <w:rFonts w:ascii="Times New Roman" w:hAnsi="Times New Roman" w:cs="Times New Roman"/>
          <w:sz w:val="28"/>
          <w:szCs w:val="28"/>
        </w:rPr>
        <w:t>a</w:t>
      </w:r>
      <w:r>
        <w:rPr>
          <w:rFonts w:ascii="Times New Roman" w:hAnsi="Times New Roman" w:cs="Times New Roman"/>
          <w:sz w:val="28"/>
          <w:szCs w:val="28"/>
          <w:lang w:val="kk-KZ"/>
        </w:rPr>
        <w:t>втор жайлы және минималдық требованиелерді көруге болады</w:t>
      </w:r>
    </w:p>
    <w:p w14:paraId="244B3F75">
      <w:pPr>
        <w:spacing w:after="0" w:line="240" w:lineRule="auto"/>
        <w:ind w:right="-24"/>
        <w:jc w:val="both"/>
        <w:rPr>
          <w:rFonts w:ascii="Times New Roman" w:hAnsi="Times New Roman" w:cs="Times New Roman"/>
          <w:b/>
          <w:bCs/>
          <w:sz w:val="28"/>
          <w:szCs w:val="28"/>
        </w:rPr>
      </w:pPr>
      <w:r>
        <w:rPr>
          <w:rFonts w:ascii="Times New Roman" w:hAnsi="Times New Roman" w:cs="Times New Roman"/>
          <w:b/>
          <w:bCs/>
          <w:sz w:val="28"/>
          <w:szCs w:val="28"/>
          <w:lang w:val="kk-KZ"/>
        </w:rPr>
        <w:drawing>
          <wp:inline distT="0" distB="0" distL="0" distR="0">
            <wp:extent cx="6652260" cy="4012565"/>
            <wp:effectExtent l="0" t="0" r="0" b="6985"/>
            <wp:docPr id="209072159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721597" name="Рисунок 1"/>
                    <pic:cNvPicPr>
                      <a:picLocks noChangeAspect="1"/>
                    </pic:cNvPicPr>
                  </pic:nvPicPr>
                  <pic:blipFill>
                    <a:blip r:embed="rId41"/>
                    <a:stretch>
                      <a:fillRect/>
                    </a:stretch>
                  </pic:blipFill>
                  <pic:spPr>
                    <a:xfrm>
                      <a:off x="0" y="0"/>
                      <a:ext cx="6784897" cy="4092590"/>
                    </a:xfrm>
                    <a:prstGeom prst="rect">
                      <a:avLst/>
                    </a:prstGeom>
                  </pic:spPr>
                </pic:pic>
              </a:graphicData>
            </a:graphic>
          </wp:inline>
        </w:drawing>
      </w:r>
    </w:p>
    <w:p w14:paraId="4B586ADC">
      <w:pPr>
        <w:spacing w:after="0" w:line="240" w:lineRule="auto"/>
        <w:ind w:right="-24"/>
        <w:jc w:val="both"/>
        <w:rPr>
          <w:rFonts w:ascii="Times New Roman" w:hAnsi="Times New Roman" w:cs="Times New Roman"/>
          <w:b/>
          <w:bCs/>
          <w:sz w:val="28"/>
          <w:szCs w:val="28"/>
          <w:lang w:val="kk-KZ"/>
        </w:rPr>
      </w:pPr>
    </w:p>
    <w:p w14:paraId="5B1358E0">
      <w:pPr>
        <w:spacing w:after="0" w:line="240" w:lineRule="auto"/>
        <w:ind w:right="-24"/>
        <w:jc w:val="both"/>
        <w:rPr>
          <w:rFonts w:ascii="Times New Roman" w:hAnsi="Times New Roman" w:cs="Times New Roman"/>
          <w:b/>
          <w:bCs/>
          <w:sz w:val="28"/>
          <w:szCs w:val="28"/>
          <w:lang w:val="kk-KZ"/>
        </w:rPr>
      </w:pPr>
    </w:p>
    <w:p w14:paraId="19D9EC1C">
      <w:pPr>
        <w:spacing w:after="0" w:line="240" w:lineRule="auto"/>
        <w:ind w:right="-24"/>
        <w:jc w:val="both"/>
        <w:rPr>
          <w:rFonts w:ascii="Times New Roman" w:hAnsi="Times New Roman" w:cs="Times New Roman"/>
          <w:sz w:val="28"/>
          <w:szCs w:val="28"/>
          <w:lang w:val="kk-KZ"/>
        </w:rPr>
      </w:pPr>
      <w:r>
        <w:rPr>
          <w:rFonts w:ascii="Times New Roman" w:hAnsi="Times New Roman" w:cs="Times New Roman"/>
          <w:sz w:val="28"/>
          <w:szCs w:val="28"/>
          <w:lang w:val="kk-KZ"/>
        </w:rPr>
        <w:t>Егер админ Турнирдің нәтижесін PDF түрінде сақтағысы келсе сақтау деген батырма бар, оны басқаннан соң файлдың сақталатын жерін таңдап сақтау қажет</w:t>
      </w:r>
    </w:p>
    <w:p w14:paraId="7303B13B">
      <w:pPr>
        <w:spacing w:after="0" w:line="240" w:lineRule="auto"/>
        <w:ind w:right="-24"/>
        <w:jc w:val="both"/>
        <w:rPr>
          <w:rFonts w:ascii="Times New Roman" w:hAnsi="Times New Roman" w:cs="Times New Roman"/>
          <w:b/>
          <w:bCs/>
          <w:sz w:val="28"/>
          <w:szCs w:val="28"/>
          <w:lang w:val="kk-KZ"/>
        </w:rPr>
      </w:pPr>
      <w:r>
        <w:rPr>
          <w:rFonts w:ascii="Times New Roman" w:hAnsi="Times New Roman" w:cs="Times New Roman"/>
          <w:b/>
          <w:bCs/>
          <w:sz w:val="28"/>
          <w:szCs w:val="28"/>
          <w:lang w:val="kk-KZ"/>
        </w:rPr>
        <w:t xml:space="preserve"> </w:t>
      </w:r>
      <w:r>
        <w:rPr>
          <w:rFonts w:ascii="Times New Roman" w:hAnsi="Times New Roman" w:cs="Times New Roman"/>
          <w:b/>
          <w:bCs/>
          <w:sz w:val="28"/>
          <w:szCs w:val="28"/>
        </w:rPr>
        <w:drawing>
          <wp:inline distT="0" distB="0" distL="0" distR="0">
            <wp:extent cx="6645910" cy="5248910"/>
            <wp:effectExtent l="0" t="0" r="2540" b="8890"/>
            <wp:docPr id="12572588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58861" name="Рисунок 1"/>
                    <pic:cNvPicPr>
                      <a:picLocks noChangeAspect="1"/>
                    </pic:cNvPicPr>
                  </pic:nvPicPr>
                  <pic:blipFill>
                    <a:blip r:embed="rId42"/>
                    <a:stretch>
                      <a:fillRect/>
                    </a:stretch>
                  </pic:blipFill>
                  <pic:spPr>
                    <a:xfrm>
                      <a:off x="0" y="0"/>
                      <a:ext cx="6645910" cy="5248910"/>
                    </a:xfrm>
                    <a:prstGeom prst="rect">
                      <a:avLst/>
                    </a:prstGeom>
                  </pic:spPr>
                </pic:pic>
              </a:graphicData>
            </a:graphic>
          </wp:inline>
        </w:drawing>
      </w:r>
    </w:p>
    <w:p w14:paraId="09AB2699">
      <w:pPr>
        <w:spacing w:after="0" w:line="240" w:lineRule="auto"/>
        <w:ind w:right="-24"/>
        <w:jc w:val="both"/>
        <w:rPr>
          <w:rFonts w:ascii="Times New Roman" w:hAnsi="Times New Roman" w:cs="Times New Roman"/>
          <w:b/>
          <w:bCs/>
          <w:sz w:val="28"/>
          <w:szCs w:val="28"/>
          <w:lang w:val="kk-KZ"/>
        </w:rPr>
      </w:pPr>
    </w:p>
    <w:p w14:paraId="4E5B442B">
      <w:pPr>
        <w:spacing w:after="0" w:line="240" w:lineRule="auto"/>
        <w:ind w:right="-24"/>
        <w:jc w:val="both"/>
        <w:rPr>
          <w:rFonts w:ascii="Times New Roman" w:hAnsi="Times New Roman" w:cs="Times New Roman"/>
          <w:b/>
          <w:bCs/>
          <w:sz w:val="28"/>
          <w:szCs w:val="28"/>
          <w:lang w:val="kk-KZ"/>
        </w:rPr>
      </w:pPr>
    </w:p>
    <w:p w14:paraId="23F75DF4">
      <w:pPr>
        <w:spacing w:after="0" w:line="240" w:lineRule="auto"/>
        <w:ind w:right="-24"/>
        <w:jc w:val="both"/>
        <w:rPr>
          <w:rFonts w:ascii="Times New Roman" w:hAnsi="Times New Roman" w:cs="Times New Roman"/>
          <w:b/>
          <w:bCs/>
          <w:sz w:val="28"/>
          <w:szCs w:val="28"/>
          <w:lang w:val="kk-KZ"/>
        </w:rPr>
      </w:pPr>
    </w:p>
    <w:p w14:paraId="37AE467B">
      <w:pPr>
        <w:spacing w:after="0" w:line="240" w:lineRule="auto"/>
        <w:ind w:right="-24"/>
        <w:jc w:val="both"/>
        <w:rPr>
          <w:rFonts w:ascii="Times New Roman" w:hAnsi="Times New Roman" w:cs="Times New Roman"/>
          <w:b/>
          <w:bCs/>
          <w:sz w:val="28"/>
          <w:szCs w:val="28"/>
          <w:lang w:val="kk-KZ"/>
        </w:rPr>
      </w:pPr>
    </w:p>
    <w:p w14:paraId="349D10C5">
      <w:pPr>
        <w:spacing w:after="0" w:line="240" w:lineRule="auto"/>
        <w:ind w:right="-24"/>
        <w:jc w:val="both"/>
        <w:rPr>
          <w:rFonts w:ascii="Times New Roman" w:hAnsi="Times New Roman" w:cs="Times New Roman"/>
          <w:b/>
          <w:bCs/>
          <w:sz w:val="28"/>
          <w:szCs w:val="28"/>
          <w:lang w:val="kk-KZ"/>
        </w:rPr>
      </w:pPr>
    </w:p>
    <w:p w14:paraId="73B768C0">
      <w:pPr>
        <w:spacing w:after="0" w:line="240" w:lineRule="auto"/>
        <w:ind w:right="-24"/>
        <w:jc w:val="both"/>
        <w:rPr>
          <w:rFonts w:ascii="Times New Roman" w:hAnsi="Times New Roman" w:cs="Times New Roman"/>
          <w:b/>
          <w:bCs/>
          <w:sz w:val="28"/>
          <w:szCs w:val="28"/>
          <w:lang w:val="kk-KZ"/>
        </w:rPr>
      </w:pPr>
    </w:p>
    <w:p w14:paraId="0434401F">
      <w:pPr>
        <w:spacing w:after="0" w:line="240" w:lineRule="auto"/>
        <w:ind w:right="-24"/>
        <w:jc w:val="both"/>
        <w:rPr>
          <w:rFonts w:ascii="Times New Roman" w:hAnsi="Times New Roman" w:cs="Times New Roman"/>
          <w:b/>
          <w:bCs/>
          <w:sz w:val="28"/>
          <w:szCs w:val="28"/>
          <w:lang w:val="kk-KZ"/>
        </w:rPr>
      </w:pPr>
    </w:p>
    <w:p w14:paraId="21F211AC">
      <w:pPr>
        <w:spacing w:after="0" w:line="240" w:lineRule="auto"/>
        <w:ind w:right="-24"/>
        <w:jc w:val="both"/>
        <w:rPr>
          <w:rFonts w:ascii="Times New Roman" w:hAnsi="Times New Roman" w:cs="Times New Roman"/>
          <w:b/>
          <w:bCs/>
          <w:sz w:val="28"/>
          <w:szCs w:val="28"/>
          <w:lang w:val="kk-KZ"/>
        </w:rPr>
      </w:pPr>
    </w:p>
    <w:p w14:paraId="3ED72DD6">
      <w:pPr>
        <w:spacing w:after="0" w:line="240" w:lineRule="auto"/>
        <w:ind w:right="-24"/>
        <w:jc w:val="both"/>
        <w:rPr>
          <w:rFonts w:ascii="Times New Roman" w:hAnsi="Times New Roman" w:cs="Times New Roman"/>
          <w:b/>
          <w:bCs/>
          <w:sz w:val="28"/>
          <w:szCs w:val="28"/>
          <w:lang w:val="kk-KZ"/>
        </w:rPr>
      </w:pPr>
    </w:p>
    <w:p w14:paraId="6A3D086A">
      <w:pPr>
        <w:spacing w:after="0" w:line="240" w:lineRule="auto"/>
        <w:ind w:right="-24"/>
        <w:jc w:val="both"/>
        <w:rPr>
          <w:rFonts w:ascii="Times New Roman" w:hAnsi="Times New Roman" w:cs="Times New Roman"/>
          <w:b/>
          <w:bCs/>
          <w:sz w:val="28"/>
          <w:szCs w:val="28"/>
          <w:lang w:val="kk-KZ"/>
        </w:rPr>
      </w:pPr>
    </w:p>
    <w:p w14:paraId="2A009399">
      <w:pPr>
        <w:spacing w:after="0" w:line="240" w:lineRule="auto"/>
        <w:ind w:right="-24"/>
        <w:jc w:val="both"/>
        <w:rPr>
          <w:rFonts w:ascii="Times New Roman" w:hAnsi="Times New Roman" w:cs="Times New Roman"/>
          <w:b/>
          <w:bCs/>
          <w:sz w:val="28"/>
          <w:szCs w:val="28"/>
          <w:lang w:val="kk-KZ"/>
        </w:rPr>
      </w:pPr>
    </w:p>
    <w:p w14:paraId="5AA95684">
      <w:pPr>
        <w:spacing w:after="0" w:line="240" w:lineRule="auto"/>
        <w:ind w:right="-24"/>
        <w:jc w:val="both"/>
        <w:rPr>
          <w:rFonts w:ascii="Times New Roman" w:hAnsi="Times New Roman" w:cs="Times New Roman"/>
          <w:b/>
          <w:bCs/>
          <w:sz w:val="28"/>
          <w:szCs w:val="28"/>
          <w:lang w:val="kk-KZ"/>
        </w:rPr>
      </w:pPr>
    </w:p>
    <w:p w14:paraId="2F355431">
      <w:pPr>
        <w:spacing w:after="0" w:line="240" w:lineRule="auto"/>
        <w:ind w:right="-24"/>
        <w:jc w:val="both"/>
        <w:rPr>
          <w:rFonts w:ascii="Times New Roman" w:hAnsi="Times New Roman" w:cs="Times New Roman"/>
          <w:b/>
          <w:bCs/>
          <w:sz w:val="28"/>
          <w:szCs w:val="28"/>
          <w:lang w:val="kk-KZ"/>
        </w:rPr>
      </w:pPr>
    </w:p>
    <w:p w14:paraId="085457EA">
      <w:pPr>
        <w:spacing w:after="0" w:line="240" w:lineRule="auto"/>
        <w:ind w:right="-24"/>
        <w:jc w:val="both"/>
        <w:rPr>
          <w:rFonts w:ascii="Times New Roman" w:hAnsi="Times New Roman" w:cs="Times New Roman"/>
          <w:b/>
          <w:bCs/>
          <w:sz w:val="28"/>
          <w:szCs w:val="28"/>
          <w:lang w:val="kk-KZ"/>
        </w:rPr>
      </w:pPr>
    </w:p>
    <w:p w14:paraId="4B6399F1">
      <w:pPr>
        <w:spacing w:after="0" w:line="240" w:lineRule="auto"/>
        <w:ind w:right="-24"/>
        <w:jc w:val="both"/>
        <w:rPr>
          <w:rFonts w:ascii="Times New Roman" w:hAnsi="Times New Roman" w:cs="Times New Roman"/>
          <w:b/>
          <w:bCs/>
          <w:sz w:val="28"/>
          <w:szCs w:val="28"/>
          <w:lang w:val="kk-KZ"/>
        </w:rPr>
      </w:pPr>
    </w:p>
    <w:p w14:paraId="76187DA0">
      <w:pPr>
        <w:spacing w:after="0" w:line="240" w:lineRule="auto"/>
        <w:ind w:right="-24"/>
        <w:jc w:val="both"/>
        <w:rPr>
          <w:rFonts w:ascii="Times New Roman" w:hAnsi="Times New Roman" w:cs="Times New Roman"/>
          <w:b/>
          <w:bCs/>
          <w:sz w:val="28"/>
          <w:szCs w:val="28"/>
        </w:rPr>
      </w:pPr>
    </w:p>
    <w:p w14:paraId="0643688A">
      <w:pPr>
        <w:spacing w:after="0" w:line="240" w:lineRule="auto"/>
        <w:ind w:right="-24"/>
        <w:jc w:val="both"/>
        <w:rPr>
          <w:rFonts w:ascii="Times New Roman" w:hAnsi="Times New Roman" w:cs="Times New Roman"/>
          <w:sz w:val="28"/>
          <w:szCs w:val="28"/>
        </w:rPr>
      </w:pPr>
      <w:r>
        <w:rPr>
          <w:rFonts w:ascii="Times New Roman" w:hAnsi="Times New Roman" w:cs="Times New Roman"/>
          <w:b/>
          <w:bCs/>
          <w:sz w:val="28"/>
          <w:szCs w:val="28"/>
        </w:rPr>
        <w:t>Қорытынды</w:t>
      </w:r>
    </w:p>
    <w:p w14:paraId="630E3406">
      <w:pPr>
        <w:spacing w:after="0" w:line="240" w:lineRule="auto"/>
        <w:ind w:right="-24" w:firstLine="720"/>
        <w:jc w:val="both"/>
        <w:rPr>
          <w:rFonts w:ascii="Times New Roman" w:hAnsi="Times New Roman" w:cs="Times New Roman"/>
          <w:sz w:val="28"/>
          <w:szCs w:val="28"/>
        </w:rPr>
      </w:pPr>
      <w:r>
        <w:rPr>
          <w:rFonts w:ascii="Times New Roman" w:hAnsi="Times New Roman" w:cs="Times New Roman"/>
          <w:sz w:val="28"/>
          <w:szCs w:val="28"/>
        </w:rPr>
        <w:t>Бұл курстық жұмыста киберспорттық турнирлерді ұйымдастыру мен басқаруға арналған заманауи бағдарламалық қосымша әзірленіп, нақты қолдану жағдайларына бейімделген жүйе жасалды. Қазіргі таңда киберспорт саласы бүкіл әлем бойынша үлкен танымалдылыққа ие болып отыр. Турнирлердің саны артып, қатысушылар мен көрермендер аудиториясы күн санап өсуде. Мұндай жағдайда турнирлерді тиімді, әділ әрі құрылымды түрде өткізу үшін цифрлық құралдардың қажеттілігі артып келеді. Осы мақсатта жасалған eSportsTournament қосымшасы қолданушыларға ыңғайлы интерфейс, нақты рөлдік үлгі, автоматтандырылған турнирлік кесте және толыққанды деректер базасымен жұмыс істеу мүмкіндігін ұсынады.</w:t>
      </w:r>
    </w:p>
    <w:p w14:paraId="32EEA55E">
      <w:pPr>
        <w:spacing w:after="0" w:line="240" w:lineRule="auto"/>
        <w:ind w:right="-24" w:firstLine="720"/>
        <w:jc w:val="both"/>
        <w:rPr>
          <w:rFonts w:ascii="Times New Roman" w:hAnsi="Times New Roman" w:cs="Times New Roman"/>
          <w:sz w:val="28"/>
          <w:szCs w:val="28"/>
        </w:rPr>
      </w:pPr>
      <w:r>
        <w:rPr>
          <w:rFonts w:ascii="Times New Roman" w:hAnsi="Times New Roman" w:cs="Times New Roman"/>
          <w:sz w:val="28"/>
          <w:szCs w:val="28"/>
        </w:rPr>
        <w:t>Жоба аясында Microsoft SQL Server негізіндегі мәліметтер базасы құрылып, жүйеде пайдаланушылар, командалар, турнирлер, турнирге және командаға қатысу өтінімдері, матчтар және турнир кестесі туралы ақпаратты сақтайтын құрылымды кестелер жасалды. Әрбір кесте арасындағы байланыс логикалық түрде ұйымдастырылып, деректер тұтастығы мен бірізділігі қамтамасыз етілді. Сонымен қатар жүйеде үш түрлі рөл (пайдаланушы, команда капитаны және әкімші) енгізіліп, әр рөлдің жүйедегі құқықтары мен функционалдық мүмкіндіктері нақты белгіленді.</w:t>
      </w:r>
    </w:p>
    <w:p w14:paraId="084AE32A">
      <w:pPr>
        <w:spacing w:after="0" w:line="240" w:lineRule="auto"/>
        <w:ind w:right="-24" w:firstLine="720"/>
        <w:jc w:val="both"/>
        <w:rPr>
          <w:rFonts w:ascii="Times New Roman" w:hAnsi="Times New Roman" w:cs="Times New Roman"/>
          <w:sz w:val="28"/>
          <w:szCs w:val="28"/>
        </w:rPr>
      </w:pPr>
      <w:r>
        <w:rPr>
          <w:rFonts w:ascii="Times New Roman" w:hAnsi="Times New Roman" w:cs="Times New Roman"/>
          <w:sz w:val="28"/>
          <w:szCs w:val="28"/>
        </w:rPr>
        <w:t>Қосымшада қолданушы тіркеліп, команда құра алады немесе бар командаға қосылуға өтінім жібере алады. Команданы құрған қолданушы автоматты түрде капитан рөлін алады. Турнирлерге қатысу өтінімдері әкімші тарапынан қаралып, мақұлданады немесе қабылданбайды. Әкімші жаңа турнир құрып, оның форматын (лига немесе плей-офф) таңдай алады. Лига форматында барлық командалар бір-бірімен ойнап, матч нәтижелері арқылы турнирлік кесте автоматты түрде жаңарып отырады. Ал плей-офф режимінде командалар жұпталып, жеңілгендер кезеңнен шығып, соңында чемпион анықталады.</w:t>
      </w:r>
    </w:p>
    <w:p w14:paraId="3BF977D5">
      <w:pPr>
        <w:spacing w:after="0" w:line="240" w:lineRule="auto"/>
        <w:ind w:right="-24" w:firstLine="720"/>
        <w:jc w:val="both"/>
        <w:rPr>
          <w:rFonts w:ascii="Times New Roman" w:hAnsi="Times New Roman" w:cs="Times New Roman"/>
          <w:sz w:val="28"/>
          <w:szCs w:val="28"/>
        </w:rPr>
      </w:pPr>
      <w:r>
        <w:rPr>
          <w:rFonts w:ascii="Times New Roman" w:hAnsi="Times New Roman" w:cs="Times New Roman"/>
          <w:sz w:val="28"/>
          <w:szCs w:val="28"/>
        </w:rPr>
        <w:t>Бағдарламалық өнім Visual Studio 2022 ортасында C# тілін пайдалану арқылы Windows Forms технологиясымен жүзеге асырылды. Сонымен қатар, мәліметтер базасымен тікелей байланыс орнатылып, барлық деректер енгізу, өңдеу және шығару процестері нақты уақыт режимінде орындалатындай етіп жасалды. Интерфейс қолданушыға түсінікті және ыңғайлы болатындай жасалып, қолдану тәжірибесі оңтайландырылды.</w:t>
      </w:r>
    </w:p>
    <w:p w14:paraId="6C76FB58">
      <w:pPr>
        <w:spacing w:after="0" w:line="240" w:lineRule="auto"/>
        <w:ind w:right="-24" w:firstLine="720"/>
        <w:jc w:val="both"/>
        <w:rPr>
          <w:rFonts w:ascii="Times New Roman" w:hAnsi="Times New Roman" w:cs="Times New Roman"/>
          <w:sz w:val="28"/>
          <w:szCs w:val="28"/>
        </w:rPr>
      </w:pPr>
      <w:r>
        <w:rPr>
          <w:rFonts w:ascii="Times New Roman" w:hAnsi="Times New Roman" w:cs="Times New Roman"/>
          <w:sz w:val="28"/>
          <w:szCs w:val="28"/>
        </w:rPr>
        <w:t>Жоба нәтижесінде турнир ұйымдастырушыларға арналған қолжетімді, сенімді және кеңейтілетін қосымша жасалды. Бұл жүйе киберспорт саласында жарыстарды құрылымды түрде басқаруға, командалардың қатысуын бақылауға және барлық ойын нәтижелерін орталықтандырылған түрде сақтау мен талдауға мүмкіндік береді. Сонымен қатар, қолданушылар арасындағы өзара әрекет (командаға қосылу, өтінімдер беру, матч нәтижелерін көру) жүйе арқылы жеңіл әрі тиімді түрде жүзеге асырылады.</w:t>
      </w:r>
    </w:p>
    <w:p w14:paraId="7FAD51D0">
      <w:pPr>
        <w:spacing w:after="0" w:line="240" w:lineRule="auto"/>
        <w:ind w:right="-24" w:firstLine="720"/>
        <w:jc w:val="both"/>
        <w:rPr>
          <w:rFonts w:ascii="Times New Roman" w:hAnsi="Times New Roman" w:cs="Times New Roman"/>
          <w:sz w:val="28"/>
          <w:szCs w:val="28"/>
          <w:lang w:val="kk-KZ"/>
        </w:rPr>
      </w:pPr>
      <w:r>
        <w:rPr>
          <w:rFonts w:ascii="Times New Roman" w:hAnsi="Times New Roman" w:cs="Times New Roman"/>
          <w:sz w:val="28"/>
          <w:szCs w:val="28"/>
        </w:rPr>
        <w:t>Болашақта осы жобаны әрі қарай жетілдіру мүмкіндіктері мол. Атап айтқанда, әрбір қолданушының ойын статистикасын жеке профильде көрсету, матчтардың бейнежазбаларын тіркеу, жеңімпаздарды автоматты түрде анықтау, турнир барысында аналитикалық есеп берулер мен графиктерді қосу сияқты функциялар енгізілуі мүмкін. Сонымен қатар, қосымшаны веб-нұсқа немесе мобильді платформаға бейімдеп, кең аудиторияға қолжетімді етуге де жол ашылады.</w:t>
      </w:r>
    </w:p>
    <w:p w14:paraId="2A31B7B2">
      <w:pPr>
        <w:spacing w:after="0" w:line="240" w:lineRule="auto"/>
        <w:ind w:right="-24"/>
        <w:jc w:val="both"/>
        <w:rPr>
          <w:rFonts w:ascii="Times New Roman" w:hAnsi="Times New Roman" w:cs="Times New Roman"/>
          <w:sz w:val="28"/>
          <w:szCs w:val="28"/>
          <w:lang w:val="kk-KZ"/>
        </w:rPr>
      </w:pPr>
    </w:p>
    <w:p w14:paraId="5A62E9A7">
      <w:pPr>
        <w:spacing w:after="0" w:line="240" w:lineRule="auto"/>
        <w:ind w:right="-24"/>
        <w:jc w:val="both"/>
        <w:rPr>
          <w:rFonts w:ascii="Times New Roman" w:hAnsi="Times New Roman" w:cs="Times New Roman"/>
          <w:b/>
          <w:bCs/>
          <w:iCs/>
          <w:sz w:val="28"/>
          <w:szCs w:val="28"/>
          <w:lang w:val="kk-KZ"/>
        </w:rPr>
      </w:pPr>
    </w:p>
    <w:p w14:paraId="1EA62DEF">
      <w:pPr>
        <w:spacing w:after="0" w:line="240" w:lineRule="auto"/>
        <w:ind w:right="-24"/>
        <w:jc w:val="both"/>
        <w:rPr>
          <w:rFonts w:ascii="Times New Roman" w:hAnsi="Times New Roman" w:cs="Times New Roman"/>
          <w:b/>
          <w:bCs/>
          <w:iCs/>
          <w:sz w:val="28"/>
          <w:szCs w:val="28"/>
          <w:lang w:val="kk-KZ"/>
        </w:rPr>
      </w:pPr>
    </w:p>
    <w:p w14:paraId="4FB71A6F">
      <w:pPr>
        <w:spacing w:after="0" w:line="240" w:lineRule="auto"/>
        <w:ind w:right="-24"/>
        <w:jc w:val="both"/>
        <w:rPr>
          <w:rFonts w:ascii="Times New Roman" w:hAnsi="Times New Roman" w:cs="Times New Roman"/>
          <w:b/>
          <w:bCs/>
          <w:iCs/>
          <w:sz w:val="28"/>
          <w:szCs w:val="28"/>
          <w:lang w:val="kk-KZ"/>
        </w:rPr>
      </w:pPr>
      <w:r>
        <w:rPr>
          <w:rFonts w:ascii="Times New Roman" w:hAnsi="Times New Roman" w:cs="Times New Roman"/>
          <w:b/>
          <w:bCs/>
          <w:iCs/>
          <w:sz w:val="28"/>
          <w:szCs w:val="28"/>
          <w:lang w:val="kk-KZ"/>
        </w:rPr>
        <w:t>Пайдаланылған әдебиеттер</w:t>
      </w:r>
      <w:r>
        <w:rPr>
          <w:rFonts w:ascii="Times New Roman" w:hAnsi="Times New Roman" w:cs="Times New Roman"/>
          <w:b/>
          <w:bCs/>
          <w:iCs/>
          <w:sz w:val="28"/>
          <w:szCs w:val="28"/>
        </w:rPr>
        <w:t xml:space="preserve"> </w:t>
      </w:r>
      <w:r>
        <w:rPr>
          <w:rFonts w:ascii="Times New Roman" w:hAnsi="Times New Roman" w:cs="Times New Roman"/>
          <w:b/>
          <w:bCs/>
          <w:iCs/>
          <w:sz w:val="28"/>
          <w:szCs w:val="28"/>
          <w:lang w:val="kk-KZ"/>
        </w:rPr>
        <w:t>тізімі:</w:t>
      </w:r>
    </w:p>
    <w:p w14:paraId="63DA57D6">
      <w:pPr>
        <w:pStyle w:val="35"/>
        <w:numPr>
          <w:ilvl w:val="0"/>
          <w:numId w:val="5"/>
        </w:numPr>
        <w:spacing w:beforeAutospacing="1" w:after="100" w:afterAutospacing="1" w:line="240" w:lineRule="auto"/>
        <w:ind w:right="720"/>
        <w:rPr>
          <w:rFonts w:ascii="Times New Roman" w:hAnsi="Times New Roman" w:eastAsia="Times New Roman" w:cs="Times New Roman"/>
          <w:i/>
          <w:iCs/>
          <w:kern w:val="0"/>
          <w:sz w:val="28"/>
          <w:szCs w:val="28"/>
          <w:lang w:val="ru-RU"/>
          <w14:ligatures w14:val="none"/>
        </w:rPr>
      </w:pPr>
      <w:r>
        <w:rPr>
          <w:rFonts w:ascii="Times New Roman" w:hAnsi="Times New Roman" w:eastAsia="Times New Roman" w:cs="Times New Roman"/>
          <w:i/>
          <w:iCs/>
          <w:kern w:val="0"/>
          <w:sz w:val="28"/>
          <w:szCs w:val="28"/>
          <w:lang w:val="ru-RU"/>
          <w14:ligatures w14:val="none"/>
        </w:rPr>
        <w:t xml:space="preserve">Брусиловский В. А., Иванов И. В. Киберспорт: развитие и перспективы в цифровом обществе. – М.: </w:t>
      </w:r>
      <w:r>
        <w:rPr>
          <w:rFonts w:ascii="Times New Roman" w:hAnsi="Times New Roman" w:eastAsia="Times New Roman" w:cs="Times New Roman"/>
          <w:i/>
          <w:iCs/>
          <w:kern w:val="0"/>
          <w:sz w:val="28"/>
          <w:szCs w:val="28"/>
          <w14:ligatures w14:val="none"/>
        </w:rPr>
        <w:t>URSS</w:t>
      </w:r>
      <w:r>
        <w:rPr>
          <w:rFonts w:ascii="Times New Roman" w:hAnsi="Times New Roman" w:eastAsia="Times New Roman" w:cs="Times New Roman"/>
          <w:i/>
          <w:iCs/>
          <w:kern w:val="0"/>
          <w:sz w:val="28"/>
          <w:szCs w:val="28"/>
          <w:lang w:val="ru-RU"/>
          <w14:ligatures w14:val="none"/>
        </w:rPr>
        <w:t>, 2021. – 152 б.</w:t>
      </w:r>
    </w:p>
    <w:p w14:paraId="34AA816C">
      <w:pPr>
        <w:pStyle w:val="35"/>
        <w:numPr>
          <w:ilvl w:val="0"/>
          <w:numId w:val="5"/>
        </w:numPr>
        <w:spacing w:after="0" w:line="240" w:lineRule="auto"/>
        <w:ind w:right="-24"/>
        <w:jc w:val="both"/>
        <w:rPr>
          <w:rFonts w:ascii="Times New Roman" w:hAnsi="Times New Roman" w:cs="Times New Roman"/>
          <w:i/>
          <w:iCs/>
          <w:sz w:val="28"/>
          <w:szCs w:val="28"/>
          <w:lang w:val="kk-KZ"/>
        </w:rPr>
      </w:pPr>
      <w:r>
        <w:rPr>
          <w:rFonts w:ascii="Times New Roman" w:hAnsi="Times New Roman" w:cs="Times New Roman"/>
          <w:i/>
          <w:iCs/>
          <w:sz w:val="28"/>
          <w:szCs w:val="28"/>
          <w:lang w:val="ru-RU"/>
        </w:rPr>
        <w:t>Садыков А. Н. Ақпараттық жүйелерді жобалау және басқару. – Алматы: Эверо, 2020. – 240 б.</w:t>
      </w:r>
    </w:p>
    <w:p w14:paraId="5FF8951A">
      <w:pPr>
        <w:pStyle w:val="35"/>
        <w:numPr>
          <w:ilvl w:val="0"/>
          <w:numId w:val="5"/>
        </w:numPr>
        <w:spacing w:after="0" w:line="240" w:lineRule="auto"/>
        <w:ind w:right="-24"/>
        <w:jc w:val="both"/>
        <w:rPr>
          <w:rFonts w:ascii="Times New Roman" w:hAnsi="Times New Roman" w:cs="Times New Roman"/>
          <w:i/>
          <w:iCs/>
          <w:sz w:val="28"/>
          <w:szCs w:val="28"/>
          <w:lang w:val="kk-KZ"/>
        </w:rPr>
      </w:pPr>
      <w:r>
        <w:rPr>
          <w:rFonts w:ascii="Times New Roman" w:hAnsi="Times New Roman" w:cs="Times New Roman"/>
          <w:i/>
          <w:iCs/>
          <w:sz w:val="28"/>
          <w:szCs w:val="28"/>
          <w:lang w:val="ru-RU"/>
        </w:rPr>
        <w:t>Петров И. В., Сорокин А. А. Информационные технологии в киберспорте: автоматизация и управление турнирами. — СПб: Питер, 2021. — 192 б.</w:t>
      </w:r>
    </w:p>
    <w:p w14:paraId="6D7CE924">
      <w:pPr>
        <w:pStyle w:val="35"/>
        <w:numPr>
          <w:ilvl w:val="0"/>
          <w:numId w:val="5"/>
        </w:numPr>
        <w:spacing w:after="0" w:line="240" w:lineRule="auto"/>
        <w:ind w:right="-24"/>
        <w:jc w:val="both"/>
        <w:rPr>
          <w:rFonts w:ascii="Times New Roman" w:hAnsi="Times New Roman" w:cs="Times New Roman"/>
          <w:i/>
          <w:iCs/>
          <w:sz w:val="28"/>
          <w:szCs w:val="28"/>
          <w:lang w:val="kk-KZ"/>
        </w:rPr>
      </w:pPr>
      <w:r>
        <w:rPr>
          <w:rFonts w:ascii="Times New Roman" w:hAnsi="Times New Roman" w:cs="Times New Roman"/>
          <w:i/>
          <w:iCs/>
          <w:sz w:val="28"/>
          <w:szCs w:val="28"/>
          <w:lang w:val="kk-KZ"/>
        </w:rPr>
        <w:t xml:space="preserve">Мишин А. В. Microsoft SQL Server: Учебный курс. </w:t>
      </w:r>
      <w:r>
        <w:rPr>
          <w:rFonts w:ascii="Times New Roman" w:hAnsi="Times New Roman" w:cs="Times New Roman"/>
          <w:i/>
          <w:iCs/>
          <w:sz w:val="28"/>
          <w:szCs w:val="28"/>
        </w:rPr>
        <w:t>LocalDB</w:t>
      </w:r>
      <w:r>
        <w:rPr>
          <w:rFonts w:ascii="Times New Roman" w:hAnsi="Times New Roman" w:cs="Times New Roman"/>
          <w:i/>
          <w:iCs/>
          <w:sz w:val="28"/>
          <w:szCs w:val="28"/>
          <w:lang w:val="ru-RU"/>
        </w:rPr>
        <w:t xml:space="preserve"> и управление данными для начинающих. — М.: ДМК Пресс, 2020. — 180 б.</w:t>
      </w:r>
    </w:p>
    <w:p w14:paraId="4296C421">
      <w:pPr>
        <w:spacing w:after="0" w:line="240" w:lineRule="auto"/>
        <w:ind w:right="-24"/>
        <w:jc w:val="both"/>
        <w:rPr>
          <w:rFonts w:ascii="Times New Roman" w:hAnsi="Times New Roman" w:cs="Times New Roman"/>
          <w:sz w:val="28"/>
          <w:szCs w:val="28"/>
          <w:lang w:val="ru-RU"/>
        </w:rPr>
      </w:pPr>
    </w:p>
    <w:p w14:paraId="74ACCBBD">
      <w:pPr>
        <w:spacing w:after="0" w:line="240" w:lineRule="auto"/>
        <w:ind w:right="-24"/>
        <w:jc w:val="both"/>
        <w:rPr>
          <w:rFonts w:ascii="Times New Roman" w:hAnsi="Times New Roman" w:cs="Times New Roman"/>
          <w:sz w:val="28"/>
          <w:szCs w:val="28"/>
          <w:lang w:val="ru-RU"/>
        </w:rPr>
      </w:pPr>
    </w:p>
    <w:p w14:paraId="392F3DF6">
      <w:pPr>
        <w:spacing w:after="0" w:line="240" w:lineRule="auto"/>
        <w:ind w:right="-24"/>
        <w:jc w:val="both"/>
        <w:rPr>
          <w:rFonts w:ascii="Times New Roman" w:hAnsi="Times New Roman" w:cs="Times New Roman"/>
          <w:b/>
          <w:bCs/>
          <w:sz w:val="28"/>
          <w:szCs w:val="28"/>
          <w:lang w:val="kk-KZ"/>
        </w:rPr>
      </w:pPr>
    </w:p>
    <w:p w14:paraId="2745B93A">
      <w:pPr>
        <w:spacing w:after="0" w:line="240" w:lineRule="auto"/>
        <w:ind w:right="-24"/>
        <w:jc w:val="both"/>
        <w:rPr>
          <w:rFonts w:ascii="Times New Roman" w:hAnsi="Times New Roman" w:cs="Times New Roman"/>
          <w:b/>
          <w:bCs/>
          <w:sz w:val="28"/>
          <w:szCs w:val="28"/>
          <w:lang w:val="kk-KZ"/>
        </w:rPr>
      </w:pPr>
    </w:p>
    <w:p w14:paraId="7A6D83D7">
      <w:pPr>
        <w:spacing w:after="0" w:line="240" w:lineRule="auto"/>
        <w:ind w:right="-24"/>
        <w:jc w:val="both"/>
        <w:rPr>
          <w:rFonts w:ascii="Times New Roman" w:hAnsi="Times New Roman" w:cs="Times New Roman"/>
          <w:b/>
          <w:bCs/>
          <w:sz w:val="28"/>
          <w:szCs w:val="28"/>
          <w:lang w:val="kk-KZ"/>
        </w:rPr>
      </w:pPr>
    </w:p>
    <w:p w14:paraId="66160C34">
      <w:pPr>
        <w:spacing w:after="0" w:line="240" w:lineRule="auto"/>
        <w:ind w:right="-24"/>
        <w:jc w:val="both"/>
        <w:rPr>
          <w:rFonts w:ascii="Times New Roman" w:hAnsi="Times New Roman" w:cs="Times New Roman"/>
          <w:b/>
          <w:bCs/>
          <w:sz w:val="28"/>
          <w:szCs w:val="28"/>
          <w:lang w:val="kk-KZ"/>
        </w:rPr>
      </w:pPr>
    </w:p>
    <w:p w14:paraId="655F69C4">
      <w:pPr>
        <w:spacing w:after="0" w:line="240" w:lineRule="auto"/>
        <w:ind w:right="-24"/>
        <w:jc w:val="both"/>
        <w:rPr>
          <w:rFonts w:ascii="Times New Roman" w:hAnsi="Times New Roman" w:cs="Times New Roman"/>
          <w:b/>
          <w:bCs/>
          <w:sz w:val="28"/>
          <w:szCs w:val="28"/>
          <w:lang w:val="kk-KZ"/>
        </w:rPr>
      </w:pPr>
    </w:p>
    <w:p w14:paraId="2023BCD2">
      <w:pPr>
        <w:spacing w:after="0" w:line="240" w:lineRule="auto"/>
        <w:ind w:right="-24"/>
        <w:jc w:val="both"/>
        <w:rPr>
          <w:rFonts w:ascii="Times New Roman" w:hAnsi="Times New Roman" w:cs="Times New Roman"/>
          <w:b/>
          <w:bCs/>
          <w:sz w:val="28"/>
          <w:szCs w:val="28"/>
          <w:lang w:val="kk-KZ"/>
        </w:rPr>
      </w:pPr>
    </w:p>
    <w:p w14:paraId="6E7D3D51">
      <w:pPr>
        <w:spacing w:after="0" w:line="240" w:lineRule="auto"/>
        <w:ind w:right="-24"/>
        <w:jc w:val="both"/>
        <w:rPr>
          <w:rFonts w:ascii="Times New Roman" w:hAnsi="Times New Roman" w:cs="Times New Roman"/>
          <w:b/>
          <w:bCs/>
          <w:sz w:val="28"/>
          <w:szCs w:val="28"/>
          <w:lang w:val="kk-KZ"/>
        </w:rPr>
      </w:pPr>
    </w:p>
    <w:p w14:paraId="63E87B7F">
      <w:pPr>
        <w:spacing w:after="0" w:line="240" w:lineRule="auto"/>
        <w:ind w:right="-24"/>
        <w:jc w:val="both"/>
        <w:rPr>
          <w:rFonts w:ascii="Times New Roman" w:hAnsi="Times New Roman" w:cs="Times New Roman"/>
          <w:b/>
          <w:bCs/>
          <w:sz w:val="28"/>
          <w:szCs w:val="28"/>
          <w:lang w:val="kk-KZ"/>
        </w:rPr>
      </w:pPr>
    </w:p>
    <w:p w14:paraId="0EEE45AC">
      <w:pPr>
        <w:spacing w:after="0" w:line="240" w:lineRule="auto"/>
        <w:ind w:right="-24"/>
        <w:jc w:val="both"/>
        <w:rPr>
          <w:rFonts w:ascii="Times New Roman" w:hAnsi="Times New Roman" w:cs="Times New Roman"/>
          <w:b/>
          <w:bCs/>
          <w:sz w:val="28"/>
          <w:szCs w:val="28"/>
          <w:lang w:val="kk-KZ"/>
        </w:rPr>
      </w:pPr>
    </w:p>
    <w:p w14:paraId="49D6802B">
      <w:pPr>
        <w:spacing w:after="0" w:line="240" w:lineRule="auto"/>
        <w:ind w:right="-24"/>
        <w:jc w:val="both"/>
        <w:rPr>
          <w:rFonts w:ascii="Times New Roman" w:hAnsi="Times New Roman" w:cs="Times New Roman"/>
          <w:b/>
          <w:bCs/>
          <w:sz w:val="28"/>
          <w:szCs w:val="28"/>
          <w:lang w:val="kk-KZ"/>
        </w:rPr>
      </w:pPr>
    </w:p>
    <w:p w14:paraId="27607AAF">
      <w:pPr>
        <w:spacing w:after="0" w:line="240" w:lineRule="auto"/>
        <w:ind w:right="-24"/>
        <w:jc w:val="both"/>
        <w:rPr>
          <w:rFonts w:ascii="Times New Roman" w:hAnsi="Times New Roman" w:cs="Times New Roman"/>
          <w:b/>
          <w:bCs/>
          <w:sz w:val="28"/>
          <w:szCs w:val="28"/>
          <w:lang w:val="kk-KZ"/>
        </w:rPr>
      </w:pPr>
    </w:p>
    <w:p w14:paraId="6C57AEB1">
      <w:pPr>
        <w:spacing w:after="0" w:line="240" w:lineRule="auto"/>
        <w:ind w:right="-24"/>
        <w:jc w:val="both"/>
        <w:rPr>
          <w:rFonts w:ascii="Times New Roman" w:hAnsi="Times New Roman" w:cs="Times New Roman"/>
          <w:b/>
          <w:bCs/>
          <w:sz w:val="28"/>
          <w:szCs w:val="28"/>
          <w:lang w:val="kk-KZ"/>
        </w:rPr>
      </w:pPr>
    </w:p>
    <w:p w14:paraId="71A27594">
      <w:pPr>
        <w:spacing w:after="0" w:line="240" w:lineRule="auto"/>
        <w:ind w:right="-24"/>
        <w:jc w:val="both"/>
        <w:rPr>
          <w:rFonts w:ascii="Times New Roman" w:hAnsi="Times New Roman" w:cs="Times New Roman"/>
          <w:b/>
          <w:bCs/>
          <w:sz w:val="28"/>
          <w:szCs w:val="28"/>
          <w:lang w:val="kk-KZ"/>
        </w:rPr>
      </w:pPr>
    </w:p>
    <w:p w14:paraId="242BAB1E">
      <w:pPr>
        <w:spacing w:after="0" w:line="240" w:lineRule="auto"/>
        <w:ind w:right="-24"/>
        <w:jc w:val="both"/>
        <w:rPr>
          <w:rFonts w:ascii="Times New Roman" w:hAnsi="Times New Roman" w:cs="Times New Roman"/>
          <w:b/>
          <w:bCs/>
          <w:sz w:val="28"/>
          <w:szCs w:val="28"/>
          <w:lang w:val="kk-KZ"/>
        </w:rPr>
      </w:pPr>
    </w:p>
    <w:p w14:paraId="39AA2661">
      <w:pPr>
        <w:spacing w:after="0" w:line="240" w:lineRule="auto"/>
        <w:ind w:right="-24"/>
        <w:jc w:val="both"/>
        <w:rPr>
          <w:rFonts w:ascii="Times New Roman" w:hAnsi="Times New Roman" w:cs="Times New Roman"/>
          <w:b/>
          <w:bCs/>
          <w:sz w:val="28"/>
          <w:szCs w:val="28"/>
          <w:lang w:val="kk-KZ"/>
        </w:rPr>
      </w:pPr>
    </w:p>
    <w:p w14:paraId="44CD6D41">
      <w:pPr>
        <w:spacing w:after="0" w:line="240" w:lineRule="auto"/>
        <w:ind w:right="-24"/>
        <w:jc w:val="both"/>
        <w:rPr>
          <w:rFonts w:ascii="Times New Roman" w:hAnsi="Times New Roman" w:cs="Times New Roman"/>
          <w:b/>
          <w:bCs/>
          <w:sz w:val="28"/>
          <w:szCs w:val="28"/>
          <w:lang w:val="kk-KZ"/>
        </w:rPr>
      </w:pPr>
    </w:p>
    <w:p w14:paraId="4F413B26">
      <w:pPr>
        <w:spacing w:after="0" w:line="240" w:lineRule="auto"/>
        <w:ind w:right="-24"/>
        <w:jc w:val="both"/>
        <w:rPr>
          <w:rFonts w:ascii="Times New Roman" w:hAnsi="Times New Roman" w:cs="Times New Roman"/>
          <w:b/>
          <w:bCs/>
          <w:sz w:val="28"/>
          <w:szCs w:val="28"/>
          <w:lang w:val="kk-KZ"/>
        </w:rPr>
      </w:pPr>
    </w:p>
    <w:p w14:paraId="1816CB74">
      <w:pPr>
        <w:spacing w:after="0" w:line="240" w:lineRule="auto"/>
        <w:ind w:right="-24"/>
        <w:jc w:val="both"/>
        <w:rPr>
          <w:rFonts w:ascii="Times New Roman" w:hAnsi="Times New Roman" w:cs="Times New Roman"/>
          <w:b/>
          <w:bCs/>
          <w:sz w:val="28"/>
          <w:szCs w:val="28"/>
          <w:lang w:val="kk-KZ"/>
        </w:rPr>
      </w:pPr>
    </w:p>
    <w:p w14:paraId="21BA8321">
      <w:pPr>
        <w:spacing w:after="0" w:line="240" w:lineRule="auto"/>
        <w:ind w:right="-24"/>
        <w:jc w:val="both"/>
        <w:rPr>
          <w:rFonts w:ascii="Times New Roman" w:hAnsi="Times New Roman" w:cs="Times New Roman"/>
          <w:b/>
          <w:bCs/>
          <w:sz w:val="28"/>
          <w:szCs w:val="28"/>
          <w:lang w:val="kk-KZ"/>
        </w:rPr>
      </w:pPr>
    </w:p>
    <w:p w14:paraId="7CCB34C4">
      <w:pPr>
        <w:spacing w:after="0" w:line="240" w:lineRule="auto"/>
        <w:ind w:right="-24"/>
        <w:jc w:val="both"/>
        <w:rPr>
          <w:rFonts w:ascii="Times New Roman" w:hAnsi="Times New Roman" w:cs="Times New Roman"/>
          <w:b/>
          <w:bCs/>
          <w:sz w:val="28"/>
          <w:szCs w:val="28"/>
          <w:lang w:val="kk-KZ"/>
        </w:rPr>
      </w:pPr>
    </w:p>
    <w:p w14:paraId="104E6152">
      <w:pPr>
        <w:spacing w:after="0" w:line="240" w:lineRule="auto"/>
        <w:ind w:right="-24"/>
        <w:jc w:val="both"/>
        <w:rPr>
          <w:rFonts w:ascii="Times New Roman" w:hAnsi="Times New Roman" w:cs="Times New Roman"/>
          <w:b/>
          <w:bCs/>
          <w:sz w:val="28"/>
          <w:szCs w:val="28"/>
          <w:lang w:val="kk-KZ"/>
        </w:rPr>
      </w:pPr>
    </w:p>
    <w:p w14:paraId="365E0C28">
      <w:pPr>
        <w:spacing w:after="0" w:line="240" w:lineRule="auto"/>
        <w:ind w:right="-24"/>
        <w:jc w:val="both"/>
        <w:rPr>
          <w:rFonts w:ascii="Times New Roman" w:hAnsi="Times New Roman" w:cs="Times New Roman"/>
          <w:b/>
          <w:bCs/>
          <w:sz w:val="28"/>
          <w:szCs w:val="28"/>
          <w:lang w:val="kk-KZ"/>
        </w:rPr>
      </w:pPr>
    </w:p>
    <w:p w14:paraId="4D4CEDFD">
      <w:pPr>
        <w:spacing w:after="0" w:line="240" w:lineRule="auto"/>
        <w:ind w:right="-24"/>
        <w:jc w:val="both"/>
        <w:rPr>
          <w:rFonts w:ascii="Times New Roman" w:hAnsi="Times New Roman" w:cs="Times New Roman"/>
          <w:b/>
          <w:bCs/>
          <w:sz w:val="28"/>
          <w:szCs w:val="28"/>
          <w:lang w:val="kk-KZ"/>
        </w:rPr>
      </w:pPr>
    </w:p>
    <w:p w14:paraId="25E915FD">
      <w:pPr>
        <w:spacing w:after="0" w:line="240" w:lineRule="auto"/>
        <w:ind w:right="-24"/>
        <w:jc w:val="both"/>
        <w:rPr>
          <w:rFonts w:ascii="Times New Roman" w:hAnsi="Times New Roman" w:cs="Times New Roman"/>
          <w:b/>
          <w:bCs/>
          <w:sz w:val="28"/>
          <w:szCs w:val="28"/>
          <w:lang w:val="ru-RU"/>
        </w:rPr>
      </w:pPr>
    </w:p>
    <w:p w14:paraId="1AFD892F">
      <w:pPr>
        <w:spacing w:after="0" w:line="240" w:lineRule="auto"/>
        <w:ind w:right="-24"/>
        <w:jc w:val="both"/>
        <w:rPr>
          <w:rFonts w:ascii="Times New Roman" w:hAnsi="Times New Roman" w:cs="Times New Roman"/>
          <w:b/>
          <w:bCs/>
          <w:sz w:val="28"/>
          <w:szCs w:val="28"/>
          <w:lang w:val="ru-RU"/>
        </w:rPr>
      </w:pPr>
    </w:p>
    <w:p w14:paraId="4DF0FB75">
      <w:pPr>
        <w:spacing w:after="0" w:line="240" w:lineRule="auto"/>
        <w:ind w:right="-24"/>
        <w:jc w:val="both"/>
        <w:rPr>
          <w:rFonts w:ascii="Consolas" w:hAnsi="Consolas" w:cs="Times New Roman"/>
          <w:sz w:val="28"/>
          <w:szCs w:val="28"/>
          <w:lang w:val="ru-RU"/>
        </w:rPr>
      </w:pPr>
    </w:p>
    <w:p w14:paraId="2ADCF93B">
      <w:pPr>
        <w:spacing w:after="0" w:line="240" w:lineRule="auto"/>
        <w:ind w:right="-24"/>
        <w:jc w:val="both"/>
        <w:rPr>
          <w:rFonts w:ascii="Consolas" w:hAnsi="Consolas" w:cs="Times New Roman"/>
          <w:sz w:val="28"/>
          <w:szCs w:val="28"/>
          <w:lang w:val="ru-RU"/>
        </w:rPr>
      </w:pPr>
    </w:p>
    <w:p w14:paraId="3804119C">
      <w:pPr>
        <w:spacing w:after="0" w:line="240" w:lineRule="auto"/>
        <w:ind w:right="-24"/>
        <w:jc w:val="both"/>
        <w:rPr>
          <w:rFonts w:ascii="Consolas" w:hAnsi="Consolas" w:cs="Times New Roman"/>
          <w:sz w:val="28"/>
          <w:szCs w:val="28"/>
          <w:lang w:val="ru-RU"/>
        </w:rPr>
      </w:pPr>
    </w:p>
    <w:p w14:paraId="005978A6">
      <w:pPr>
        <w:spacing w:after="0" w:line="240" w:lineRule="auto"/>
        <w:ind w:right="-24"/>
        <w:jc w:val="both"/>
        <w:rPr>
          <w:rFonts w:ascii="Consolas" w:hAnsi="Consolas" w:cs="Times New Roman"/>
          <w:sz w:val="28"/>
          <w:szCs w:val="28"/>
          <w:lang w:val="ru-RU"/>
        </w:rPr>
      </w:pPr>
    </w:p>
    <w:p w14:paraId="66EAAFCB">
      <w:pPr>
        <w:spacing w:after="0" w:line="240" w:lineRule="auto"/>
        <w:ind w:right="-24"/>
        <w:jc w:val="both"/>
        <w:rPr>
          <w:rFonts w:ascii="Consolas" w:hAnsi="Consolas" w:cs="Times New Roman"/>
          <w:sz w:val="28"/>
          <w:szCs w:val="28"/>
          <w:lang w:val="ru-RU"/>
        </w:rPr>
      </w:pPr>
    </w:p>
    <w:p w14:paraId="0CC80999">
      <w:pPr>
        <w:spacing w:after="0" w:line="240" w:lineRule="auto"/>
        <w:ind w:right="-24"/>
        <w:jc w:val="both"/>
        <w:rPr>
          <w:rFonts w:ascii="Consolas" w:hAnsi="Consolas" w:cs="Times New Roman"/>
          <w:sz w:val="28"/>
          <w:szCs w:val="28"/>
          <w:lang w:val="ru-RU"/>
        </w:rPr>
      </w:pPr>
    </w:p>
    <w:p w14:paraId="30BCF20F">
      <w:pPr>
        <w:spacing w:after="0" w:line="240" w:lineRule="auto"/>
        <w:ind w:right="-24"/>
        <w:jc w:val="both"/>
        <w:rPr>
          <w:rFonts w:ascii="Consolas" w:hAnsi="Consolas" w:cs="Times New Roman"/>
          <w:sz w:val="28"/>
          <w:szCs w:val="28"/>
          <w:lang w:val="ru-RU"/>
        </w:rPr>
      </w:pPr>
    </w:p>
    <w:p w14:paraId="46FF61AE">
      <w:pPr>
        <w:spacing w:after="0" w:line="240" w:lineRule="auto"/>
        <w:ind w:right="-24"/>
        <w:jc w:val="both"/>
        <w:rPr>
          <w:rFonts w:ascii="Consolas" w:hAnsi="Consolas" w:cs="Times New Roman"/>
          <w:sz w:val="28"/>
          <w:szCs w:val="28"/>
          <w:lang w:val="ru-RU"/>
        </w:rPr>
      </w:pPr>
    </w:p>
    <w:p w14:paraId="6966D089">
      <w:pPr>
        <w:spacing w:after="0" w:line="240" w:lineRule="auto"/>
        <w:ind w:right="-24"/>
        <w:jc w:val="both"/>
        <w:rPr>
          <w:rFonts w:ascii="Consolas" w:hAnsi="Consolas" w:cs="Times New Roman"/>
          <w:sz w:val="28"/>
          <w:szCs w:val="28"/>
          <w:lang w:val="ru-RU"/>
        </w:rPr>
      </w:pPr>
    </w:p>
    <w:p w14:paraId="56605F41">
      <w:pPr>
        <w:autoSpaceDE w:val="0"/>
        <w:autoSpaceDN w:val="0"/>
        <w:adjustRightInd w:val="0"/>
        <w:spacing w:after="0" w:line="240" w:lineRule="auto"/>
        <w:rPr>
          <w:rFonts w:ascii="Cascadia Mono" w:hAnsi="Cascadia Mono" w:cs="Cascadia Mono"/>
          <w:color w:val="800000"/>
          <w:kern w:val="0"/>
          <w:sz w:val="19"/>
          <w:szCs w:val="19"/>
          <w:highlight w:val="white"/>
        </w:rPr>
      </w:pPr>
      <w:r>
        <w:rPr>
          <w:rFonts w:ascii="Times New Roman" w:hAnsi="Times New Roman" w:cs="Times New Roman"/>
          <w:b/>
          <w:bCs/>
          <w:sz w:val="28"/>
          <w:szCs w:val="28"/>
          <w:lang w:val="kk-KZ"/>
        </w:rPr>
        <w:drawing>
          <wp:inline distT="0" distB="0" distL="0" distR="0">
            <wp:extent cx="6645910" cy="9218930"/>
            <wp:effectExtent l="0" t="0" r="2540" b="1270"/>
            <wp:docPr id="217060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60241" name="Рисунок 1"/>
                    <pic:cNvPicPr>
                      <a:picLocks noChangeAspect="1"/>
                    </pic:cNvPicPr>
                  </pic:nvPicPr>
                  <pic:blipFill>
                    <a:blip r:embed="rId43"/>
                    <a:stretch>
                      <a:fillRect/>
                    </a:stretch>
                  </pic:blipFill>
                  <pic:spPr>
                    <a:xfrm>
                      <a:off x="0" y="0"/>
                      <a:ext cx="6645910" cy="9218930"/>
                    </a:xfrm>
                    <a:prstGeom prst="rect">
                      <a:avLst/>
                    </a:prstGeom>
                  </pic:spPr>
                </pic:pic>
              </a:graphicData>
            </a:graphic>
          </wp:inline>
        </w:drawing>
      </w:r>
      <w:r>
        <w:rPr>
          <w:rFonts w:ascii="Cascadia Mono" w:hAnsi="Cascadia Mono" w:cs="Cascadia Mono"/>
          <w:color w:val="800000"/>
          <w:kern w:val="0"/>
          <w:sz w:val="19"/>
          <w:szCs w:val="19"/>
          <w:highlight w:val="white"/>
        </w:rPr>
        <w:t>FROM TournamentStandings ts</w:t>
      </w:r>
    </w:p>
    <w:p w14:paraId="580DBA57">
      <w:pPr>
        <w:autoSpaceDE w:val="0"/>
        <w:autoSpaceDN w:val="0"/>
        <w:adjustRightInd w:val="0"/>
        <w:spacing w:after="0" w:line="240" w:lineRule="auto"/>
        <w:rPr>
          <w:rFonts w:ascii="Cascadia Mono" w:hAnsi="Cascadia Mono" w:cs="Cascadia Mono"/>
          <w:color w:val="000000"/>
          <w:kern w:val="0"/>
          <w:sz w:val="19"/>
          <w:szCs w:val="19"/>
          <w:highlight w:val="white"/>
          <w:lang w:val="ru-RU"/>
        </w:rPr>
      </w:pPr>
      <w:r>
        <w:rPr>
          <w:rFonts w:ascii="Cascadia Mono" w:hAnsi="Cascadia Mono" w:cs="Cascadia Mono"/>
          <w:color w:val="800000"/>
          <w:kern w:val="0"/>
          <w:sz w:val="19"/>
          <w:szCs w:val="19"/>
        </w:rPr>
        <w:drawing>
          <wp:inline distT="0" distB="0" distL="0" distR="0">
            <wp:extent cx="6645910" cy="9229725"/>
            <wp:effectExtent l="0" t="0" r="2540" b="9525"/>
            <wp:docPr id="193600210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6002103" name="Рисунок 1"/>
                    <pic:cNvPicPr>
                      <a:picLocks noChangeAspect="1"/>
                    </pic:cNvPicPr>
                  </pic:nvPicPr>
                  <pic:blipFill>
                    <a:blip r:embed="rId44"/>
                    <a:stretch>
                      <a:fillRect/>
                    </a:stretch>
                  </pic:blipFill>
                  <pic:spPr>
                    <a:xfrm>
                      <a:off x="0" y="0"/>
                      <a:ext cx="6645910" cy="9229725"/>
                    </a:xfrm>
                    <a:prstGeom prst="rect">
                      <a:avLst/>
                    </a:prstGeom>
                  </pic:spPr>
                </pic:pic>
              </a:graphicData>
            </a:graphic>
          </wp:inline>
        </w:drawing>
      </w:r>
      <w:r>
        <w:rPr>
          <w:rFonts w:ascii="Cascadia Mono" w:hAnsi="Cascadia Mono" w:cs="Cascadia Mono"/>
          <w:color w:val="000000"/>
          <w:kern w:val="0"/>
          <w:sz w:val="19"/>
          <w:szCs w:val="19"/>
          <w:highlight w:val="white"/>
        </w:rPr>
        <w:t xml:space="preserve">                   </w:t>
      </w:r>
    </w:p>
    <w:p w14:paraId="6BCD51BF">
      <w:pPr>
        <w:autoSpaceDE w:val="0"/>
        <w:autoSpaceDN w:val="0"/>
        <w:adjustRightInd w:val="0"/>
        <w:spacing w:after="0" w:line="240" w:lineRule="auto"/>
        <w:rPr>
          <w:rFonts w:ascii="Times New Roman" w:hAnsi="Times New Roman" w:cs="Times New Roman"/>
          <w:b/>
          <w:bCs/>
          <w:sz w:val="28"/>
          <w:szCs w:val="28"/>
          <w:lang w:val="kk-KZ"/>
        </w:rPr>
      </w:pPr>
      <w:r>
        <w:rPr>
          <w:rFonts w:ascii="Cascadia Mono" w:hAnsi="Cascadia Mono" w:cs="Cascadia Mono"/>
          <w:color w:val="000000"/>
          <w:kern w:val="0"/>
          <w:sz w:val="19"/>
          <w:szCs w:val="19"/>
        </w:rPr>
        <w:drawing>
          <wp:inline distT="0" distB="0" distL="0" distR="0">
            <wp:extent cx="6645910" cy="5906770"/>
            <wp:effectExtent l="0" t="0" r="2540" b="0"/>
            <wp:docPr id="35322936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229369" name="Рисунок 1"/>
                    <pic:cNvPicPr>
                      <a:picLocks noChangeAspect="1"/>
                    </pic:cNvPicPr>
                  </pic:nvPicPr>
                  <pic:blipFill>
                    <a:blip r:embed="rId45"/>
                    <a:stretch>
                      <a:fillRect/>
                    </a:stretch>
                  </pic:blipFill>
                  <pic:spPr>
                    <a:xfrm>
                      <a:off x="0" y="0"/>
                      <a:ext cx="6645910" cy="5906770"/>
                    </a:xfrm>
                    <a:prstGeom prst="rect">
                      <a:avLst/>
                    </a:prstGeom>
                  </pic:spPr>
                </pic:pic>
              </a:graphicData>
            </a:graphic>
          </wp:inline>
        </w:drawing>
      </w:r>
    </w:p>
    <w:sectPr>
      <w:footerReference r:id="rId5" w:type="default"/>
      <w:pgSz w:w="11906" w:h="16838"/>
      <w:pgMar w:top="720" w:right="720" w:bottom="720" w:left="72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w:panose1 w:val="020F0502020204030204"/>
    <w:charset w:val="CC"/>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Calibri Light">
    <w:panose1 w:val="020F0302020204030204"/>
    <w:charset w:val="CC"/>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Courier New">
    <w:panose1 w:val="02070309020205020404"/>
    <w:charset w:val="CC"/>
    <w:family w:val="modern"/>
    <w:pitch w:val="default"/>
    <w:sig w:usb0="E0002EFF" w:usb1="C0007843" w:usb2="00000009" w:usb3="00000000" w:csb0="400001FF" w:csb1="FFFF0000"/>
  </w:font>
  <w:font w:name="Consolas">
    <w:panose1 w:val="020B0609020204030204"/>
    <w:charset w:val="CC"/>
    <w:family w:val="modern"/>
    <w:pitch w:val="default"/>
    <w:sig w:usb0="E00006FF" w:usb1="0000FCFF" w:usb2="00000001" w:usb3="00000000" w:csb0="6000019F" w:csb1="DFD70000"/>
  </w:font>
  <w:font w:name="Cascadia Mono">
    <w:panose1 w:val="020B0609020000020004"/>
    <w:charset w:val="CC"/>
    <w:family w:val="modern"/>
    <w:pitch w:val="default"/>
    <w:sig w:usb0="A10002FF" w:usb1="4000F9FB" w:usb2="00040000" w:usb3="00000000" w:csb0="6000019F" w:csb1="DFD70000"/>
  </w:font>
  <w:font w:name="Calibri Light">
    <w:panose1 w:val="020F0302020204030204"/>
    <w:charset w:val="00"/>
    <w:family w:val="auto"/>
    <w:pitch w:val="default"/>
    <w:sig w:usb0="E4002EFF" w:usb1="C200247B" w:usb2="00000009" w:usb3="00000000" w:csb0="2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976761759"/>
      <w:docPartObj>
        <w:docPartGallery w:val="AutoText"/>
      </w:docPartObj>
    </w:sdtPr>
    <w:sdtContent>
      <w:p w14:paraId="055F67FE">
        <w:pPr>
          <w:pStyle w:val="14"/>
          <w:jc w:val="center"/>
        </w:pPr>
        <w:r>
          <w:fldChar w:fldCharType="begin"/>
        </w:r>
        <w:r>
          <w:instrText xml:space="preserve">PAGE   \* MERGEFORMAT</w:instrText>
        </w:r>
        <w:r>
          <w:fldChar w:fldCharType="separate"/>
        </w:r>
        <w:r>
          <w:rPr>
            <w:lang w:val="ru-RU"/>
          </w:rPr>
          <w:t>2</w:t>
        </w:r>
        <w:r>
          <w:fldChar w:fldCharType="end"/>
        </w:r>
      </w:p>
    </w:sdtContent>
  </w:sdt>
  <w:p w14:paraId="089320C2">
    <w:pPr>
      <w:pStyle w:val="1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12733BB"/>
    <w:multiLevelType w:val="multilevel"/>
    <w:tmpl w:val="112733BB"/>
    <w:lvl w:ilvl="0" w:tentative="0">
      <w:start w:val="1"/>
      <w:numFmt w:val="decimal"/>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1">
    <w:nsid w:val="1EC94234"/>
    <w:multiLevelType w:val="multilevel"/>
    <w:tmpl w:val="1EC94234"/>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
    <w:nsid w:val="5AC752A8"/>
    <w:multiLevelType w:val="multilevel"/>
    <w:tmpl w:val="5AC752A8"/>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3">
    <w:nsid w:val="6447382A"/>
    <w:multiLevelType w:val="multilevel"/>
    <w:tmpl w:val="6447382A"/>
    <w:lvl w:ilvl="0" w:tentative="0">
      <w:start w:val="1"/>
      <w:numFmt w:val="decimal"/>
      <w:lvlText w:val="%1."/>
      <w:lvlJc w:val="left"/>
      <w:pPr>
        <w:tabs>
          <w:tab w:val="left" w:pos="720"/>
        </w:tabs>
        <w:ind w:left="720" w:hanging="360"/>
      </w:p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abstractNum w:abstractNumId="4">
    <w:nsid w:val="73055404"/>
    <w:multiLevelType w:val="multilevel"/>
    <w:tmpl w:val="73055404"/>
    <w:lvl w:ilvl="0" w:tentative="0">
      <w:start w:val="1"/>
      <w:numFmt w:val="decimal"/>
      <w:lvlText w:val="%1."/>
      <w:lvlJc w:val="left"/>
      <w:pPr>
        <w:tabs>
          <w:tab w:val="left" w:pos="720"/>
        </w:tabs>
        <w:ind w:left="720" w:hanging="360"/>
      </w:pPr>
    </w:lvl>
    <w:lvl w:ilvl="1" w:tentative="0">
      <w:start w:val="1"/>
      <w:numFmt w:val="decimal"/>
      <w:lvlText w:val="%2."/>
      <w:lvlJc w:val="left"/>
      <w:pPr>
        <w:tabs>
          <w:tab w:val="left" w:pos="1440"/>
        </w:tabs>
        <w:ind w:left="1440" w:hanging="360"/>
      </w:pPr>
    </w:lvl>
    <w:lvl w:ilvl="2" w:tentative="0">
      <w:start w:val="1"/>
      <w:numFmt w:val="decimal"/>
      <w:lvlText w:val="%3."/>
      <w:lvlJc w:val="left"/>
      <w:pPr>
        <w:tabs>
          <w:tab w:val="left" w:pos="2160"/>
        </w:tabs>
        <w:ind w:left="2160" w:hanging="360"/>
      </w:pPr>
    </w:lvl>
    <w:lvl w:ilvl="3" w:tentative="0">
      <w:start w:val="1"/>
      <w:numFmt w:val="decimal"/>
      <w:lvlText w:val="%4."/>
      <w:lvlJc w:val="left"/>
      <w:pPr>
        <w:tabs>
          <w:tab w:val="left" w:pos="2880"/>
        </w:tabs>
        <w:ind w:left="2880" w:hanging="360"/>
      </w:pPr>
    </w:lvl>
    <w:lvl w:ilvl="4" w:tentative="0">
      <w:start w:val="1"/>
      <w:numFmt w:val="decimal"/>
      <w:lvlText w:val="%5."/>
      <w:lvlJc w:val="left"/>
      <w:pPr>
        <w:tabs>
          <w:tab w:val="left" w:pos="3600"/>
        </w:tabs>
        <w:ind w:left="3600" w:hanging="360"/>
      </w:pPr>
    </w:lvl>
    <w:lvl w:ilvl="5" w:tentative="0">
      <w:start w:val="1"/>
      <w:numFmt w:val="decimal"/>
      <w:lvlText w:val="%6."/>
      <w:lvlJc w:val="left"/>
      <w:pPr>
        <w:tabs>
          <w:tab w:val="left" w:pos="4320"/>
        </w:tabs>
        <w:ind w:left="4320" w:hanging="360"/>
      </w:pPr>
    </w:lvl>
    <w:lvl w:ilvl="6" w:tentative="0">
      <w:start w:val="1"/>
      <w:numFmt w:val="decimal"/>
      <w:lvlText w:val="%7."/>
      <w:lvlJc w:val="left"/>
      <w:pPr>
        <w:tabs>
          <w:tab w:val="left" w:pos="5040"/>
        </w:tabs>
        <w:ind w:left="5040" w:hanging="360"/>
      </w:pPr>
    </w:lvl>
    <w:lvl w:ilvl="7" w:tentative="0">
      <w:start w:val="1"/>
      <w:numFmt w:val="decimal"/>
      <w:lvlText w:val="%8."/>
      <w:lvlJc w:val="left"/>
      <w:pPr>
        <w:tabs>
          <w:tab w:val="left" w:pos="5760"/>
        </w:tabs>
        <w:ind w:left="5760" w:hanging="360"/>
      </w:pPr>
    </w:lvl>
    <w:lvl w:ilvl="8" w:tentative="0">
      <w:start w:val="1"/>
      <w:numFmt w:val="decimal"/>
      <w:lvlText w:val="%9."/>
      <w:lvlJc w:val="left"/>
      <w:pPr>
        <w:tabs>
          <w:tab w:val="left" w:pos="6480"/>
        </w:tabs>
        <w:ind w:left="6480" w:hanging="360"/>
      </w:pPr>
    </w:lvl>
  </w:abstractNum>
  <w:num w:numId="1">
    <w:abstractNumId w:val="4"/>
  </w:num>
  <w:num w:numId="2">
    <w:abstractNumId w:val="0"/>
  </w:num>
  <w:num w:numId="3">
    <w:abstractNumId w:val="3"/>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39"/>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205E"/>
    <w:rsid w:val="00007CDD"/>
    <w:rsid w:val="000105AB"/>
    <w:rsid w:val="00024ED3"/>
    <w:rsid w:val="00035BF3"/>
    <w:rsid w:val="00036611"/>
    <w:rsid w:val="00041691"/>
    <w:rsid w:val="00042EEC"/>
    <w:rsid w:val="000538ED"/>
    <w:rsid w:val="00053E25"/>
    <w:rsid w:val="00062734"/>
    <w:rsid w:val="00066870"/>
    <w:rsid w:val="0007233B"/>
    <w:rsid w:val="00080BC7"/>
    <w:rsid w:val="00081740"/>
    <w:rsid w:val="000855AE"/>
    <w:rsid w:val="00091227"/>
    <w:rsid w:val="00093922"/>
    <w:rsid w:val="000A3FE8"/>
    <w:rsid w:val="000A53D6"/>
    <w:rsid w:val="000A6BBA"/>
    <w:rsid w:val="000C0743"/>
    <w:rsid w:val="000C12E4"/>
    <w:rsid w:val="000F14B6"/>
    <w:rsid w:val="000F4A40"/>
    <w:rsid w:val="00101B3C"/>
    <w:rsid w:val="00106F94"/>
    <w:rsid w:val="00124A39"/>
    <w:rsid w:val="00125430"/>
    <w:rsid w:val="00125AFB"/>
    <w:rsid w:val="00136552"/>
    <w:rsid w:val="0014007C"/>
    <w:rsid w:val="00141F3C"/>
    <w:rsid w:val="00144CDF"/>
    <w:rsid w:val="0014741A"/>
    <w:rsid w:val="001578C2"/>
    <w:rsid w:val="00163F80"/>
    <w:rsid w:val="001643AD"/>
    <w:rsid w:val="00165692"/>
    <w:rsid w:val="00167C61"/>
    <w:rsid w:val="001702EA"/>
    <w:rsid w:val="00173D31"/>
    <w:rsid w:val="001825A2"/>
    <w:rsid w:val="00183196"/>
    <w:rsid w:val="00190C39"/>
    <w:rsid w:val="001A1638"/>
    <w:rsid w:val="001A2F22"/>
    <w:rsid w:val="001A4F66"/>
    <w:rsid w:val="001B1B62"/>
    <w:rsid w:val="001C1974"/>
    <w:rsid w:val="001C3CE4"/>
    <w:rsid w:val="001D134C"/>
    <w:rsid w:val="001E54B0"/>
    <w:rsid w:val="00201ABB"/>
    <w:rsid w:val="00215B4B"/>
    <w:rsid w:val="00215BC1"/>
    <w:rsid w:val="002331FA"/>
    <w:rsid w:val="00241B4B"/>
    <w:rsid w:val="00253753"/>
    <w:rsid w:val="00253C09"/>
    <w:rsid w:val="00271AF6"/>
    <w:rsid w:val="002760EC"/>
    <w:rsid w:val="00283A38"/>
    <w:rsid w:val="00290A33"/>
    <w:rsid w:val="00291F52"/>
    <w:rsid w:val="002938A9"/>
    <w:rsid w:val="00297177"/>
    <w:rsid w:val="002B3FE5"/>
    <w:rsid w:val="002C3410"/>
    <w:rsid w:val="002D296D"/>
    <w:rsid w:val="002D3BCF"/>
    <w:rsid w:val="002D6621"/>
    <w:rsid w:val="002E02E1"/>
    <w:rsid w:val="002E74CD"/>
    <w:rsid w:val="002E75CE"/>
    <w:rsid w:val="002F14CC"/>
    <w:rsid w:val="002F4BAD"/>
    <w:rsid w:val="002F5D54"/>
    <w:rsid w:val="00300418"/>
    <w:rsid w:val="003126E0"/>
    <w:rsid w:val="0031765D"/>
    <w:rsid w:val="003353C3"/>
    <w:rsid w:val="003503DC"/>
    <w:rsid w:val="00361B34"/>
    <w:rsid w:val="00363C40"/>
    <w:rsid w:val="0037625E"/>
    <w:rsid w:val="00377F40"/>
    <w:rsid w:val="003843E7"/>
    <w:rsid w:val="003870BF"/>
    <w:rsid w:val="003932F6"/>
    <w:rsid w:val="0039346E"/>
    <w:rsid w:val="00397F78"/>
    <w:rsid w:val="003B1558"/>
    <w:rsid w:val="003B7DC9"/>
    <w:rsid w:val="003C20EC"/>
    <w:rsid w:val="003D3653"/>
    <w:rsid w:val="003E752B"/>
    <w:rsid w:val="003F1233"/>
    <w:rsid w:val="003F3D60"/>
    <w:rsid w:val="004000D1"/>
    <w:rsid w:val="0040100D"/>
    <w:rsid w:val="004035AE"/>
    <w:rsid w:val="00404615"/>
    <w:rsid w:val="00424DDC"/>
    <w:rsid w:val="00436F04"/>
    <w:rsid w:val="0044307B"/>
    <w:rsid w:val="004550C6"/>
    <w:rsid w:val="004622DC"/>
    <w:rsid w:val="00464325"/>
    <w:rsid w:val="0046526E"/>
    <w:rsid w:val="00465B5C"/>
    <w:rsid w:val="0047297B"/>
    <w:rsid w:val="00476FCC"/>
    <w:rsid w:val="00477E83"/>
    <w:rsid w:val="00487A0F"/>
    <w:rsid w:val="0049203E"/>
    <w:rsid w:val="00495AB6"/>
    <w:rsid w:val="004A6E9D"/>
    <w:rsid w:val="004B28D3"/>
    <w:rsid w:val="004D7CDB"/>
    <w:rsid w:val="004D7EAF"/>
    <w:rsid w:val="005001DA"/>
    <w:rsid w:val="0051631B"/>
    <w:rsid w:val="0052652C"/>
    <w:rsid w:val="00537791"/>
    <w:rsid w:val="00544B87"/>
    <w:rsid w:val="00552EFE"/>
    <w:rsid w:val="00555FA1"/>
    <w:rsid w:val="00564FC7"/>
    <w:rsid w:val="00583551"/>
    <w:rsid w:val="005865F3"/>
    <w:rsid w:val="005B059A"/>
    <w:rsid w:val="005B0CCE"/>
    <w:rsid w:val="005B25F9"/>
    <w:rsid w:val="005B64A9"/>
    <w:rsid w:val="005E7E4C"/>
    <w:rsid w:val="005F5375"/>
    <w:rsid w:val="00606454"/>
    <w:rsid w:val="00611861"/>
    <w:rsid w:val="00616218"/>
    <w:rsid w:val="006318E1"/>
    <w:rsid w:val="006358CF"/>
    <w:rsid w:val="00646EF6"/>
    <w:rsid w:val="00646F55"/>
    <w:rsid w:val="00662A36"/>
    <w:rsid w:val="006631AD"/>
    <w:rsid w:val="00667E0E"/>
    <w:rsid w:val="00673713"/>
    <w:rsid w:val="00674ED1"/>
    <w:rsid w:val="00682F9A"/>
    <w:rsid w:val="00683658"/>
    <w:rsid w:val="00685968"/>
    <w:rsid w:val="00693201"/>
    <w:rsid w:val="006952A2"/>
    <w:rsid w:val="006A1427"/>
    <w:rsid w:val="006C31C1"/>
    <w:rsid w:val="006D7F6E"/>
    <w:rsid w:val="006F2807"/>
    <w:rsid w:val="006F65ED"/>
    <w:rsid w:val="007027A5"/>
    <w:rsid w:val="00703514"/>
    <w:rsid w:val="00713CE0"/>
    <w:rsid w:val="007333E0"/>
    <w:rsid w:val="00734A6B"/>
    <w:rsid w:val="00744ECB"/>
    <w:rsid w:val="007538D9"/>
    <w:rsid w:val="007642D7"/>
    <w:rsid w:val="00795353"/>
    <w:rsid w:val="007C70B9"/>
    <w:rsid w:val="007C7C74"/>
    <w:rsid w:val="007E60EA"/>
    <w:rsid w:val="007F3875"/>
    <w:rsid w:val="00802C20"/>
    <w:rsid w:val="00812AD2"/>
    <w:rsid w:val="00813E32"/>
    <w:rsid w:val="00821929"/>
    <w:rsid w:val="008341F2"/>
    <w:rsid w:val="008414ED"/>
    <w:rsid w:val="00842F22"/>
    <w:rsid w:val="00857906"/>
    <w:rsid w:val="008649E7"/>
    <w:rsid w:val="00865B94"/>
    <w:rsid w:val="00876592"/>
    <w:rsid w:val="00876899"/>
    <w:rsid w:val="008801D0"/>
    <w:rsid w:val="008864D0"/>
    <w:rsid w:val="008A5F86"/>
    <w:rsid w:val="008B1235"/>
    <w:rsid w:val="008B2177"/>
    <w:rsid w:val="008C63DC"/>
    <w:rsid w:val="008E1F0D"/>
    <w:rsid w:val="008E26D3"/>
    <w:rsid w:val="008E3386"/>
    <w:rsid w:val="008F2F6C"/>
    <w:rsid w:val="009008CD"/>
    <w:rsid w:val="0090276E"/>
    <w:rsid w:val="00914A49"/>
    <w:rsid w:val="00916AB4"/>
    <w:rsid w:val="00917BC0"/>
    <w:rsid w:val="0092236E"/>
    <w:rsid w:val="00925F4B"/>
    <w:rsid w:val="00927673"/>
    <w:rsid w:val="009471F4"/>
    <w:rsid w:val="00951C75"/>
    <w:rsid w:val="009544EF"/>
    <w:rsid w:val="00955299"/>
    <w:rsid w:val="0096420F"/>
    <w:rsid w:val="0096492A"/>
    <w:rsid w:val="00965BA2"/>
    <w:rsid w:val="00971971"/>
    <w:rsid w:val="009834F7"/>
    <w:rsid w:val="00991C0E"/>
    <w:rsid w:val="009933AF"/>
    <w:rsid w:val="009A131D"/>
    <w:rsid w:val="009A351B"/>
    <w:rsid w:val="009B3F9C"/>
    <w:rsid w:val="009C28D1"/>
    <w:rsid w:val="009C7E56"/>
    <w:rsid w:val="009D05C8"/>
    <w:rsid w:val="009F3E68"/>
    <w:rsid w:val="009F6F46"/>
    <w:rsid w:val="00A03FA9"/>
    <w:rsid w:val="00A07D21"/>
    <w:rsid w:val="00A21F08"/>
    <w:rsid w:val="00A25275"/>
    <w:rsid w:val="00A30380"/>
    <w:rsid w:val="00A31F1A"/>
    <w:rsid w:val="00A32026"/>
    <w:rsid w:val="00A33B88"/>
    <w:rsid w:val="00A3480F"/>
    <w:rsid w:val="00A4107D"/>
    <w:rsid w:val="00A43ED7"/>
    <w:rsid w:val="00A51528"/>
    <w:rsid w:val="00A51D01"/>
    <w:rsid w:val="00A56B7F"/>
    <w:rsid w:val="00A62173"/>
    <w:rsid w:val="00A71774"/>
    <w:rsid w:val="00A77973"/>
    <w:rsid w:val="00A85767"/>
    <w:rsid w:val="00AA11D0"/>
    <w:rsid w:val="00AB659D"/>
    <w:rsid w:val="00AD07D7"/>
    <w:rsid w:val="00AD4E54"/>
    <w:rsid w:val="00AE357B"/>
    <w:rsid w:val="00AF300C"/>
    <w:rsid w:val="00AF79D8"/>
    <w:rsid w:val="00B0642F"/>
    <w:rsid w:val="00B143EF"/>
    <w:rsid w:val="00B30C4D"/>
    <w:rsid w:val="00B433DC"/>
    <w:rsid w:val="00B45A67"/>
    <w:rsid w:val="00B65047"/>
    <w:rsid w:val="00B67334"/>
    <w:rsid w:val="00B73EE7"/>
    <w:rsid w:val="00B9471F"/>
    <w:rsid w:val="00B95377"/>
    <w:rsid w:val="00B955C2"/>
    <w:rsid w:val="00BB54B6"/>
    <w:rsid w:val="00BE5562"/>
    <w:rsid w:val="00BE72D6"/>
    <w:rsid w:val="00BF0FD5"/>
    <w:rsid w:val="00BF4CEB"/>
    <w:rsid w:val="00C002EB"/>
    <w:rsid w:val="00C119B3"/>
    <w:rsid w:val="00C177B2"/>
    <w:rsid w:val="00C20746"/>
    <w:rsid w:val="00C348AD"/>
    <w:rsid w:val="00C3668A"/>
    <w:rsid w:val="00C41828"/>
    <w:rsid w:val="00C42B46"/>
    <w:rsid w:val="00C43FFD"/>
    <w:rsid w:val="00C47678"/>
    <w:rsid w:val="00C51611"/>
    <w:rsid w:val="00C528FE"/>
    <w:rsid w:val="00C64411"/>
    <w:rsid w:val="00C64FC8"/>
    <w:rsid w:val="00C847EB"/>
    <w:rsid w:val="00CA395D"/>
    <w:rsid w:val="00CB03A4"/>
    <w:rsid w:val="00CB1506"/>
    <w:rsid w:val="00CC5CA0"/>
    <w:rsid w:val="00CD1D68"/>
    <w:rsid w:val="00CD205E"/>
    <w:rsid w:val="00CD377E"/>
    <w:rsid w:val="00CE11E1"/>
    <w:rsid w:val="00CE4272"/>
    <w:rsid w:val="00CF3552"/>
    <w:rsid w:val="00CF355A"/>
    <w:rsid w:val="00CF530A"/>
    <w:rsid w:val="00CF5D17"/>
    <w:rsid w:val="00D01B8B"/>
    <w:rsid w:val="00D02BE2"/>
    <w:rsid w:val="00D06851"/>
    <w:rsid w:val="00D07CD1"/>
    <w:rsid w:val="00D16877"/>
    <w:rsid w:val="00D27396"/>
    <w:rsid w:val="00D323D4"/>
    <w:rsid w:val="00D45BB6"/>
    <w:rsid w:val="00D52A5B"/>
    <w:rsid w:val="00D633CF"/>
    <w:rsid w:val="00D70737"/>
    <w:rsid w:val="00D7326A"/>
    <w:rsid w:val="00DB047B"/>
    <w:rsid w:val="00DB3133"/>
    <w:rsid w:val="00DB61FD"/>
    <w:rsid w:val="00DC0C70"/>
    <w:rsid w:val="00DE45B4"/>
    <w:rsid w:val="00DE6F40"/>
    <w:rsid w:val="00E07476"/>
    <w:rsid w:val="00E13AF0"/>
    <w:rsid w:val="00E30E4A"/>
    <w:rsid w:val="00E32626"/>
    <w:rsid w:val="00E341D5"/>
    <w:rsid w:val="00E40339"/>
    <w:rsid w:val="00E47811"/>
    <w:rsid w:val="00E51D38"/>
    <w:rsid w:val="00E82C7B"/>
    <w:rsid w:val="00E90DE9"/>
    <w:rsid w:val="00E9113D"/>
    <w:rsid w:val="00E91C98"/>
    <w:rsid w:val="00E9391D"/>
    <w:rsid w:val="00E96B0F"/>
    <w:rsid w:val="00EA17B1"/>
    <w:rsid w:val="00EA348D"/>
    <w:rsid w:val="00EA6989"/>
    <w:rsid w:val="00EB54D6"/>
    <w:rsid w:val="00EE560C"/>
    <w:rsid w:val="00EF68BF"/>
    <w:rsid w:val="00F00A27"/>
    <w:rsid w:val="00F033EA"/>
    <w:rsid w:val="00F0702E"/>
    <w:rsid w:val="00F37D3A"/>
    <w:rsid w:val="00F54CB5"/>
    <w:rsid w:val="00F57231"/>
    <w:rsid w:val="00F704CA"/>
    <w:rsid w:val="00F7261C"/>
    <w:rsid w:val="00F7666C"/>
    <w:rsid w:val="00F81EC9"/>
    <w:rsid w:val="00FA285A"/>
    <w:rsid w:val="00FD3FED"/>
    <w:rsid w:val="00FD4C1F"/>
    <w:rsid w:val="00FE2A6B"/>
    <w:rsid w:val="00FE3BB9"/>
    <w:rsid w:val="2EF101E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US" w:eastAsia="en-US" w:bidi="ar-SA"/>
      <w14:ligatures w14:val="standardContextual"/>
    </w:rPr>
  </w:style>
  <w:style w:type="paragraph" w:styleId="2">
    <w:name w:val="heading 1"/>
    <w:basedOn w:val="1"/>
    <w:next w:val="1"/>
    <w:link w:val="22"/>
    <w:qFormat/>
    <w:uiPriority w:val="9"/>
    <w:pPr>
      <w:keepNext/>
      <w:keepLines/>
      <w:spacing w:before="360" w:after="80"/>
      <w:outlineLvl w:val="0"/>
    </w:pPr>
    <w:rPr>
      <w:rFonts w:asciiTheme="majorHAnsi" w:hAnsiTheme="majorHAnsi" w:eastAsiaTheme="majorEastAsia" w:cstheme="majorBidi"/>
      <w:color w:val="2F5597" w:themeColor="accent1" w:themeShade="BF"/>
      <w:sz w:val="40"/>
      <w:szCs w:val="40"/>
    </w:rPr>
  </w:style>
  <w:style w:type="paragraph" w:styleId="3">
    <w:name w:val="heading 2"/>
    <w:basedOn w:val="1"/>
    <w:next w:val="1"/>
    <w:link w:val="23"/>
    <w:semiHidden/>
    <w:unhideWhenUsed/>
    <w:qFormat/>
    <w:uiPriority w:val="9"/>
    <w:pPr>
      <w:keepNext/>
      <w:keepLines/>
      <w:spacing w:before="160" w:after="80"/>
      <w:outlineLvl w:val="1"/>
    </w:pPr>
    <w:rPr>
      <w:rFonts w:asciiTheme="majorHAnsi" w:hAnsiTheme="majorHAnsi" w:eastAsiaTheme="majorEastAsia" w:cstheme="majorBidi"/>
      <w:color w:val="2F5597" w:themeColor="accent1" w:themeShade="BF"/>
      <w:sz w:val="32"/>
      <w:szCs w:val="32"/>
    </w:rPr>
  </w:style>
  <w:style w:type="paragraph" w:styleId="4">
    <w:name w:val="heading 3"/>
    <w:basedOn w:val="1"/>
    <w:next w:val="1"/>
    <w:link w:val="24"/>
    <w:unhideWhenUsed/>
    <w:qFormat/>
    <w:uiPriority w:val="9"/>
    <w:pPr>
      <w:keepNext/>
      <w:keepLines/>
      <w:spacing w:before="160" w:after="80"/>
      <w:outlineLvl w:val="2"/>
    </w:pPr>
    <w:rPr>
      <w:rFonts w:eastAsiaTheme="majorEastAsia" w:cstheme="majorBidi"/>
      <w:color w:val="2F5597" w:themeColor="accent1" w:themeShade="BF"/>
      <w:sz w:val="28"/>
      <w:szCs w:val="28"/>
    </w:rPr>
  </w:style>
  <w:style w:type="paragraph" w:styleId="5">
    <w:name w:val="heading 4"/>
    <w:basedOn w:val="1"/>
    <w:next w:val="1"/>
    <w:link w:val="25"/>
    <w:semiHidden/>
    <w:unhideWhenUsed/>
    <w:qFormat/>
    <w:uiPriority w:val="9"/>
    <w:pPr>
      <w:keepNext/>
      <w:keepLines/>
      <w:spacing w:before="80" w:after="40"/>
      <w:outlineLvl w:val="3"/>
    </w:pPr>
    <w:rPr>
      <w:rFonts w:eastAsiaTheme="majorEastAsia" w:cstheme="majorBidi"/>
      <w:i/>
      <w:iCs/>
      <w:color w:val="2F5597" w:themeColor="accent1" w:themeShade="BF"/>
    </w:rPr>
  </w:style>
  <w:style w:type="paragraph" w:styleId="6">
    <w:name w:val="heading 5"/>
    <w:basedOn w:val="1"/>
    <w:next w:val="1"/>
    <w:link w:val="26"/>
    <w:semiHidden/>
    <w:unhideWhenUsed/>
    <w:qFormat/>
    <w:uiPriority w:val="9"/>
    <w:pPr>
      <w:keepNext/>
      <w:keepLines/>
      <w:spacing w:before="80" w:after="40"/>
      <w:outlineLvl w:val="4"/>
    </w:pPr>
    <w:rPr>
      <w:rFonts w:eastAsiaTheme="majorEastAsia" w:cstheme="majorBidi"/>
      <w:color w:val="2F5597" w:themeColor="accent1" w:themeShade="BF"/>
    </w:rPr>
  </w:style>
  <w:style w:type="paragraph" w:styleId="7">
    <w:name w:val="heading 6"/>
    <w:basedOn w:val="1"/>
    <w:next w:val="1"/>
    <w:link w:val="27"/>
    <w:semiHidden/>
    <w:unhideWhenUsed/>
    <w:qFormat/>
    <w:uiPriority w:val="9"/>
    <w:pPr>
      <w:keepNext/>
      <w:keepLines/>
      <w:spacing w:before="40" w:after="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8"/>
    <w:semiHidden/>
    <w:unhideWhenUsed/>
    <w:qFormat/>
    <w:uiPriority w:val="9"/>
    <w:pPr>
      <w:keepNext/>
      <w:keepLines/>
      <w:spacing w:before="40" w:after="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29"/>
    <w:semiHidden/>
    <w:unhideWhenUsed/>
    <w:qFormat/>
    <w:uiPriority w:val="9"/>
    <w:pPr>
      <w:keepNext/>
      <w:keepLines/>
      <w:spacing w:after="0"/>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0"/>
    <w:semiHidden/>
    <w:unhideWhenUsed/>
    <w:qFormat/>
    <w:uiPriority w:val="9"/>
    <w:pPr>
      <w:keepNext/>
      <w:keepLines/>
      <w:spacing w:after="0"/>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character" w:styleId="13">
    <w:name w:val="Emphasis"/>
    <w:basedOn w:val="11"/>
    <w:qFormat/>
    <w:uiPriority w:val="20"/>
    <w:rPr>
      <w:i/>
      <w:iCs/>
    </w:rPr>
  </w:style>
  <w:style w:type="paragraph" w:styleId="14">
    <w:name w:val="footer"/>
    <w:basedOn w:val="1"/>
    <w:link w:val="41"/>
    <w:unhideWhenUsed/>
    <w:uiPriority w:val="99"/>
    <w:pPr>
      <w:tabs>
        <w:tab w:val="center" w:pos="4677"/>
        <w:tab w:val="right" w:pos="9355"/>
      </w:tabs>
      <w:spacing w:after="0" w:line="240" w:lineRule="auto"/>
    </w:pPr>
  </w:style>
  <w:style w:type="paragraph" w:styleId="15">
    <w:name w:val="header"/>
    <w:basedOn w:val="1"/>
    <w:link w:val="40"/>
    <w:unhideWhenUsed/>
    <w:uiPriority w:val="99"/>
    <w:pPr>
      <w:tabs>
        <w:tab w:val="center" w:pos="4677"/>
        <w:tab w:val="right" w:pos="9355"/>
      </w:tabs>
      <w:spacing w:after="0" w:line="240" w:lineRule="auto"/>
    </w:pPr>
  </w:style>
  <w:style w:type="character" w:styleId="16">
    <w:name w:val="HTML Code"/>
    <w:basedOn w:val="11"/>
    <w:semiHidden/>
    <w:unhideWhenUsed/>
    <w:uiPriority w:val="99"/>
    <w:rPr>
      <w:rFonts w:ascii="Courier New" w:hAnsi="Courier New" w:eastAsia="Times New Roman" w:cs="Courier New"/>
      <w:sz w:val="20"/>
      <w:szCs w:val="20"/>
    </w:rPr>
  </w:style>
  <w:style w:type="paragraph" w:styleId="17">
    <w:name w:val="Normal (Web)"/>
    <w:basedOn w:val="1"/>
    <w:unhideWhenUsed/>
    <w:uiPriority w:val="99"/>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18">
    <w:name w:val="Strong"/>
    <w:basedOn w:val="11"/>
    <w:qFormat/>
    <w:uiPriority w:val="22"/>
    <w:rPr>
      <w:b/>
      <w:bCs/>
    </w:rPr>
  </w:style>
  <w:style w:type="paragraph" w:styleId="19">
    <w:name w:val="Subtitle"/>
    <w:basedOn w:val="1"/>
    <w:next w:val="1"/>
    <w:link w:val="32"/>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1"/>
    <w:qFormat/>
    <w:uiPriority w:val="10"/>
    <w:pPr>
      <w:spacing w:after="80" w:line="240" w:lineRule="auto"/>
      <w:contextualSpacing/>
    </w:pPr>
    <w:rPr>
      <w:rFonts w:asciiTheme="majorHAnsi" w:hAnsiTheme="majorHAnsi" w:eastAsiaTheme="majorEastAsia" w:cstheme="majorBidi"/>
      <w:spacing w:val="-10"/>
      <w:kern w:val="28"/>
      <w:sz w:val="56"/>
      <w:szCs w:val="56"/>
    </w:rPr>
  </w:style>
  <w:style w:type="character" w:customStyle="1" w:styleId="22">
    <w:name w:val="Заголовок 1 Знак"/>
    <w:basedOn w:val="11"/>
    <w:link w:val="2"/>
    <w:uiPriority w:val="9"/>
    <w:rPr>
      <w:rFonts w:asciiTheme="majorHAnsi" w:hAnsiTheme="majorHAnsi" w:eastAsiaTheme="majorEastAsia" w:cstheme="majorBidi"/>
      <w:color w:val="2F5597" w:themeColor="accent1" w:themeShade="BF"/>
      <w:sz w:val="40"/>
      <w:szCs w:val="40"/>
    </w:rPr>
  </w:style>
  <w:style w:type="character" w:customStyle="1" w:styleId="23">
    <w:name w:val="Заголовок 2 Знак"/>
    <w:basedOn w:val="11"/>
    <w:link w:val="3"/>
    <w:semiHidden/>
    <w:uiPriority w:val="9"/>
    <w:rPr>
      <w:rFonts w:asciiTheme="majorHAnsi" w:hAnsiTheme="majorHAnsi" w:eastAsiaTheme="majorEastAsia" w:cstheme="majorBidi"/>
      <w:color w:val="2F5597" w:themeColor="accent1" w:themeShade="BF"/>
      <w:sz w:val="32"/>
      <w:szCs w:val="32"/>
    </w:rPr>
  </w:style>
  <w:style w:type="character" w:customStyle="1" w:styleId="24">
    <w:name w:val="Заголовок 3 Знак"/>
    <w:basedOn w:val="11"/>
    <w:link w:val="4"/>
    <w:uiPriority w:val="9"/>
    <w:rPr>
      <w:rFonts w:eastAsiaTheme="majorEastAsia" w:cstheme="majorBidi"/>
      <w:color w:val="2F5597" w:themeColor="accent1" w:themeShade="BF"/>
      <w:sz w:val="28"/>
      <w:szCs w:val="28"/>
    </w:rPr>
  </w:style>
  <w:style w:type="character" w:customStyle="1" w:styleId="25">
    <w:name w:val="Заголовок 4 Знак"/>
    <w:basedOn w:val="11"/>
    <w:link w:val="5"/>
    <w:semiHidden/>
    <w:uiPriority w:val="9"/>
    <w:rPr>
      <w:rFonts w:eastAsiaTheme="majorEastAsia" w:cstheme="majorBidi"/>
      <w:i/>
      <w:iCs/>
      <w:color w:val="2F5597" w:themeColor="accent1" w:themeShade="BF"/>
    </w:rPr>
  </w:style>
  <w:style w:type="character" w:customStyle="1" w:styleId="26">
    <w:name w:val="Заголовок 5 Знак"/>
    <w:basedOn w:val="11"/>
    <w:link w:val="6"/>
    <w:semiHidden/>
    <w:qFormat/>
    <w:uiPriority w:val="9"/>
    <w:rPr>
      <w:rFonts w:eastAsiaTheme="majorEastAsia" w:cstheme="majorBidi"/>
      <w:color w:val="2F5597" w:themeColor="accent1" w:themeShade="BF"/>
    </w:rPr>
  </w:style>
  <w:style w:type="character" w:customStyle="1" w:styleId="27">
    <w:name w:val="Заголовок 6 Знак"/>
    <w:basedOn w:val="11"/>
    <w:link w:val="7"/>
    <w:semiHidden/>
    <w:uiPriority w:val="9"/>
    <w:rPr>
      <w:rFonts w:eastAsiaTheme="majorEastAsia" w:cstheme="majorBidi"/>
      <w:i/>
      <w:iCs/>
      <w:color w:val="595959" w:themeColor="text1" w:themeTint="A6"/>
      <w14:textFill>
        <w14:solidFill>
          <w14:schemeClr w14:val="tx1">
            <w14:lumMod w14:val="65000"/>
            <w14:lumOff w14:val="35000"/>
          </w14:schemeClr>
        </w14:solidFill>
      </w14:textFill>
    </w:rPr>
  </w:style>
  <w:style w:type="character" w:customStyle="1" w:styleId="28">
    <w:name w:val="Заголовок 7 Знак"/>
    <w:basedOn w:val="11"/>
    <w:link w:val="8"/>
    <w:semiHidden/>
    <w:uiPriority w:val="9"/>
    <w:rPr>
      <w:rFonts w:eastAsiaTheme="majorEastAsia" w:cstheme="majorBidi"/>
      <w:color w:val="595959" w:themeColor="text1" w:themeTint="A6"/>
      <w14:textFill>
        <w14:solidFill>
          <w14:schemeClr w14:val="tx1">
            <w14:lumMod w14:val="65000"/>
            <w14:lumOff w14:val="35000"/>
          </w14:schemeClr>
        </w14:solidFill>
      </w14:textFill>
    </w:rPr>
  </w:style>
  <w:style w:type="character" w:customStyle="1" w:styleId="29">
    <w:name w:val="Заголовок 8 Знак"/>
    <w:basedOn w:val="11"/>
    <w:link w:val="9"/>
    <w:semiHidden/>
    <w:uiPriority w:val="9"/>
    <w:rPr>
      <w:rFonts w:eastAsiaTheme="majorEastAsia" w:cstheme="majorBidi"/>
      <w:i/>
      <w:iCs/>
      <w:color w:val="262626" w:themeColor="text1" w:themeTint="D9"/>
      <w14:textFill>
        <w14:solidFill>
          <w14:schemeClr w14:val="tx1">
            <w14:lumMod w14:val="85000"/>
            <w14:lumOff w14:val="15000"/>
          </w14:schemeClr>
        </w14:solidFill>
      </w14:textFill>
    </w:rPr>
  </w:style>
  <w:style w:type="character" w:customStyle="1" w:styleId="30">
    <w:name w:val="Заголовок 9 Знак"/>
    <w:basedOn w:val="11"/>
    <w:link w:val="10"/>
    <w:semiHidden/>
    <w:uiPriority w:val="9"/>
    <w:rPr>
      <w:rFonts w:eastAsiaTheme="majorEastAsia" w:cstheme="majorBidi"/>
      <w:color w:val="262626" w:themeColor="text1" w:themeTint="D9"/>
      <w14:textFill>
        <w14:solidFill>
          <w14:schemeClr w14:val="tx1">
            <w14:lumMod w14:val="85000"/>
            <w14:lumOff w14:val="15000"/>
          </w14:schemeClr>
        </w14:solidFill>
      </w14:textFill>
    </w:rPr>
  </w:style>
  <w:style w:type="character" w:customStyle="1" w:styleId="31">
    <w:name w:val="Заголовок Знак"/>
    <w:basedOn w:val="11"/>
    <w:link w:val="21"/>
    <w:uiPriority w:val="10"/>
    <w:rPr>
      <w:rFonts w:asciiTheme="majorHAnsi" w:hAnsiTheme="majorHAnsi" w:eastAsiaTheme="majorEastAsia" w:cstheme="majorBidi"/>
      <w:spacing w:val="-10"/>
      <w:kern w:val="28"/>
      <w:sz w:val="56"/>
      <w:szCs w:val="56"/>
    </w:rPr>
  </w:style>
  <w:style w:type="character" w:customStyle="1" w:styleId="32">
    <w:name w:val="Подзаголовок Знак"/>
    <w:basedOn w:val="11"/>
    <w:link w:val="19"/>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3">
    <w:name w:val="Quote"/>
    <w:basedOn w:val="1"/>
    <w:next w:val="1"/>
    <w:link w:val="34"/>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4">
    <w:name w:val="Цитата 2 Знак"/>
    <w:basedOn w:val="11"/>
    <w:link w:val="33"/>
    <w:uiPriority w:val="29"/>
    <w:rPr>
      <w:i/>
      <w:iCs/>
      <w:color w:val="404040" w:themeColor="text1" w:themeTint="BF"/>
      <w14:textFill>
        <w14:solidFill>
          <w14:schemeClr w14:val="tx1">
            <w14:lumMod w14:val="75000"/>
            <w14:lumOff w14:val="25000"/>
          </w14:schemeClr>
        </w14:solidFill>
      </w14:textFill>
    </w:rPr>
  </w:style>
  <w:style w:type="paragraph" w:styleId="35">
    <w:name w:val="List Paragraph"/>
    <w:basedOn w:val="1"/>
    <w:qFormat/>
    <w:uiPriority w:val="34"/>
    <w:pPr>
      <w:ind w:left="720"/>
      <w:contextualSpacing/>
    </w:pPr>
  </w:style>
  <w:style w:type="character" w:customStyle="1" w:styleId="36">
    <w:name w:val="Intense Emphasis"/>
    <w:basedOn w:val="11"/>
    <w:qFormat/>
    <w:uiPriority w:val="21"/>
    <w:rPr>
      <w:i/>
      <w:iCs/>
      <w:color w:val="2F5597" w:themeColor="accent1" w:themeShade="BF"/>
    </w:rPr>
  </w:style>
  <w:style w:type="paragraph" w:styleId="37">
    <w:name w:val="Intense Quote"/>
    <w:basedOn w:val="1"/>
    <w:next w:val="1"/>
    <w:link w:val="38"/>
    <w:qFormat/>
    <w:uiPriority w:val="30"/>
    <w:pPr>
      <w:pBdr>
        <w:top w:val="single" w:color="2F5496" w:themeColor="accent1" w:themeShade="BF" w:sz="4" w:space="10"/>
        <w:bottom w:val="single" w:color="2F5496" w:themeColor="accent1" w:themeShade="BF" w:sz="4" w:space="10"/>
      </w:pBdr>
      <w:spacing w:before="360" w:after="360"/>
      <w:ind w:left="864" w:right="864"/>
      <w:jc w:val="center"/>
    </w:pPr>
    <w:rPr>
      <w:i/>
      <w:iCs/>
      <w:color w:val="2F5597" w:themeColor="accent1" w:themeShade="BF"/>
    </w:rPr>
  </w:style>
  <w:style w:type="character" w:customStyle="1" w:styleId="38">
    <w:name w:val="Выделенная цитата Знак"/>
    <w:basedOn w:val="11"/>
    <w:link w:val="37"/>
    <w:uiPriority w:val="30"/>
    <w:rPr>
      <w:i/>
      <w:iCs/>
      <w:color w:val="2F5597" w:themeColor="accent1" w:themeShade="BF"/>
    </w:rPr>
  </w:style>
  <w:style w:type="character" w:customStyle="1" w:styleId="39">
    <w:name w:val="Intense Reference"/>
    <w:basedOn w:val="11"/>
    <w:qFormat/>
    <w:uiPriority w:val="32"/>
    <w:rPr>
      <w:b/>
      <w:bCs/>
      <w:smallCaps/>
      <w:color w:val="2F5597" w:themeColor="accent1" w:themeShade="BF"/>
      <w:spacing w:val="5"/>
    </w:rPr>
  </w:style>
  <w:style w:type="character" w:customStyle="1" w:styleId="40">
    <w:name w:val="Верхний колонтитул Знак"/>
    <w:basedOn w:val="11"/>
    <w:link w:val="15"/>
    <w:uiPriority w:val="99"/>
  </w:style>
  <w:style w:type="character" w:customStyle="1" w:styleId="41">
    <w:name w:val="Нижний колонтитул Знак"/>
    <w:basedOn w:val="11"/>
    <w:link w:val="14"/>
    <w:uiPriority w:val="99"/>
  </w:style>
  <w:style w:type="paragraph" w:styleId="42">
    <w:name w:val="No Spacing"/>
    <w:qFormat/>
    <w:uiPriority w:val="1"/>
    <w:pPr>
      <w:spacing w:after="0" w:line="240" w:lineRule="auto"/>
    </w:pPr>
    <w:rPr>
      <w:rFonts w:asciiTheme="minorHAnsi" w:hAnsiTheme="minorHAnsi" w:eastAsiaTheme="minorHAnsi" w:cstheme="minorBidi"/>
      <w:kern w:val="2"/>
      <w:sz w:val="22"/>
      <w:szCs w:val="22"/>
      <w:lang w:val="en-US" w:eastAsia="en-US" w:bidi="ar-SA"/>
      <w14:ligatures w14:val="standardContextual"/>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9" Type="http://schemas.openxmlformats.org/officeDocument/2006/relationships/fontTable" Target="fontTable.xml"/><Relationship Id="rId48" Type="http://schemas.openxmlformats.org/officeDocument/2006/relationships/customXml" Target="../customXml/item2.xml"/><Relationship Id="rId47" Type="http://schemas.openxmlformats.org/officeDocument/2006/relationships/numbering" Target="numbering.xml"/><Relationship Id="rId46" Type="http://schemas.openxmlformats.org/officeDocument/2006/relationships/customXml" Target="../customXml/item1.xml"/><Relationship Id="rId45" Type="http://schemas.openxmlformats.org/officeDocument/2006/relationships/image" Target="media/image39.png"/><Relationship Id="rId44" Type="http://schemas.openxmlformats.org/officeDocument/2006/relationships/image" Target="media/image38.png"/><Relationship Id="rId43" Type="http://schemas.openxmlformats.org/officeDocument/2006/relationships/image" Target="media/image37.png"/><Relationship Id="rId42" Type="http://schemas.openxmlformats.org/officeDocument/2006/relationships/image" Target="media/image36.png"/><Relationship Id="rId41" Type="http://schemas.openxmlformats.org/officeDocument/2006/relationships/image" Target="media/image35.png"/><Relationship Id="rId40" Type="http://schemas.openxmlformats.org/officeDocument/2006/relationships/image" Target="media/image34.png"/><Relationship Id="rId4" Type="http://schemas.openxmlformats.org/officeDocument/2006/relationships/endnotes" Target="endnotes.xml"/><Relationship Id="rId39" Type="http://schemas.openxmlformats.org/officeDocument/2006/relationships/image" Target="media/image33.png"/><Relationship Id="rId38" Type="http://schemas.openxmlformats.org/officeDocument/2006/relationships/image" Target="media/image32.png"/><Relationship Id="rId37" Type="http://schemas.openxmlformats.org/officeDocument/2006/relationships/image" Target="media/image31.png"/><Relationship Id="rId36" Type="http://schemas.openxmlformats.org/officeDocument/2006/relationships/image" Target="media/image30.png"/><Relationship Id="rId35" Type="http://schemas.openxmlformats.org/officeDocument/2006/relationships/image" Target="media/image29.png"/><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emf"/><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31A05EA-351B-460B-B7CA-6900B5FD3C92}">
  <ds:schemaRefs/>
</ds:datastoreItem>
</file>

<file path=docProps/app.xml><?xml version="1.0" encoding="utf-8"?>
<Properties xmlns="http://schemas.openxmlformats.org/officeDocument/2006/extended-properties" xmlns:vt="http://schemas.openxmlformats.org/officeDocument/2006/docPropsVTypes">
  <Template>Normal</Template>
  <Pages>33</Pages>
  <Words>5080</Words>
  <Characters>28957</Characters>
  <Lines>241</Lines>
  <Paragraphs>67</Paragraphs>
  <TotalTime>0</TotalTime>
  <ScaleCrop>false</ScaleCrop>
  <LinksUpToDate>false</LinksUpToDate>
  <CharactersWithSpaces>33970</CharactersWithSpaces>
  <Application>WPS Office_12.2.0.20795_F1E327BC-269C-435d-A152-05C5408002CA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2025-04-03T23:17:00Z</dcterms:created>
  <dc:creator>Erik Serikbaev</dc:creator>
  <cp:lastModifiedBy>abdra</cp:lastModifiedBy>
  <cp:lastPrinted>2025-03-11T17:59:00Z</cp:lastPrinted>
  <dcterms:modified xsi:type="dcterms:W3CDTF">2025-05-12T21:37:38Z</dcterms:modified>
  <cp:revision>64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1033-12.2.0.20795</vt:lpwstr>
  </property>
  <property fmtid="{D5CDD505-2E9C-101B-9397-08002B2CF9AE}" pid="3" name="ICV">
    <vt:lpwstr>53576F0309364023967CA3B36AE10B1B_12</vt:lpwstr>
  </property>
</Properties>
</file>