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ihsqlju3g3vr" w:id="0"/>
      <w:bookmarkEnd w:id="0"/>
      <w:r w:rsidDel="00000000" w:rsidR="00000000" w:rsidRPr="00000000">
        <w:rPr>
          <w:rtl w:val="0"/>
        </w:rPr>
        <w:t xml:space="preserve">source_file: 29-april-26-chatgpt-emo.txt original_proposed_location: 03-Working/Step-2-Analytical-Study/2026-04-20-reflective-efforts-gather-into-a-point.md extraction_date: 2026-04-30 project_area: 01-EML-Book</w:t>
      </w:r>
    </w:p>
    <w:p w:rsidR="00000000" w:rsidDel="00000000" w:rsidP="00000000" w:rsidRDefault="00000000" w:rsidRPr="00000000" w14:paraId="00000003">
      <w:pPr>
        <w:pStyle w:val="Heading1"/>
        <w:rPr/>
      </w:pPr>
      <w:bookmarkStart w:colFirst="0" w:colLast="0" w:name="_p0w8bbetj17s" w:id="1"/>
      <w:bookmarkEnd w:id="1"/>
      <w:r w:rsidDel="00000000" w:rsidR="00000000" w:rsidRPr="00000000">
        <w:rPr>
          <w:rtl w:val="0"/>
        </w:rPr>
        <w:t xml:space="preserve">Certainly. The phrase “reflective efforts gather into a point being made” names a very specific process in your note. It means that reflection is not merely looking back at thought after the fact. Reflection is an active gathering operation. It pulls scattered relations, fragments, comparisons, scaffolds, and partial recognitions into a more concentrated form until something can finally stand forth as a point. In your system, that point is not a casual opinion. It is a moment of achieved legibility: a place where distributed material becomes sufficiently shaped that it can be seen, read, and stated. This fits the broader Learning Journal Cycle, where handwritten fragments are not treated as finished claims but as material that must be re-entered, clarified, and structurally formed through staged return.</w:t>
      </w:r>
    </w:p>
    <w:p w:rsidR="00000000" w:rsidDel="00000000" w:rsidP="00000000" w:rsidRDefault="00000000" w:rsidRPr="00000000" w14:paraId="00000004">
      <w:pPr>
        <w:rPr/>
      </w:pPr>
      <w:r w:rsidDel="00000000" w:rsidR="00000000" w:rsidRPr="00000000">
        <w:rPr>
          <w:rtl w:val="0"/>
        </w:rPr>
        <w:t xml:space="preserve">Certainly. The phrase “reflective efforts gather into a point being made” names a very specific process in your note. It means that reflection is not merely looking back at thought after the fact. Reflection is an active gathering operation. It pulls scattered relations, fragments, comparisons, scaffolds, and partial recognitions into a more concentrated form until something can finally stand forth as a point. In your system, that point is not a casual opinion. It is a moment of achieved legibility: a place where distributed material becomes sufficiently shaped that it can be seen, read, and stated. This fits the broader Learning Journal Cycle, where handwritten fragments are not treated as finished claims but as material that must be re-entered, clarified, and structurally formed through staged return.</w:t>
        <w:br w:type="textWrapping"/>
        <w:t xml:space="preserve">More deeply, the phrase suggests that a point does not arrive fully formed at the beginning. First there are threads, pressures, relations, and half-seen structures. Reflection gathers these. It compares them, tests them, compresses them, and gives them contour. So the “point being made” is the result of a concentrating movement of mind. It is what remains when a field of fragments has been organized enough to become communicable. That is why the phrase links so strongly to your emphasis on scaffold thickening and on revision as more than correction. Reflection is one of the main ways that a page moves from atmosphere to architecture, from sensed meaning to articulated form.</w:t>
        <w:br w:type="textWrapping"/>
        <w:t xml:space="preserve">What the phrase means in parts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“Reflective efforts” These are the acts of return: rereading comparing one phrase with another asking what is actually being said separating what belongs together from what only appears connected trying to see the thing “for what it is” So reflection here is not passive contemplation. It is work done on thought.</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“Gather” This is the key verb. It implies that the material is initially dispersed. The meaning is not sitting in one sentence waiting to be extracted. It is spread across: fragments examples analogies supports bits of language visual cues moments of recognition To gather is to draw these into coherence.</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“Into a point” A point is a compression. It is not the whole field, but a concentrated articulation of it. The point carries the field in a reduced and usable form. It is the difference between having many scattered impressions and being able to say one clear, load-bearing sentence.</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“Being made” This matters because the point is not simply found. It is made. That does not mean fabricated. It means produced through structured engagement. The point emerges through the relation between the writer, the page, the fragments, and the act of return. In EML terms, this is a joint operation across the Structural, Cognitive-Temporal, and Agentic layers.</w:t>
        <w:br w:type="textWrapping"/>
        <w:t xml:space="preserve">Why this matters in your note Your handwritten page is trying to explain how meaning becomes visible. The phrase helps name the turning moment when a representation stops being only a mass of material and becomes legible enough to carry a claim. In other words: before reflection, there may be material through reflection, relations become clearer after sufficient gathering, a point can be made That is why the page moves from scaffolds, supports, and comparative relations toward “vision as a point being made.” Vision is not just seeing. It is the achieved capacity to state what has been drawn together. Three examples Example 1: The classroom feeling that “something is wrong” A teacher says, “This lesson felt flat.” At first this is only an atmosphere. It is real, but vague. Through reflection, the teacher starts gathering what made it flat: students were answering quickly but not building relations; tasks were completed but not revisited; there was no pause for comparison or rewriting; the lesson moved too fast for structure to form. Out of that reflective effort comes a point: the lesson privileged completion over conceptual formation. Summative commentary:</w:t>
        <w:br w:type="textWrapping"/>
        <w:t xml:space="preserve">Here, reflection gathers a mood into a structural diagnosis. The point did not exist clearly at first. It was made through return, discrimination, and compression. That is exactly what your phrase describes: reflective effort turns diffuse experience into a legible claim. Example 2: A handwritten page full of fragments A notebook page contains scattered phrases: “scaffold,” “representation,” “moment,” “visual grasp,” “comparison,” “make a point.” At first these are pieces, not yet an argument. On rereading, the writer sees that many of the fragments are circling the same issue: meaning becomes clear through supports and relations until it can be visually and conceptually grasped. The point that emerges is: a page is not merely a storage surface but a field where supports gather thought into legible form. Summative commentary:</w:t>
        <w:br w:type="textWrapping"/>
        <w:t xml:space="preserve">This example shows that reflection does not merely tidy the page. It discovers the latent relation among the fragments and then compresses that relation into a statement. The point is the gathered form of what the page was already trying to do. Example 3: Revising a sentence across returns A first sentence reads: “Reflection helps understanding.” That is true, but thin. On revision, the writer asks what reflection actually does. A second version appears: “Reflection helps understanding by returning to partial thought.” Then a third: “Reflection gathers dispersed fragments of thought, compares them, and compresses them into a legible point.” Now the sentence has become more exact. It names a mechanism rather than only stating a benefit. Summative commentary:</w:t>
        <w:br w:type="textWrapping"/>
        <w:t xml:space="preserve">This shows how a point is made through successive returns. Reflection is not outside the writing process; it is the force that thickens the scaffold until the concept becomes articulate. The final sentence carries more structure because reflective effort has gathered what was previously loose. The deeper philosophical meaning The phrase also carries a subtle claim about thought itself. Thought is often born in dispersion. It begins as hints, tensions, comparisons, and partial forms. Reflection is the discipline that prevents those beginnings from evaporating. It gives them enough contour to survive. So a “point being made” is not merely rhetoric. It is the visible form of a successful act of conceptual gathering. That is why this phrase belongs naturally in your Grammar work. It describes one of the core operations by which fragments become constructs and constructs become transferable. It also belongs to the temporal logic of the project, because the point only emerges through return, delay, and revision rather than instant declaration.</w:t>
        <w:br w:type="textWrapping"/>
        <w:t xml:space="preserve">Compressed formulation A concise way to state the idea would be: “Reflective efforts gather into a point being made” means that reflection draws scattered fragments, relations, and supports into a concentrated, legible statement, so that what was previously only sensed or partially formed becomes articulate enough to stand as meaning. Tagging Book Part: Grammar EML Layer(s): Structural / Cognitive-Temporal / Agentic</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