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mom115e95dv4" w:id="0"/>
      <w:bookmarkEnd w:id="0"/>
      <w:r w:rsidDel="00000000" w:rsidR="00000000" w:rsidRPr="00000000">
        <w:rPr>
          <w:rtl w:val="0"/>
        </w:rPr>
        <w:t xml:space="preserve">source_file: 29-april-26-chatgpt-emo.txt original_proposed_location: 06-Lexicon/Phrases/emerges-from-the-topology-of-interaction.md extraction_date: 2026-04-30 project_area: 06-Lexicon-and-Key-Terms</w:t>
      </w:r>
    </w:p>
    <w:p w:rsidR="00000000" w:rsidDel="00000000" w:rsidP="00000000" w:rsidRDefault="00000000" w:rsidRPr="00000000" w14:paraId="00000003">
      <w:pPr>
        <w:pStyle w:val="Heading1"/>
        <w:rPr/>
      </w:pPr>
      <w:bookmarkStart w:colFirst="0" w:colLast="0" w:name="_8yhog1639qe5" w:id="1"/>
      <w:bookmarkEnd w:id="1"/>
      <w:r w:rsidDel="00000000" w:rsidR="00000000" w:rsidRPr="00000000">
        <w:rPr>
          <w:rtl w:val="0"/>
        </w:rPr>
        <w:t xml:space="preserve">“Emerges from the topology of interaction” means that intelligence, meaning, or capability is not located inside one isolated unit. It arises from the pattern of relations among elements in a system.</w:t>
      </w:r>
    </w:p>
    <w:p w:rsidR="00000000" w:rsidDel="00000000" w:rsidP="00000000" w:rsidRDefault="00000000" w:rsidRPr="00000000" w14:paraId="00000004">
      <w:pPr>
        <w:pStyle w:val="Heading2"/>
        <w:rPr/>
      </w:pPr>
      <w:bookmarkStart w:colFirst="0" w:colLast="0" w:name="_1gytsntt1yqz" w:id="2"/>
      <w:bookmarkEnd w:id="2"/>
      <w:r w:rsidDel="00000000" w:rsidR="00000000" w:rsidRPr="00000000">
        <w:rPr>
          <w:rtl w:val="0"/>
        </w:rPr>
        <w:t xml:space="preserve">“Emerges from the topology of interaction” means that intelligence, meaning, or capability is not located inside one isolated unit. It arises from the pattern of relations among elements in a system. Define the phrase Emerges It is not fully pre-given. It comes forth through process. The whole shows qualities that are not reducible to any single part taken alone. Topology Here, topology does not mainly mean geometry in a strict mathematical sense. It means the arrangement of relations: what is connected to what what influences what what returns to what where feedback occurs where constraint and freedom are placed It is the shape of interaction, not the substance of one component. Interaction This is the ongoing read-write, response, correction, coordination, and mutual shaping between agents, tools, symbols, and environments.</w:t>
      </w:r>
    </w:p>
    <w:p w:rsidR="00000000" w:rsidDel="00000000" w:rsidP="00000000" w:rsidRDefault="00000000" w:rsidRPr="00000000" w14:paraId="00000005">
      <w:pPr>
        <w:rPr/>
      </w:pPr>
      <w:r w:rsidDel="00000000" w:rsidR="00000000" w:rsidRPr="00000000">
        <w:rPr>
          <w:rtl w:val="0"/>
        </w:rPr>
        <w:t xml:space="preserve">Full meaning So the phrase says: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tl w:val="0"/>
        </w:rPr>
        <w:t xml:space="preserve">What matters most is not the isolated intelligence of one agent, but the way agents, signs, scaffolds, and feedback loops are arranged and coupled. A weak agent inside a strong interaction pattern may produce more intelligence than a strong agent inside a broken pattern.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aypkyj8uqwwu" w:id="3"/>
      <w:bookmarkEnd w:id="3"/>
      <w:r w:rsidDel="00000000" w:rsidR="00000000" w:rsidRPr="00000000">
        <w:rPr>
          <w:rtl w:val="0"/>
        </w:rPr>
        <w:t xml:space="preserve">In EML terms This fits your framework closely. Structural layer: topology is the arrangement of nodes, links, constraints, paths, and feedback channels. Cognitive-temporal layer: emergence depends on iteration, return, revision, delay, and accumulation through time. Agentic layer: interaction requires participants that respond, interpret, and alter the system. This is why EML keeps moving from content to relations, from storage to navigation, and from individual ability to configured learning space. The project materials repeatedly frame learning as visible through relationships, and one prior analytical note states explicitly that intelligence is “not located in the agent, but in the topology of interaction.”</w:t>
      </w:r>
    </w:p>
    <w:p w:rsidR="00000000" w:rsidDel="00000000" w:rsidP="00000000" w:rsidRDefault="00000000" w:rsidRPr="00000000" w14:paraId="0000000B">
      <w:pPr>
        <w:pStyle w:val="Heading2"/>
        <w:rPr/>
      </w:pPr>
      <w:bookmarkStart w:colFirst="0" w:colLast="0" w:name="_o16mxota8ua0" w:id="4"/>
      <w:bookmarkEnd w:id="4"/>
      <w:r w:rsidDel="00000000" w:rsidR="00000000" w:rsidRPr="00000000">
        <w:rPr>
          <w:rtl w:val="0"/>
        </w:rPr>
        <w:t xml:space="preserve">Simple example A teacher, a student, a notebook, and an AI assistant may each be limited on their own. But if the topology is strong: the student writes the notebook preserves the AI reflects back patterns the teacher redirects attention the student revises then a higher-order intelligence appears in the circuit itself. The intelligence is not just in the teacher. Not just in the student. Not just in the AI. It is in the configured loop.</w:t>
      </w:r>
    </w:p>
    <w:p w:rsidR="00000000" w:rsidDel="00000000" w:rsidP="00000000" w:rsidRDefault="00000000" w:rsidRPr="00000000" w14:paraId="0000000C">
      <w:pPr>
        <w:pStyle w:val="Heading2"/>
        <w:rPr/>
      </w:pPr>
      <w:bookmarkStart w:colFirst="0" w:colLast="0" w:name="_f4kgrfidmnzd" w:id="5"/>
      <w:bookmarkEnd w:id="5"/>
      <w:r w:rsidDel="00000000" w:rsidR="00000000" w:rsidRPr="00000000">
        <w:rPr>
          <w:rtl w:val="0"/>
        </w:rPr>
        <w:t xml:space="preserve">Contrast Not this: “Intelligence is a property stored inside a single mind.” But this: “Intelligence appears when a system is arranged so that meaningful interaction, return, and refinement can occur.”</w:t>
      </w:r>
    </w:p>
    <w:p w:rsidR="00000000" w:rsidDel="00000000" w:rsidP="00000000" w:rsidRDefault="00000000" w:rsidRPr="00000000" w14:paraId="0000000D">
      <w:pPr>
        <w:pStyle w:val="Heading2"/>
        <w:rPr/>
      </w:pPr>
      <w:bookmarkStart w:colFirst="0" w:colLast="0" w:name="_usjtp2uvi152" w:id="6"/>
      <w:bookmarkEnd w:id="6"/>
      <w:r w:rsidDel="00000000" w:rsidR="00000000" w:rsidRPr="00000000">
        <w:rPr>
          <w:rtl w:val="0"/>
        </w:rPr>
        <w:t xml:space="preserve">Why the phrase matters It shifts the question from: “Who is intelligent?” to: “What arrangement makes intelligence possible?” That is a major philosophical and educational shift. It means design matters as much as capability. A bad topology can waste intelligence. A good topology can cultivate it.</w:t>
      </w:r>
    </w:p>
    <w:p w:rsidR="00000000" w:rsidDel="00000000" w:rsidP="00000000" w:rsidRDefault="00000000" w:rsidRPr="00000000" w14:paraId="0000000E">
      <w:pPr>
        <w:rPr/>
      </w:pPr>
      <w:r w:rsidDel="00000000" w:rsidR="00000000" w:rsidRPr="00000000">
        <w:rPr>
          <w:rtl w:val="0"/>
        </w:rPr>
        <w:t xml:space="preserve">Compressed definition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b w:val="1"/>
          <w:bCs w:val="1"/>
          <w:rtl w:val="0"/>
        </w:rPr>
        <w:t xml:space="preserve">Emerges from the topology of interaction</w:t>
      </w:r>
      <w:r w:rsidDel="00000000" w:rsidR="00000000" w:rsidRPr="00000000">
        <w:rPr>
          <w:rtl w:val="0"/>
        </w:rPr>
        <w:t xml:space="preserve"> means that intelligence or meaning arises from the structure of relationships, feedback, and coordinated movement within a system, rather than from any single isolated part. Tagging Book Part: Grammar / Circuits EML Layer(s): Structural / Cognitive-Temporal / Agentic</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