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9C" w:rsidRDefault="004E2211">
      <w:pPr>
        <w:rPr>
          <w:rFonts w:hint="eastAsia"/>
        </w:rPr>
      </w:pPr>
      <w:r>
        <w:rPr>
          <w:rFonts w:hint="eastAsia"/>
        </w:rPr>
        <w:tab/>
      </w:r>
      <w:r w:rsidRPr="004E2211">
        <w:rPr>
          <w:rFonts w:hint="eastAsia"/>
        </w:rPr>
        <w:t>2016</w:t>
      </w:r>
      <w:r w:rsidRPr="004E2211">
        <w:rPr>
          <w:rFonts w:hint="eastAsia"/>
        </w:rPr>
        <w:t>年</w:t>
      </w:r>
      <w:r w:rsidRPr="004E2211">
        <w:rPr>
          <w:rFonts w:hint="eastAsia"/>
        </w:rPr>
        <w:t>2</w:t>
      </w:r>
      <w:r w:rsidRPr="004E2211">
        <w:rPr>
          <w:rFonts w:hint="eastAsia"/>
        </w:rPr>
        <w:t>月</w:t>
      </w:r>
      <w:r w:rsidRPr="004E2211">
        <w:rPr>
          <w:rFonts w:hint="eastAsia"/>
        </w:rPr>
        <w:t>24</w:t>
      </w:r>
      <w:r w:rsidRPr="004E2211">
        <w:rPr>
          <w:rFonts w:hint="eastAsia"/>
        </w:rPr>
        <w:t>日，盐城师范学院校自律会于新长校区召开了第一次常委部长大会，会议上重新明确了新老校区的主席，重申了学校的党政指导思想，对近期的工作进行布局与安排，秦圣阳老师还在大会上发表了自己的感想，最后以感恩之心的呼吁演讲为本次大会画上圆满句号。</w:t>
      </w:r>
    </w:p>
    <w:p w:rsidR="000167C0" w:rsidRDefault="008215F1" w:rsidP="000167C0">
      <w:r>
        <w:rPr>
          <w:rFonts w:hint="eastAsia"/>
        </w:rPr>
        <w:tab/>
      </w:r>
      <w:r w:rsidR="000167C0">
        <w:t>大会第一项，首先明确两校区的主席，通榆校区主席为李馨，新长校区主席为李扬。希望自律会各个成员积极配合，共同支持两主席，协助他们完成自律会各项日常工作。其次，大会还简单介绍了学校党政指导思想，会议再一次梳理了宿管科的管理工作，强调对宿舍的常规管理，养成良好的生活习惯，宿舍文化建设在高校生活中也显得尤为重要。这是校园文化的折射，家庭文化的延伸，宿舍文化的浓缩。一间小小的宿舍将来自五湖四海的孩子们连接在一起，由陌生到熟悉，又由熟悉到友好，住在精心装扮的宿舍里，更加增进彼此的友爱情谊。</w:t>
      </w:r>
    </w:p>
    <w:p w:rsidR="000167C0" w:rsidRDefault="008215F1" w:rsidP="000167C0">
      <w:r>
        <w:rPr>
          <w:rFonts w:hint="eastAsia"/>
        </w:rPr>
        <w:tab/>
      </w:r>
      <w:r w:rsidR="000167C0">
        <w:t>大会第二项，对近期工作进行了安排。首先，学校已经开始各项常规检查，更是全力安抚因天气原因导致水管爆裂而引发学生的不良情绪，希望各位同学能够理解多方不便带来的困扰，</w:t>
      </w:r>
      <w:r>
        <w:t>挥别</w:t>
      </w:r>
      <w:r w:rsidR="000167C0">
        <w:t>严冬，暖春咫尺，希望各位同学克服环境艰难，用一种积极的心态迎接新学期的学习，明确自身的责任与义务，明白作为一名学生的责任，努力学好知识以备将来可以得心应手的运用，拒绝享乐主义，主张勤学精神。其次，加强对违章电器的检查，由于老校区电路老化比较严重，违章电器这一</w:t>
      </w:r>
      <w:r w:rsidR="000167C0">
        <w:t>“</w:t>
      </w:r>
      <w:r w:rsidR="000167C0">
        <w:t>高压线</w:t>
      </w:r>
      <w:r w:rsidR="000167C0">
        <w:t>”</w:t>
      </w:r>
      <w:r w:rsidR="000167C0">
        <w:t>是万万不可触碰的，为了自身和他人的生命安全，请各部门特别强调一下违章电器问题，加强对违章电视的排查，为同学们营造一个安全的生活环境。此外，由于生源增加，宿舍调整方案也需要优化，希望有关部门承担起相应的责任。另外，学校橱窗也需要及时更新，为新学期的到来营造一种新气象。此外还强调了秘书处安排值班表组织正常签到，对于签到问题，表明希望各位成员按时签到，养成良好的习惯，在其位，谋其职，这便是最好的映射。星级宿舍评比正在进行，希望各个宿舍踊跃参加，强调有关成员在宿舍评定过程中做到严谨，认真，毫无漏洞。另外，还要求有关部门加强对网站，微博，微信的宣传工作。最后，统计上学期的挂科情况，表明作为一名在校大学生还是应该以学业为重。</w:t>
      </w:r>
    </w:p>
    <w:p w:rsidR="000167C0" w:rsidRDefault="008215F1" w:rsidP="000167C0">
      <w:r>
        <w:rPr>
          <w:rFonts w:hint="eastAsia"/>
        </w:rPr>
        <w:tab/>
      </w:r>
      <w:r w:rsidR="000167C0">
        <w:t>大会第三项，由秦圣阳</w:t>
      </w:r>
      <w:r w:rsidR="000167C0">
        <w:rPr>
          <w:rFonts w:hint="eastAsia"/>
        </w:rPr>
        <w:t>老师</w:t>
      </w:r>
      <w:r w:rsidR="000167C0">
        <w:t>发表感想，他强调了五种意识，一是大局意识，作为学生干部应该以大局为重，查卫生时不得脱离组织，应当加强责任意识，既然是团队的一份子，就应该尽职尽责为学校服务，为同学带去方便；二是学习意识，作为学生干部应该努力学习专业知识，成为一名出类拔萃的优秀大学生；三是竞争意识，与他人赛跑，与时间竞争！四是创新意识，在工作中不仅要做老师的执行者，更要做老师的参谋者。五是奉献意识，恰逢三月雷锋月，希望同学们学习雷锋精神，将奉献精神贯彻到一言一行当中。其次，他还提出了三种能力，即思考能力</w:t>
      </w:r>
      <w:r w:rsidR="000167C0">
        <w:rPr>
          <w:rFonts w:hint="eastAsia"/>
        </w:rPr>
        <w:t>、</w:t>
      </w:r>
      <w:r w:rsidR="000167C0">
        <w:t>抗压能力</w:t>
      </w:r>
      <w:r w:rsidR="000167C0">
        <w:rPr>
          <w:rFonts w:hint="eastAsia"/>
        </w:rPr>
        <w:t>、</w:t>
      </w:r>
      <w:r w:rsidR="000167C0">
        <w:t>执行能力。作为一名学生干部，可以在日积月累中逐渐锻炼起优秀的执行能力。</w:t>
      </w:r>
    </w:p>
    <w:p w:rsidR="000167C0" w:rsidRDefault="008215F1" w:rsidP="000167C0">
      <w:r>
        <w:rPr>
          <w:rFonts w:hint="eastAsia"/>
        </w:rPr>
        <w:tab/>
      </w:r>
      <w:r w:rsidR="000167C0">
        <w:t>最后，心态很重要！正所谓态度决定一切，态度决定高度，高度决定人生的深度！并且，常怀感恩之心，感恩父母的悉心照料，感恩老师的谆谆教诲，感恩社会的锻炼磨砺！</w:t>
      </w:r>
    </w:p>
    <w:p w:rsidR="000167C0" w:rsidRDefault="008215F1" w:rsidP="000167C0">
      <w:r>
        <w:rPr>
          <w:rFonts w:hint="eastAsia"/>
        </w:rPr>
        <w:tab/>
      </w:r>
      <w:r w:rsidR="000167C0">
        <w:t>总之，新的一年，新的开始，带着朝气与蓬勃，就应该迎来新的气象！</w:t>
      </w:r>
    </w:p>
    <w:p w:rsidR="004E2211" w:rsidRPr="000167C0" w:rsidRDefault="004E2211"/>
    <w:sectPr w:rsidR="004E2211" w:rsidRPr="000167C0" w:rsidSect="00CF5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2211"/>
    <w:rsid w:val="000167C0"/>
    <w:rsid w:val="004E2211"/>
    <w:rsid w:val="008215F1"/>
    <w:rsid w:val="00A62C91"/>
    <w:rsid w:val="00CF5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6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2016-03-12T09:57:00Z</dcterms:created>
  <dcterms:modified xsi:type="dcterms:W3CDTF">2016-03-12T10:20:00Z</dcterms:modified>
</cp:coreProperties>
</file>